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4699D" w14:textId="55EB89F7" w:rsidR="009A27C2" w:rsidRDefault="009A27C2" w:rsidP="00CA5A7F">
      <w:pPr>
        <w:rPr>
          <w:rFonts w:asciiTheme="minorEastAsia" w:hAnsiTheme="minorEastAsia"/>
          <w:b/>
          <w:bCs/>
          <w:sz w:val="24"/>
          <w:szCs w:val="36"/>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0.</w:t>
      </w:r>
      <w:r>
        <w:rPr>
          <w:rFonts w:asciiTheme="minorEastAsia" w:hAnsiTheme="minorEastAsia" w:hint="eastAsia"/>
          <w:b/>
          <w:bCs/>
          <w:sz w:val="24"/>
          <w:szCs w:val="36"/>
        </w:rPr>
        <w:t>서론</w:t>
      </w:r>
    </w:p>
    <w:p w14:paraId="6CCFCC7B" w14:textId="097D9B16" w:rsidR="009A27C2" w:rsidRDefault="009A27C2" w:rsidP="00CA5A7F">
      <w:pPr>
        <w:rPr>
          <w:rFonts w:asciiTheme="minorEastAsia" w:hAnsiTheme="minorEastAsia"/>
          <w:sz w:val="22"/>
          <w:szCs w:val="32"/>
        </w:rPr>
      </w:pPr>
      <w:r>
        <w:rPr>
          <w:rFonts w:asciiTheme="minorEastAsia" w:hAnsiTheme="minorEastAsia"/>
          <w:sz w:val="22"/>
          <w:szCs w:val="32"/>
        </w:rPr>
        <w:sym w:font="Symbol" w:char="F02A"/>
      </w:r>
      <w:r w:rsidRPr="009A27C2">
        <w:rPr>
          <w:rFonts w:asciiTheme="minorEastAsia" w:hAnsiTheme="minorEastAsia" w:hint="eastAsia"/>
          <w:sz w:val="22"/>
          <w:szCs w:val="32"/>
        </w:rPr>
        <w:t>판례</w:t>
      </w:r>
      <w:r>
        <w:rPr>
          <w:rFonts w:asciiTheme="minorEastAsia" w:hAnsiTheme="minorEastAsia" w:hint="eastAsia"/>
          <w:sz w:val="22"/>
          <w:szCs w:val="32"/>
        </w:rPr>
        <w:t>의 사건번호</w:t>
      </w:r>
    </w:p>
    <w:p w14:paraId="2C29698B" w14:textId="66F1B5DC" w:rsidR="009A27C2" w:rsidRDefault="009A27C2" w:rsidP="00CA5A7F">
      <w:pPr>
        <w:rPr>
          <w:rFonts w:asciiTheme="minorEastAsia" w:hAnsiTheme="minorEastAsia"/>
          <w:sz w:val="22"/>
          <w:szCs w:val="32"/>
        </w:rPr>
      </w:pPr>
      <w:r>
        <w:rPr>
          <w:rFonts w:asciiTheme="minorEastAsia" w:hAnsiTheme="minorEastAsia" w:hint="eastAsia"/>
          <w:sz w:val="22"/>
          <w:szCs w:val="32"/>
        </w:rPr>
        <w:t>-</w:t>
      </w:r>
      <w:r w:rsidRPr="009A27C2">
        <w:rPr>
          <w:rFonts w:asciiTheme="minorEastAsia" w:hAnsiTheme="minorEastAsia" w:hint="eastAsia"/>
          <w:color w:val="FF0000"/>
          <w:sz w:val="22"/>
          <w:szCs w:val="32"/>
        </w:rPr>
        <w:t>허 후:</w:t>
      </w:r>
      <w:r w:rsidRPr="009A27C2">
        <w:rPr>
          <w:rFonts w:asciiTheme="minorEastAsia" w:hAnsiTheme="minorEastAsia"/>
          <w:color w:val="FF0000"/>
          <w:sz w:val="22"/>
          <w:szCs w:val="32"/>
        </w:rPr>
        <w:t xml:space="preserve"> </w:t>
      </w:r>
      <w:r w:rsidRPr="009A27C2">
        <w:rPr>
          <w:rFonts w:asciiTheme="minorEastAsia" w:hAnsiTheme="minorEastAsia" w:hint="eastAsia"/>
          <w:color w:val="FF0000"/>
          <w:sz w:val="22"/>
          <w:szCs w:val="32"/>
        </w:rPr>
        <w:t>특허사건(특허법원,</w:t>
      </w:r>
      <w:r w:rsidRPr="009A27C2">
        <w:rPr>
          <w:rFonts w:asciiTheme="minorEastAsia" w:hAnsiTheme="minorEastAsia"/>
          <w:color w:val="FF0000"/>
          <w:sz w:val="22"/>
          <w:szCs w:val="32"/>
        </w:rPr>
        <w:t xml:space="preserve"> </w:t>
      </w:r>
      <w:r w:rsidRPr="009A27C2">
        <w:rPr>
          <w:rFonts w:asciiTheme="minorEastAsia" w:hAnsiTheme="minorEastAsia" w:hint="eastAsia"/>
          <w:color w:val="FF0000"/>
          <w:sz w:val="22"/>
          <w:szCs w:val="32"/>
        </w:rPr>
        <w:t>대법원 순)</w:t>
      </w:r>
    </w:p>
    <w:p w14:paraId="1C453199" w14:textId="7A051C13" w:rsidR="009A27C2" w:rsidRDefault="009A27C2" w:rsidP="00CA5A7F">
      <w:pPr>
        <w:rPr>
          <w:rFonts w:asciiTheme="minorEastAsia" w:hAnsiTheme="minorEastAsia"/>
          <w:sz w:val="22"/>
          <w:szCs w:val="32"/>
        </w:rPr>
      </w:pPr>
      <w:r>
        <w:rPr>
          <w:rFonts w:asciiTheme="minorEastAsia" w:hAnsiTheme="minorEastAsia" w:hint="eastAsia"/>
          <w:sz w:val="22"/>
          <w:szCs w:val="32"/>
        </w:rPr>
        <w:t>-가 나 다:</w:t>
      </w:r>
      <w:r>
        <w:rPr>
          <w:rFonts w:asciiTheme="minorEastAsia" w:hAnsiTheme="minorEastAsia"/>
          <w:sz w:val="22"/>
          <w:szCs w:val="32"/>
        </w:rPr>
        <w:t xml:space="preserve"> </w:t>
      </w:r>
      <w:r>
        <w:rPr>
          <w:rFonts w:asciiTheme="minorEastAsia" w:hAnsiTheme="minorEastAsia" w:hint="eastAsia"/>
          <w:sz w:val="22"/>
          <w:szCs w:val="32"/>
        </w:rPr>
        <w:t>민사사건(</w:t>
      </w:r>
      <w:r>
        <w:rPr>
          <w:rFonts w:asciiTheme="minorEastAsia" w:hAnsiTheme="minorEastAsia"/>
          <w:sz w:val="22"/>
          <w:szCs w:val="32"/>
        </w:rPr>
        <w:t>1</w:t>
      </w:r>
      <w:r>
        <w:rPr>
          <w:rFonts w:asciiTheme="minorEastAsia" w:hAnsiTheme="minorEastAsia" w:hint="eastAsia"/>
          <w:sz w:val="22"/>
          <w:szCs w:val="32"/>
        </w:rPr>
        <w:t>심,</w:t>
      </w:r>
      <w:r>
        <w:rPr>
          <w:rFonts w:asciiTheme="minorEastAsia" w:hAnsiTheme="minorEastAsia"/>
          <w:sz w:val="22"/>
          <w:szCs w:val="32"/>
        </w:rPr>
        <w:t xml:space="preserve"> 2</w:t>
      </w:r>
      <w:r>
        <w:rPr>
          <w:rFonts w:asciiTheme="minorEastAsia" w:hAnsiTheme="minorEastAsia" w:hint="eastAsia"/>
          <w:sz w:val="22"/>
          <w:szCs w:val="32"/>
        </w:rPr>
        <w:t>심,</w:t>
      </w:r>
      <w:r>
        <w:rPr>
          <w:rFonts w:asciiTheme="minorEastAsia" w:hAnsiTheme="minorEastAsia"/>
          <w:sz w:val="22"/>
          <w:szCs w:val="32"/>
        </w:rPr>
        <w:t xml:space="preserve"> 3</w:t>
      </w:r>
      <w:r>
        <w:rPr>
          <w:rFonts w:asciiTheme="minorEastAsia" w:hAnsiTheme="minorEastAsia" w:hint="eastAsia"/>
          <w:sz w:val="22"/>
          <w:szCs w:val="32"/>
        </w:rPr>
        <w:t>심 순)</w:t>
      </w:r>
    </w:p>
    <w:p w14:paraId="43CEA405" w14:textId="1576A833" w:rsidR="009A27C2" w:rsidRPr="009A27C2" w:rsidRDefault="009A27C2" w:rsidP="00CA5A7F">
      <w:pPr>
        <w:rPr>
          <w:rFonts w:asciiTheme="minorEastAsia" w:hAnsiTheme="minorEastAsia"/>
          <w:sz w:val="22"/>
          <w:szCs w:val="32"/>
        </w:rPr>
      </w:pPr>
      <w:r>
        <w:rPr>
          <w:rFonts w:asciiTheme="minorEastAsia" w:hAnsiTheme="minorEastAsia" w:hint="eastAsia"/>
          <w:sz w:val="22"/>
          <w:szCs w:val="32"/>
        </w:rPr>
        <w:t>-고 노 도:</w:t>
      </w:r>
      <w:r>
        <w:rPr>
          <w:rFonts w:asciiTheme="minorEastAsia" w:hAnsiTheme="minorEastAsia"/>
          <w:sz w:val="22"/>
          <w:szCs w:val="32"/>
        </w:rPr>
        <w:t xml:space="preserve"> </w:t>
      </w:r>
      <w:r>
        <w:rPr>
          <w:rFonts w:asciiTheme="minorEastAsia" w:hAnsiTheme="minorEastAsia" w:hint="eastAsia"/>
          <w:sz w:val="22"/>
          <w:szCs w:val="32"/>
        </w:rPr>
        <w:t>형사사건(</w:t>
      </w:r>
      <w:r>
        <w:rPr>
          <w:rFonts w:asciiTheme="minorEastAsia" w:hAnsiTheme="minorEastAsia"/>
          <w:sz w:val="22"/>
          <w:szCs w:val="32"/>
        </w:rPr>
        <w:t>1</w:t>
      </w:r>
      <w:r>
        <w:rPr>
          <w:rFonts w:asciiTheme="minorEastAsia" w:hAnsiTheme="minorEastAsia" w:hint="eastAsia"/>
          <w:sz w:val="22"/>
          <w:szCs w:val="32"/>
        </w:rPr>
        <w:t>심,</w:t>
      </w:r>
      <w:r>
        <w:rPr>
          <w:rFonts w:asciiTheme="minorEastAsia" w:hAnsiTheme="minorEastAsia"/>
          <w:sz w:val="22"/>
          <w:szCs w:val="32"/>
        </w:rPr>
        <w:t xml:space="preserve"> 2</w:t>
      </w:r>
      <w:r>
        <w:rPr>
          <w:rFonts w:asciiTheme="minorEastAsia" w:hAnsiTheme="minorEastAsia" w:hint="eastAsia"/>
          <w:sz w:val="22"/>
          <w:szCs w:val="32"/>
        </w:rPr>
        <w:t>심,</w:t>
      </w:r>
      <w:r>
        <w:rPr>
          <w:rFonts w:asciiTheme="minorEastAsia" w:hAnsiTheme="minorEastAsia"/>
          <w:sz w:val="22"/>
          <w:szCs w:val="32"/>
        </w:rPr>
        <w:t xml:space="preserve"> 3</w:t>
      </w:r>
      <w:r>
        <w:rPr>
          <w:rFonts w:asciiTheme="minorEastAsia" w:hAnsiTheme="minorEastAsia" w:hint="eastAsia"/>
          <w:sz w:val="22"/>
          <w:szCs w:val="32"/>
        </w:rPr>
        <w:t>심 순)</w:t>
      </w:r>
    </w:p>
    <w:p w14:paraId="1E473EE0" w14:textId="73CB21F8" w:rsidR="009A27C2" w:rsidRPr="009A27C2" w:rsidRDefault="009A27C2" w:rsidP="00CA5A7F">
      <w:pPr>
        <w:rPr>
          <w:rFonts w:asciiTheme="minorEastAsia" w:hAnsiTheme="minorEastAsia"/>
          <w:sz w:val="22"/>
          <w:szCs w:val="32"/>
        </w:rPr>
      </w:pPr>
      <w:r>
        <w:rPr>
          <w:rFonts w:asciiTheme="minorEastAsia" w:hAnsiTheme="minorEastAsia" w:hint="eastAsia"/>
          <w:sz w:val="22"/>
          <w:szCs w:val="32"/>
        </w:rPr>
        <w:t>-구 누 두:</w:t>
      </w:r>
      <w:r>
        <w:rPr>
          <w:rFonts w:asciiTheme="minorEastAsia" w:hAnsiTheme="minorEastAsia"/>
          <w:sz w:val="22"/>
          <w:szCs w:val="32"/>
        </w:rPr>
        <w:t xml:space="preserve"> </w:t>
      </w:r>
      <w:r>
        <w:rPr>
          <w:rFonts w:asciiTheme="minorEastAsia" w:hAnsiTheme="minorEastAsia" w:hint="eastAsia"/>
          <w:sz w:val="22"/>
          <w:szCs w:val="32"/>
        </w:rPr>
        <w:t>행정사건(</w:t>
      </w:r>
      <w:r>
        <w:rPr>
          <w:rFonts w:asciiTheme="minorEastAsia" w:hAnsiTheme="minorEastAsia"/>
          <w:sz w:val="22"/>
          <w:szCs w:val="32"/>
        </w:rPr>
        <w:t>1</w:t>
      </w:r>
      <w:r>
        <w:rPr>
          <w:rFonts w:asciiTheme="minorEastAsia" w:hAnsiTheme="minorEastAsia" w:hint="eastAsia"/>
          <w:sz w:val="22"/>
          <w:szCs w:val="32"/>
        </w:rPr>
        <w:t>심,</w:t>
      </w:r>
      <w:r>
        <w:rPr>
          <w:rFonts w:asciiTheme="minorEastAsia" w:hAnsiTheme="minorEastAsia"/>
          <w:sz w:val="22"/>
          <w:szCs w:val="32"/>
        </w:rPr>
        <w:t xml:space="preserve"> 2</w:t>
      </w:r>
      <w:r>
        <w:rPr>
          <w:rFonts w:asciiTheme="minorEastAsia" w:hAnsiTheme="minorEastAsia" w:hint="eastAsia"/>
          <w:sz w:val="22"/>
          <w:szCs w:val="32"/>
        </w:rPr>
        <w:t>심,</w:t>
      </w:r>
      <w:r>
        <w:rPr>
          <w:rFonts w:asciiTheme="minorEastAsia" w:hAnsiTheme="minorEastAsia"/>
          <w:sz w:val="22"/>
          <w:szCs w:val="32"/>
        </w:rPr>
        <w:t xml:space="preserve"> 3</w:t>
      </w:r>
      <w:r>
        <w:rPr>
          <w:rFonts w:asciiTheme="minorEastAsia" w:hAnsiTheme="minorEastAsia" w:hint="eastAsia"/>
          <w:sz w:val="22"/>
          <w:szCs w:val="32"/>
        </w:rPr>
        <w:t>심 순)</w:t>
      </w:r>
    </w:p>
    <w:p w14:paraId="7B6A9B24" w14:textId="25FCB265" w:rsidR="009A27C2" w:rsidRDefault="009A27C2" w:rsidP="00CA5A7F">
      <w:pPr>
        <w:rPr>
          <w:rFonts w:asciiTheme="minorEastAsia" w:hAnsiTheme="minorEastAsia"/>
          <w:sz w:val="22"/>
          <w:szCs w:val="32"/>
        </w:rPr>
      </w:pPr>
      <w:r>
        <w:rPr>
          <w:rFonts w:asciiTheme="minorEastAsia" w:hAnsiTheme="minorEastAsia" w:hint="eastAsia"/>
          <w:sz w:val="22"/>
          <w:szCs w:val="32"/>
        </w:rPr>
        <w:t>-라 마:</w:t>
      </w:r>
      <w:r>
        <w:rPr>
          <w:rFonts w:asciiTheme="minorEastAsia" w:hAnsiTheme="minorEastAsia"/>
          <w:sz w:val="22"/>
          <w:szCs w:val="32"/>
        </w:rPr>
        <w:t xml:space="preserve"> </w:t>
      </w:r>
      <w:r>
        <w:rPr>
          <w:rFonts w:asciiTheme="minorEastAsia" w:hAnsiTheme="minorEastAsia" w:hint="eastAsia"/>
          <w:sz w:val="22"/>
          <w:szCs w:val="32"/>
        </w:rPr>
        <w:t>민사항고사건(항고,</w:t>
      </w:r>
      <w:r>
        <w:rPr>
          <w:rFonts w:asciiTheme="minorEastAsia" w:hAnsiTheme="minorEastAsia"/>
          <w:sz w:val="22"/>
          <w:szCs w:val="32"/>
        </w:rPr>
        <w:t xml:space="preserve"> </w:t>
      </w:r>
      <w:r>
        <w:rPr>
          <w:rFonts w:asciiTheme="minorEastAsia" w:hAnsiTheme="minorEastAsia" w:hint="eastAsia"/>
          <w:sz w:val="22"/>
          <w:szCs w:val="32"/>
        </w:rPr>
        <w:t>재항고 순)</w:t>
      </w:r>
    </w:p>
    <w:p w14:paraId="3DD8BF30" w14:textId="77777777" w:rsidR="009A27C2" w:rsidRPr="009A27C2" w:rsidRDefault="009A27C2" w:rsidP="00CA5A7F">
      <w:pPr>
        <w:rPr>
          <w:rFonts w:asciiTheme="minorEastAsia" w:hAnsiTheme="minorEastAsia"/>
          <w:sz w:val="22"/>
          <w:szCs w:val="32"/>
        </w:rPr>
      </w:pPr>
    </w:p>
    <w:p w14:paraId="74C39774" w14:textId="492D602F" w:rsidR="00C27A2D" w:rsidRDefault="009A27C2" w:rsidP="00CA5A7F">
      <w:pPr>
        <w:rPr>
          <w:rFonts w:asciiTheme="minorEastAsia" w:hAnsiTheme="minorEastAsia"/>
          <w:b/>
          <w:bCs/>
          <w:sz w:val="24"/>
          <w:szCs w:val="36"/>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1.</w:t>
      </w:r>
      <w:proofErr w:type="spellStart"/>
      <w:r>
        <w:rPr>
          <w:rFonts w:asciiTheme="minorEastAsia" w:hAnsiTheme="minorEastAsia" w:hint="eastAsia"/>
          <w:b/>
          <w:bCs/>
          <w:sz w:val="24"/>
          <w:szCs w:val="36"/>
        </w:rPr>
        <w:t>절차총칙</w:t>
      </w:r>
      <w:proofErr w:type="spellEnd"/>
    </w:p>
    <w:p w14:paraId="1F68A62A" w14:textId="78B82E04" w:rsidR="00E1191B" w:rsidRPr="00F94B19" w:rsidRDefault="00E1191B" w:rsidP="00E1191B">
      <w:pPr>
        <w:rPr>
          <w:rFonts w:asciiTheme="minorEastAsia" w:hAnsiTheme="minorEastAsia" w:hint="eastAsia"/>
          <w:b/>
          <w:bCs/>
          <w:sz w:val="24"/>
          <w:szCs w:val="36"/>
        </w:rPr>
      </w:pPr>
      <w:r>
        <w:rPr>
          <w:rFonts w:asciiTheme="minorEastAsia" w:hAnsiTheme="minorEastAsia" w:hint="eastAsia"/>
          <w:b/>
          <w:bCs/>
          <w:sz w:val="24"/>
          <w:szCs w:val="36"/>
        </w:rPr>
        <w:t>0</w:t>
      </w:r>
      <w:r>
        <w:rPr>
          <w:rFonts w:asciiTheme="minorEastAsia" w:hAnsiTheme="minorEastAsia" w:hint="eastAsia"/>
          <w:b/>
          <w:bCs/>
          <w:sz w:val="24"/>
          <w:szCs w:val="36"/>
        </w:rPr>
        <w:t>0</w:t>
      </w:r>
      <w:r>
        <w:rPr>
          <w:rFonts w:asciiTheme="minorEastAsia" w:hAnsiTheme="minorEastAsia"/>
          <w:b/>
          <w:bCs/>
          <w:sz w:val="24"/>
          <w:szCs w:val="36"/>
        </w:rPr>
        <w:t>.</w:t>
      </w:r>
      <w:r>
        <w:rPr>
          <w:rFonts w:asciiTheme="minorEastAsia" w:hAnsiTheme="minorEastAsia" w:hint="eastAsia"/>
          <w:b/>
          <w:bCs/>
          <w:sz w:val="24"/>
          <w:szCs w:val="36"/>
        </w:rPr>
        <w:t>대리권 증명</w:t>
      </w:r>
    </w:p>
    <w:p w14:paraId="0CBB5401" w14:textId="6DB1D897" w:rsidR="00E1191B" w:rsidRPr="00E1191B" w:rsidRDefault="00E1191B" w:rsidP="00E1191B">
      <w:pPr>
        <w:rPr>
          <w:rFonts w:asciiTheme="minorEastAsia" w:hAnsiTheme="minorEastAsia"/>
          <w:sz w:val="22"/>
          <w:szCs w:val="32"/>
        </w:rPr>
      </w:pPr>
      <w:proofErr w:type="spellStart"/>
      <w:r w:rsidRPr="00E1191B">
        <w:rPr>
          <w:rFonts w:ascii="맑은 고딕" w:eastAsia="맑은 고딕" w:hAnsi="맑은 고딕" w:cs="맑은 고딕" w:hint="eastAsia"/>
          <w:kern w:val="0"/>
          <w:sz w:val="22"/>
          <w:szCs w:val="22"/>
        </w:rPr>
        <w:t>Ⅰ</w:t>
      </w:r>
      <w:proofErr w:type="spellEnd"/>
      <w:r w:rsidRPr="00E1191B">
        <w:rPr>
          <w:rFonts w:asciiTheme="minorEastAsia" w:hAnsiTheme="minorEastAsia"/>
          <w:sz w:val="22"/>
          <w:szCs w:val="22"/>
        </w:rPr>
        <w:t>. [</w:t>
      </w:r>
      <w:r w:rsidRPr="00E1191B">
        <w:rPr>
          <w:rFonts w:asciiTheme="minorEastAsia" w:hAnsiTheme="minorEastAsia"/>
          <w:sz w:val="22"/>
          <w:szCs w:val="32"/>
        </w:rPr>
        <w:t>20</w:t>
      </w:r>
      <w:r w:rsidRPr="00E1191B">
        <w:rPr>
          <w:rFonts w:asciiTheme="minorEastAsia" w:hAnsiTheme="minorEastAsia" w:hint="eastAsia"/>
          <w:sz w:val="22"/>
          <w:szCs w:val="32"/>
        </w:rPr>
        <w:t>21두63099</w:t>
      </w:r>
      <w:r w:rsidRPr="00E1191B">
        <w:rPr>
          <w:rFonts w:asciiTheme="minorEastAsia" w:hAnsiTheme="minorEastAsia"/>
          <w:sz w:val="22"/>
          <w:szCs w:val="32"/>
        </w:rPr>
        <w:t xml:space="preserve">] </w:t>
      </w:r>
      <w:r w:rsidRPr="00E1191B">
        <w:rPr>
          <w:rFonts w:asciiTheme="minorEastAsia" w:hAnsiTheme="minorEastAsia" w:hint="eastAsia"/>
          <w:sz w:val="22"/>
          <w:szCs w:val="32"/>
        </w:rPr>
        <w:t>특허출원 무효처분 취소</w:t>
      </w:r>
    </w:p>
    <w:p w14:paraId="2D5F47B5" w14:textId="441518DD" w:rsidR="00E1191B" w:rsidRDefault="00E1191B" w:rsidP="00E1191B">
      <w:pPr>
        <w:ind w:firstLineChars="100" w:firstLine="220"/>
        <w:rPr>
          <w:rFonts w:asciiTheme="minorEastAsia" w:hAnsiTheme="minorEastAsia"/>
          <w:sz w:val="22"/>
          <w:szCs w:val="22"/>
        </w:rPr>
      </w:pPr>
      <w:r w:rsidRPr="00E1191B">
        <w:rPr>
          <w:rFonts w:asciiTheme="minorEastAsia" w:hAnsiTheme="minorEastAsia" w:hint="eastAsia"/>
          <w:sz w:val="22"/>
          <w:szCs w:val="22"/>
        </w:rPr>
        <w:t>보정</w:t>
      </w:r>
      <w:r>
        <w:rPr>
          <w:rFonts w:asciiTheme="minorEastAsia" w:hAnsiTheme="minorEastAsia" w:hint="eastAsia"/>
          <w:sz w:val="22"/>
          <w:szCs w:val="22"/>
        </w:rPr>
        <w:t>명령에 대한 의견서나 그 제출에 관하여는 특정한 방식을 요구하지 않고 있다. 이러한 경우 행정청으로서는 그 서면을 가능한 한 제출자의 이익이 되도록 처리할 필요가 있다. 따라서 특허법 제46조에 따른 특허청장 등의 보정명령을 받은 사람으로부터 특허청장 등에게 보정내용을 증명하는 서류가 제출되었을 때에는 그 표제 등의 여하를 불문하고 이를 위 보정명령에 대한 의견서 제출로 보아야 한다.</w:t>
      </w:r>
    </w:p>
    <w:p w14:paraId="3BFF3741" w14:textId="33A013A1" w:rsidR="00E1191B" w:rsidRDefault="00E1191B" w:rsidP="00E1191B">
      <w:pPr>
        <w:ind w:firstLineChars="100" w:firstLine="220"/>
        <w:rPr>
          <w:rFonts w:asciiTheme="minorEastAsia" w:hAnsiTheme="minorEastAsia"/>
          <w:sz w:val="22"/>
          <w:szCs w:val="22"/>
        </w:rPr>
      </w:pPr>
      <w:r>
        <w:rPr>
          <w:rFonts w:asciiTheme="minorEastAsia" w:hAnsiTheme="minorEastAsia" w:hint="eastAsia"/>
          <w:sz w:val="22"/>
          <w:szCs w:val="22"/>
        </w:rPr>
        <w:t>대리인에게 대리권을 수여하는 데에는 일정한 방식이 요구되지 않고, 다만 그 대리권의 증명은 특허법 제7조에 따라 서면으로써 하여야 한다. 포괄위임등록 신청을 위해 대리권을 증명하는 서류인 포괄위임장을 특허청장에게 제출한 이상 포괄위임 대상 사건에 관한 대리권의 서면 증명은 이루어졌다고 볼 수 있다.</w:t>
      </w:r>
    </w:p>
    <w:p w14:paraId="543854C7" w14:textId="783A96C8" w:rsidR="00E1191B" w:rsidRPr="00E1191B" w:rsidRDefault="00E1191B" w:rsidP="00E1191B">
      <w:pPr>
        <w:ind w:firstLineChars="100" w:firstLine="220"/>
        <w:rPr>
          <w:rFonts w:asciiTheme="minorEastAsia" w:hAnsiTheme="minorEastAsia" w:hint="eastAsia"/>
          <w:sz w:val="22"/>
          <w:szCs w:val="22"/>
        </w:rPr>
      </w:pPr>
      <w:r>
        <w:rPr>
          <w:rFonts w:asciiTheme="minorEastAsia" w:hAnsiTheme="minorEastAsia" w:hint="eastAsia"/>
          <w:sz w:val="22"/>
          <w:szCs w:val="22"/>
        </w:rPr>
        <w:t xml:space="preserve">비록 포괄위임장이 이 사건 특허출원의 절차 </w:t>
      </w:r>
      <w:proofErr w:type="spellStart"/>
      <w:r>
        <w:rPr>
          <w:rFonts w:asciiTheme="minorEastAsia" w:hAnsiTheme="minorEastAsia" w:hint="eastAsia"/>
          <w:sz w:val="22"/>
          <w:szCs w:val="22"/>
        </w:rPr>
        <w:t>내에서가</w:t>
      </w:r>
      <w:proofErr w:type="spellEnd"/>
      <w:r>
        <w:rPr>
          <w:rFonts w:asciiTheme="minorEastAsia" w:hAnsiTheme="minorEastAsia" w:hint="eastAsia"/>
          <w:sz w:val="22"/>
          <w:szCs w:val="22"/>
        </w:rPr>
        <w:t xml:space="preserve"> 아니라 포괄위임등록신청 과정에서 피고(특허청장)에게 제출되었더라도, 이 사건 특허출원에 관한 절차는 위 포괄위임의 대상이고 이 사건 보정요구에 따른 보정 내용을 증명하는 서류의 제출은 엄격한 형식을 요하지 아니하는 서면행위로 해석되어 피고로서는 그 서면을 가능한 한 제출자의 이익이 되도록 처리할 필요가 있으므로, 이 사건 보정요구 사항인 대리권의 서면 증명에 대한 보정은 이행되었다고 보아야 한다.</w:t>
      </w:r>
    </w:p>
    <w:p w14:paraId="540498FD" w14:textId="77777777" w:rsidR="00E1191B" w:rsidRDefault="00E1191B" w:rsidP="00CA5A7F">
      <w:pPr>
        <w:rPr>
          <w:rFonts w:asciiTheme="minorEastAsia" w:hAnsiTheme="minorEastAsia"/>
          <w:b/>
          <w:bCs/>
          <w:sz w:val="24"/>
          <w:szCs w:val="36"/>
        </w:rPr>
      </w:pPr>
    </w:p>
    <w:p w14:paraId="2F0766DD" w14:textId="3B4EAB0B" w:rsidR="00F94B19" w:rsidRPr="00F94B19" w:rsidRDefault="009A27C2"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1.</w:t>
      </w:r>
      <w:proofErr w:type="spellStart"/>
      <w:r>
        <w:rPr>
          <w:rFonts w:asciiTheme="minorEastAsia" w:hAnsiTheme="minorEastAsia" w:hint="eastAsia"/>
          <w:b/>
          <w:bCs/>
          <w:sz w:val="24"/>
          <w:szCs w:val="36"/>
        </w:rPr>
        <w:t>공동출원인에</w:t>
      </w:r>
      <w:proofErr w:type="spellEnd"/>
      <w:r>
        <w:rPr>
          <w:rFonts w:asciiTheme="minorEastAsia" w:hAnsiTheme="minorEastAsia" w:hint="eastAsia"/>
          <w:b/>
          <w:bCs/>
          <w:sz w:val="24"/>
          <w:szCs w:val="36"/>
        </w:rPr>
        <w:t xml:space="preserve"> 대한 공시송달</w:t>
      </w:r>
    </w:p>
    <w:p w14:paraId="48366311" w14:textId="2972A4E6" w:rsidR="009A27C2"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rPr>
        <w:t xml:space="preserve">. </w:t>
      </w:r>
      <w:r w:rsidR="00F94B19" w:rsidRPr="00EE1372">
        <w:rPr>
          <w:rFonts w:asciiTheme="minorEastAsia" w:hAnsiTheme="minorEastAsia"/>
          <w:sz w:val="22"/>
          <w:szCs w:val="22"/>
        </w:rPr>
        <w:t>[</w:t>
      </w:r>
      <w:r w:rsidR="009A27C2" w:rsidRPr="009A27C2">
        <w:rPr>
          <w:rFonts w:asciiTheme="minorEastAsia" w:hAnsiTheme="minorEastAsia"/>
          <w:sz w:val="22"/>
          <w:szCs w:val="32"/>
        </w:rPr>
        <w:t>2003</w:t>
      </w:r>
      <w:r w:rsidR="009A27C2" w:rsidRPr="009A27C2">
        <w:rPr>
          <w:rFonts w:asciiTheme="minorEastAsia" w:hAnsiTheme="minorEastAsia" w:hint="eastAsia"/>
          <w:sz w:val="22"/>
          <w:szCs w:val="32"/>
        </w:rPr>
        <w:t>후1</w:t>
      </w:r>
      <w:r w:rsidR="009A27C2" w:rsidRPr="009A27C2">
        <w:rPr>
          <w:rFonts w:asciiTheme="minorEastAsia" w:hAnsiTheme="minorEastAsia"/>
          <w:sz w:val="22"/>
          <w:szCs w:val="32"/>
        </w:rPr>
        <w:t>82</w:t>
      </w:r>
      <w:r w:rsidR="00F94B19">
        <w:rPr>
          <w:rFonts w:asciiTheme="minorEastAsia" w:hAnsiTheme="minorEastAsia"/>
          <w:sz w:val="22"/>
          <w:szCs w:val="32"/>
        </w:rPr>
        <w:t xml:space="preserve">] </w:t>
      </w:r>
      <w:r w:rsidR="009A27C2" w:rsidRPr="009A27C2">
        <w:rPr>
          <w:rFonts w:asciiTheme="minorEastAsia" w:hAnsiTheme="minorEastAsia" w:hint="eastAsia"/>
          <w:sz w:val="22"/>
          <w:szCs w:val="32"/>
        </w:rPr>
        <w:t>거절결정(</w:t>
      </w:r>
      <w:proofErr w:type="spellStart"/>
      <w:r w:rsidR="009A27C2" w:rsidRPr="009A27C2">
        <w:rPr>
          <w:rFonts w:asciiTheme="minorEastAsia" w:hAnsiTheme="minorEastAsia" w:hint="eastAsia"/>
          <w:sz w:val="22"/>
          <w:szCs w:val="32"/>
        </w:rPr>
        <w:t>특</w:t>
      </w:r>
      <w:proofErr w:type="spellEnd"/>
      <w:r w:rsidR="009A27C2" w:rsidRPr="009A27C2">
        <w:rPr>
          <w:rFonts w:asciiTheme="minorEastAsia" w:hAnsiTheme="minorEastAsia" w:hint="eastAsia"/>
          <w:sz w:val="22"/>
          <w:szCs w:val="32"/>
        </w:rPr>
        <w:t>)</w:t>
      </w:r>
    </w:p>
    <w:p w14:paraId="69309C2D" w14:textId="052BCA1D" w:rsidR="009A27C2" w:rsidRDefault="009A27C2" w:rsidP="00CA5A7F">
      <w:pPr>
        <w:rPr>
          <w:rFonts w:asciiTheme="minorEastAsia" w:hAnsiTheme="minorEastAsia"/>
          <w:sz w:val="22"/>
          <w:szCs w:val="32"/>
        </w:rPr>
      </w:pPr>
      <w:r>
        <w:rPr>
          <w:rFonts w:asciiTheme="minorEastAsia" w:hAnsiTheme="minorEastAsia" w:hint="eastAsia"/>
          <w:sz w:val="22"/>
          <w:szCs w:val="32"/>
        </w:rPr>
        <w:t xml:space="preserve"> </w:t>
      </w:r>
      <w:proofErr w:type="spellStart"/>
      <w:r>
        <w:rPr>
          <w:rFonts w:asciiTheme="minorEastAsia" w:hAnsiTheme="minorEastAsia" w:hint="eastAsia"/>
          <w:sz w:val="22"/>
          <w:szCs w:val="32"/>
        </w:rPr>
        <w:t>공동출원인에</w:t>
      </w:r>
      <w:proofErr w:type="spellEnd"/>
      <w:r>
        <w:rPr>
          <w:rFonts w:asciiTheme="minorEastAsia" w:hAnsiTheme="minorEastAsia" w:hint="eastAsia"/>
          <w:sz w:val="22"/>
          <w:szCs w:val="32"/>
        </w:rPr>
        <w:t xml:space="preserve"> 대하여 특허법 제2</w:t>
      </w:r>
      <w:r>
        <w:rPr>
          <w:rFonts w:asciiTheme="minorEastAsia" w:hAnsiTheme="minorEastAsia"/>
          <w:sz w:val="22"/>
          <w:szCs w:val="32"/>
        </w:rPr>
        <w:t>19</w:t>
      </w:r>
      <w:r>
        <w:rPr>
          <w:rFonts w:asciiTheme="minorEastAsia" w:hAnsiTheme="minorEastAsia" w:hint="eastAsia"/>
          <w:sz w:val="22"/>
          <w:szCs w:val="32"/>
        </w:rPr>
        <w:t xml:space="preserve">조 제1항에 의한 공시송달을 실시하기 위해서는 </w:t>
      </w:r>
      <w:r>
        <w:rPr>
          <w:rFonts w:asciiTheme="minorEastAsia" w:hAnsiTheme="minorEastAsia"/>
          <w:sz w:val="22"/>
          <w:szCs w:val="32"/>
        </w:rPr>
        <w:t>‘</w:t>
      </w:r>
      <w:proofErr w:type="spellStart"/>
      <w:r>
        <w:rPr>
          <w:rFonts w:asciiTheme="minorEastAsia" w:hAnsiTheme="minorEastAsia" w:hint="eastAsia"/>
          <w:sz w:val="22"/>
          <w:szCs w:val="32"/>
        </w:rPr>
        <w:t>공동출원인</w:t>
      </w:r>
      <w:proofErr w:type="spellEnd"/>
      <w:r>
        <w:rPr>
          <w:rFonts w:asciiTheme="minorEastAsia" w:hAnsiTheme="minorEastAsia" w:hint="eastAsia"/>
          <w:sz w:val="22"/>
          <w:szCs w:val="32"/>
        </w:rPr>
        <w:t xml:space="preserve"> 전원의 주소 또는</w:t>
      </w:r>
      <w:r>
        <w:rPr>
          <w:rFonts w:asciiTheme="minorEastAsia" w:hAnsiTheme="minorEastAsia"/>
          <w:sz w:val="22"/>
          <w:szCs w:val="32"/>
        </w:rPr>
        <w:t xml:space="preserve"> </w:t>
      </w:r>
      <w:r>
        <w:rPr>
          <w:rFonts w:asciiTheme="minorEastAsia" w:hAnsiTheme="minorEastAsia" w:hint="eastAsia"/>
          <w:sz w:val="22"/>
          <w:szCs w:val="32"/>
        </w:rPr>
        <w:t xml:space="preserve">영업소가 불분명하여 </w:t>
      </w:r>
      <w:proofErr w:type="spellStart"/>
      <w:r>
        <w:rPr>
          <w:rFonts w:asciiTheme="minorEastAsia" w:hAnsiTheme="minorEastAsia" w:hint="eastAsia"/>
          <w:sz w:val="22"/>
          <w:szCs w:val="32"/>
        </w:rPr>
        <w:t>송달받을</w:t>
      </w:r>
      <w:proofErr w:type="spellEnd"/>
      <w:r>
        <w:rPr>
          <w:rFonts w:asciiTheme="minorEastAsia" w:hAnsiTheme="minorEastAsia" w:hint="eastAsia"/>
          <w:sz w:val="22"/>
          <w:szCs w:val="32"/>
        </w:rPr>
        <w:t xml:space="preserve"> 수 없는 때</w:t>
      </w:r>
      <w:r>
        <w:rPr>
          <w:rFonts w:asciiTheme="minorEastAsia" w:hAnsiTheme="minorEastAsia"/>
          <w:sz w:val="22"/>
          <w:szCs w:val="32"/>
        </w:rPr>
        <w:t>’</w:t>
      </w:r>
      <w:r>
        <w:rPr>
          <w:rFonts w:asciiTheme="minorEastAsia" w:hAnsiTheme="minorEastAsia" w:hint="eastAsia"/>
          <w:sz w:val="22"/>
          <w:szCs w:val="32"/>
        </w:rPr>
        <w:t>에 해당하여야 하고,</w:t>
      </w:r>
      <w:r>
        <w:rPr>
          <w:rFonts w:asciiTheme="minorEastAsia" w:hAnsiTheme="minorEastAsia"/>
          <w:sz w:val="22"/>
          <w:szCs w:val="32"/>
        </w:rPr>
        <w:t xml:space="preserve"> </w:t>
      </w:r>
      <w:r>
        <w:rPr>
          <w:rFonts w:asciiTheme="minorEastAsia" w:hAnsiTheme="minorEastAsia" w:hint="eastAsia"/>
          <w:sz w:val="22"/>
          <w:szCs w:val="32"/>
        </w:rPr>
        <w:t xml:space="preserve">이러한 공시송달 요건이 구비되지 않은 상태에서 공동 출원인 중 </w:t>
      </w:r>
      <w:r>
        <w:rPr>
          <w:rFonts w:asciiTheme="minorEastAsia" w:hAnsiTheme="minorEastAsia"/>
          <w:sz w:val="22"/>
          <w:szCs w:val="32"/>
        </w:rPr>
        <w:t>1</w:t>
      </w:r>
      <w:r>
        <w:rPr>
          <w:rFonts w:asciiTheme="minorEastAsia" w:hAnsiTheme="minorEastAsia" w:hint="eastAsia"/>
          <w:sz w:val="22"/>
          <w:szCs w:val="32"/>
        </w:rPr>
        <w:t>인에 대하여 이루어진 공시송달은 부적법하고 그 효력이 발생하지 않는다.</w:t>
      </w:r>
    </w:p>
    <w:p w14:paraId="31AED4F7" w14:textId="050EDFCD" w:rsidR="00F94B19" w:rsidRDefault="00F94B19" w:rsidP="00CA5A7F">
      <w:pPr>
        <w:rPr>
          <w:rFonts w:asciiTheme="minorEastAsia" w:hAnsiTheme="minorEastAsia"/>
          <w:sz w:val="22"/>
          <w:szCs w:val="32"/>
        </w:rPr>
      </w:pPr>
      <w:r>
        <w:rPr>
          <w:rFonts w:asciiTheme="minorEastAsia" w:hAnsiTheme="minorEastAsia" w:hint="eastAsia"/>
          <w:sz w:val="22"/>
          <w:szCs w:val="32"/>
        </w:rPr>
        <w:t xml:space="preserve"> 특허청장은 특허관리인에 의하지 아니한 채 제출된 서류를 반려하지 아니하고 이를 수리하여 특허에 관한 절차를 진행한 이후에는 특허법 제</w:t>
      </w:r>
      <w:r>
        <w:rPr>
          <w:rFonts w:asciiTheme="minorEastAsia" w:hAnsiTheme="minorEastAsia"/>
          <w:sz w:val="22"/>
          <w:szCs w:val="32"/>
        </w:rPr>
        <w:t>5</w:t>
      </w:r>
      <w:r>
        <w:rPr>
          <w:rFonts w:asciiTheme="minorEastAsia" w:hAnsiTheme="minorEastAsia" w:hint="eastAsia"/>
          <w:sz w:val="22"/>
          <w:szCs w:val="32"/>
        </w:rPr>
        <w:t>조 제1항에 위반된다는 이유로 제출된 서류의 절차상 하자를 주장할 수는 없다고 해석된다.</w:t>
      </w:r>
    </w:p>
    <w:p w14:paraId="5A821FF6" w14:textId="77777777" w:rsidR="00F94B19" w:rsidRDefault="00F94B19" w:rsidP="00CA5A7F">
      <w:pPr>
        <w:rPr>
          <w:rFonts w:asciiTheme="minorEastAsia" w:hAnsiTheme="minorEastAsia"/>
          <w:sz w:val="22"/>
          <w:szCs w:val="32"/>
        </w:rPr>
      </w:pPr>
    </w:p>
    <w:p w14:paraId="598999CC" w14:textId="632907DA" w:rsidR="00F94B19" w:rsidRPr="00F94B19" w:rsidRDefault="00F94B19"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1-1.</w:t>
      </w:r>
      <w:r>
        <w:rPr>
          <w:rFonts w:asciiTheme="minorEastAsia" w:hAnsiTheme="minorEastAsia" w:hint="eastAsia"/>
          <w:b/>
          <w:bCs/>
          <w:sz w:val="24"/>
          <w:szCs w:val="36"/>
        </w:rPr>
        <w:t>기간</w:t>
      </w:r>
    </w:p>
    <w:p w14:paraId="496A1A0A" w14:textId="1134E785" w:rsidR="00F94B19"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rPr>
        <w:t xml:space="preserve">. </w:t>
      </w:r>
      <w:r w:rsidR="00F94B19">
        <w:rPr>
          <w:rFonts w:asciiTheme="minorEastAsia" w:hAnsiTheme="minorEastAsia"/>
          <w:sz w:val="22"/>
          <w:szCs w:val="32"/>
        </w:rPr>
        <w:t>[</w:t>
      </w:r>
      <w:r w:rsidR="00F94B19" w:rsidRPr="009A27C2">
        <w:rPr>
          <w:rFonts w:asciiTheme="minorEastAsia" w:hAnsiTheme="minorEastAsia"/>
          <w:sz w:val="22"/>
          <w:szCs w:val="32"/>
        </w:rPr>
        <w:t>200</w:t>
      </w:r>
      <w:r w:rsidR="00F94B19">
        <w:rPr>
          <w:rFonts w:asciiTheme="minorEastAsia" w:hAnsiTheme="minorEastAsia"/>
          <w:sz w:val="22"/>
          <w:szCs w:val="32"/>
        </w:rPr>
        <w:t>7</w:t>
      </w:r>
      <w:r w:rsidR="00F94B19">
        <w:rPr>
          <w:rFonts w:asciiTheme="minorEastAsia" w:hAnsiTheme="minorEastAsia" w:hint="eastAsia"/>
          <w:sz w:val="22"/>
          <w:szCs w:val="32"/>
        </w:rPr>
        <w:t>허</w:t>
      </w:r>
      <w:r w:rsidR="00F94B19">
        <w:rPr>
          <w:rFonts w:asciiTheme="minorEastAsia" w:hAnsiTheme="minorEastAsia"/>
          <w:sz w:val="22"/>
          <w:szCs w:val="32"/>
        </w:rPr>
        <w:t>4853]</w:t>
      </w:r>
      <w:r w:rsidR="00F94B19">
        <w:rPr>
          <w:rFonts w:asciiTheme="minorEastAsia" w:hAnsiTheme="minorEastAsia" w:hint="eastAsia"/>
          <w:sz w:val="22"/>
          <w:szCs w:val="32"/>
        </w:rPr>
        <w:t xml:space="preserve"> 거절결정</w:t>
      </w:r>
      <w:r w:rsidR="00F94B19">
        <w:rPr>
          <w:rFonts w:asciiTheme="minorEastAsia" w:hAnsiTheme="minorEastAsia"/>
          <w:sz w:val="22"/>
          <w:szCs w:val="32"/>
        </w:rPr>
        <w:t>(</w:t>
      </w:r>
      <w:r w:rsidR="00F94B19">
        <w:rPr>
          <w:rFonts w:asciiTheme="minorEastAsia" w:hAnsiTheme="minorEastAsia" w:hint="eastAsia"/>
          <w:sz w:val="22"/>
          <w:szCs w:val="32"/>
        </w:rPr>
        <w:t>실)</w:t>
      </w:r>
    </w:p>
    <w:p w14:paraId="27D919AD" w14:textId="37E8D121" w:rsidR="00F94B19" w:rsidRDefault="00F94B19" w:rsidP="00CA5A7F">
      <w:pPr>
        <w:rPr>
          <w:rFonts w:asciiTheme="minorEastAsia" w:hAnsiTheme="minorEastAsia"/>
          <w:sz w:val="22"/>
          <w:szCs w:val="32"/>
        </w:rPr>
      </w:pPr>
      <w:r>
        <w:rPr>
          <w:rFonts w:asciiTheme="minorEastAsia" w:hAnsiTheme="minorEastAsia" w:hint="eastAsia"/>
          <w:sz w:val="22"/>
          <w:szCs w:val="32"/>
        </w:rPr>
        <w:t xml:space="preserve"> 출원인과 출원대리인 중 </w:t>
      </w:r>
      <w:proofErr w:type="spellStart"/>
      <w:r>
        <w:rPr>
          <w:rFonts w:asciiTheme="minorEastAsia" w:hAnsiTheme="minorEastAsia" w:hint="eastAsia"/>
          <w:sz w:val="22"/>
          <w:szCs w:val="32"/>
        </w:rPr>
        <w:t>누구에게라도</w:t>
      </w:r>
      <w:proofErr w:type="spellEnd"/>
      <w:r>
        <w:rPr>
          <w:rFonts w:asciiTheme="minorEastAsia" w:hAnsiTheme="minorEastAsia" w:hint="eastAsia"/>
          <w:sz w:val="22"/>
          <w:szCs w:val="32"/>
        </w:rPr>
        <w:t xml:space="preserve"> 최초로 거절결정등본이 송달되었을 때 발생</w:t>
      </w:r>
    </w:p>
    <w:p w14:paraId="4A3221F5" w14:textId="50E5C37E" w:rsidR="00F94B19" w:rsidRDefault="00F94B19"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특허에 관한 절차를 밟은 자가 책임을 질 수 없는 사유</w:t>
      </w:r>
      <w:r>
        <w:rPr>
          <w:rFonts w:asciiTheme="minorEastAsia" w:hAnsiTheme="minorEastAsia"/>
          <w:sz w:val="22"/>
          <w:szCs w:val="32"/>
        </w:rPr>
        <w:t>’</w:t>
      </w:r>
      <w:r>
        <w:rPr>
          <w:rFonts w:asciiTheme="minorEastAsia" w:hAnsiTheme="minorEastAsia" w:hint="eastAsia"/>
          <w:sz w:val="22"/>
          <w:szCs w:val="32"/>
        </w:rPr>
        <w:t>라 함은 특허에 관한 절차를 밟은 자가 그 절차를 밟기 위하여 일반적으로 하여야 할 주의를 다하였음에도 불구하고 그 기간을 준수할 수 없었던 사유를 가리키고,</w:t>
      </w:r>
      <w:r>
        <w:rPr>
          <w:rFonts w:asciiTheme="minorEastAsia" w:hAnsiTheme="minorEastAsia"/>
          <w:sz w:val="22"/>
          <w:szCs w:val="32"/>
        </w:rPr>
        <w:t xml:space="preserve"> </w:t>
      </w:r>
      <w:r>
        <w:rPr>
          <w:rFonts w:asciiTheme="minorEastAsia" w:hAnsiTheme="minorEastAsia" w:hint="eastAsia"/>
          <w:sz w:val="22"/>
          <w:szCs w:val="32"/>
        </w:rPr>
        <w:t xml:space="preserve">그 </w:t>
      </w:r>
      <w:r>
        <w:rPr>
          <w:rFonts w:asciiTheme="minorEastAsia" w:hAnsiTheme="minorEastAsia"/>
          <w:sz w:val="22"/>
          <w:szCs w:val="32"/>
        </w:rPr>
        <w:t>‘</w:t>
      </w:r>
      <w:r>
        <w:rPr>
          <w:rFonts w:asciiTheme="minorEastAsia" w:hAnsiTheme="minorEastAsia" w:hint="eastAsia"/>
          <w:sz w:val="22"/>
          <w:szCs w:val="32"/>
        </w:rPr>
        <w:t>특허에 관한 절차를 밟은 자</w:t>
      </w:r>
      <w:r>
        <w:rPr>
          <w:rFonts w:asciiTheme="minorEastAsia" w:hAnsiTheme="minorEastAsia"/>
          <w:sz w:val="22"/>
          <w:szCs w:val="32"/>
        </w:rPr>
        <w:t>’</w:t>
      </w:r>
      <w:r>
        <w:rPr>
          <w:rFonts w:asciiTheme="minorEastAsia" w:hAnsiTheme="minorEastAsia" w:hint="eastAsia"/>
          <w:sz w:val="22"/>
          <w:szCs w:val="32"/>
        </w:rPr>
        <w:t xml:space="preserve">에는 </w:t>
      </w:r>
      <w:proofErr w:type="spellStart"/>
      <w:r>
        <w:rPr>
          <w:rFonts w:asciiTheme="minorEastAsia" w:hAnsiTheme="minorEastAsia" w:hint="eastAsia"/>
          <w:sz w:val="22"/>
          <w:szCs w:val="32"/>
        </w:rPr>
        <w:t>본인뿐만</w:t>
      </w:r>
      <w:proofErr w:type="spellEnd"/>
      <w:r>
        <w:rPr>
          <w:rFonts w:asciiTheme="minorEastAsia" w:hAnsiTheme="minorEastAsia" w:hint="eastAsia"/>
          <w:sz w:val="22"/>
          <w:szCs w:val="32"/>
        </w:rPr>
        <w:t xml:space="preserve"> 아니라 대리인 및 대리인의 보조인도 포함된다.</w:t>
      </w:r>
    </w:p>
    <w:p w14:paraId="0AF34171" w14:textId="77777777" w:rsidR="00D231CE" w:rsidRDefault="00D231CE" w:rsidP="00CA5A7F">
      <w:pPr>
        <w:rPr>
          <w:rFonts w:asciiTheme="minorEastAsia" w:hAnsiTheme="minorEastAsia"/>
          <w:sz w:val="22"/>
          <w:szCs w:val="32"/>
        </w:rPr>
      </w:pPr>
    </w:p>
    <w:p w14:paraId="3D5E1A0B" w14:textId="2A2169DD" w:rsidR="00D231CE" w:rsidRPr="00F94B19" w:rsidRDefault="00D231CE"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1-2.</w:t>
      </w:r>
      <w:r>
        <w:rPr>
          <w:rFonts w:asciiTheme="minorEastAsia" w:hAnsiTheme="minorEastAsia" w:hint="eastAsia"/>
          <w:b/>
          <w:bCs/>
          <w:sz w:val="24"/>
          <w:szCs w:val="36"/>
        </w:rPr>
        <w:t>특허에 관한 절차의 의미</w:t>
      </w:r>
    </w:p>
    <w:p w14:paraId="09989378" w14:textId="35A2914A" w:rsidR="00D231CE"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rPr>
        <w:t xml:space="preserve">. </w:t>
      </w:r>
      <w:r w:rsidR="00D231CE">
        <w:rPr>
          <w:rFonts w:asciiTheme="minorEastAsia" w:hAnsiTheme="minorEastAsia"/>
          <w:sz w:val="22"/>
          <w:szCs w:val="32"/>
        </w:rPr>
        <w:t>[</w:t>
      </w:r>
      <w:r w:rsidR="00D231CE" w:rsidRPr="009A27C2">
        <w:rPr>
          <w:rFonts w:asciiTheme="minorEastAsia" w:hAnsiTheme="minorEastAsia"/>
          <w:sz w:val="22"/>
          <w:szCs w:val="32"/>
        </w:rPr>
        <w:t>20</w:t>
      </w:r>
      <w:r w:rsidR="00D231CE">
        <w:rPr>
          <w:rFonts w:asciiTheme="minorEastAsia" w:hAnsiTheme="minorEastAsia"/>
          <w:sz w:val="22"/>
          <w:szCs w:val="32"/>
        </w:rPr>
        <w:t>13</w:t>
      </w:r>
      <w:r w:rsidR="00D231CE">
        <w:rPr>
          <w:rFonts w:asciiTheme="minorEastAsia" w:hAnsiTheme="minorEastAsia" w:hint="eastAsia"/>
          <w:sz w:val="22"/>
          <w:szCs w:val="32"/>
        </w:rPr>
        <w:t>후</w:t>
      </w:r>
      <w:r w:rsidR="00D231CE">
        <w:rPr>
          <w:rFonts w:asciiTheme="minorEastAsia" w:hAnsiTheme="minorEastAsia"/>
          <w:sz w:val="22"/>
          <w:szCs w:val="32"/>
        </w:rPr>
        <w:t xml:space="preserve">1573] </w:t>
      </w:r>
      <w:r w:rsidR="00D231CE">
        <w:rPr>
          <w:rFonts w:asciiTheme="minorEastAsia" w:hAnsiTheme="minorEastAsia" w:hint="eastAsia"/>
          <w:sz w:val="22"/>
          <w:szCs w:val="32"/>
        </w:rPr>
        <w:t>등록무효(실)</w:t>
      </w:r>
    </w:p>
    <w:p w14:paraId="209DC0D9" w14:textId="5347E647" w:rsidR="00D231CE" w:rsidRDefault="00D231CE" w:rsidP="00CA5A7F">
      <w:pPr>
        <w:rPr>
          <w:rFonts w:asciiTheme="minorEastAsia" w:hAnsiTheme="minorEastAsia"/>
          <w:sz w:val="22"/>
          <w:szCs w:val="32"/>
        </w:rPr>
      </w:pPr>
      <w:r>
        <w:rPr>
          <w:rFonts w:asciiTheme="minorEastAsia" w:hAnsiTheme="minorEastAsia" w:hint="eastAsia"/>
          <w:sz w:val="22"/>
          <w:szCs w:val="32"/>
        </w:rPr>
        <w:t xml:space="preserve"> 여기(</w:t>
      </w:r>
      <w:r>
        <w:rPr>
          <w:rFonts w:asciiTheme="minorEastAsia" w:hAnsiTheme="minorEastAsia"/>
          <w:sz w:val="22"/>
          <w:szCs w:val="32"/>
        </w:rPr>
        <w:t>‘</w:t>
      </w:r>
      <w:r>
        <w:rPr>
          <w:rFonts w:asciiTheme="minorEastAsia" w:hAnsiTheme="minorEastAsia" w:hint="eastAsia"/>
          <w:sz w:val="22"/>
          <w:szCs w:val="32"/>
        </w:rPr>
        <w:t>특허에 관한 절차</w:t>
      </w:r>
      <w:r>
        <w:rPr>
          <w:rFonts w:asciiTheme="minorEastAsia" w:hAnsiTheme="minorEastAsia"/>
          <w:sz w:val="22"/>
          <w:szCs w:val="32"/>
        </w:rPr>
        <w:t>’)</w:t>
      </w:r>
      <w:r>
        <w:rPr>
          <w:rFonts w:asciiTheme="minorEastAsia" w:hAnsiTheme="minorEastAsia" w:hint="eastAsia"/>
          <w:sz w:val="22"/>
          <w:szCs w:val="32"/>
        </w:rPr>
        <w:t xml:space="preserve">에는 </w:t>
      </w:r>
      <w:r>
        <w:rPr>
          <w:rFonts w:asciiTheme="minorEastAsia" w:hAnsiTheme="minorEastAsia"/>
          <w:sz w:val="22"/>
          <w:szCs w:val="32"/>
        </w:rPr>
        <w:t>‘</w:t>
      </w:r>
      <w:proofErr w:type="spellStart"/>
      <w:r>
        <w:rPr>
          <w:rFonts w:asciiTheme="minorEastAsia" w:hAnsiTheme="minorEastAsia" w:hint="eastAsia"/>
          <w:sz w:val="22"/>
          <w:szCs w:val="32"/>
        </w:rPr>
        <w:t>심결에</w:t>
      </w:r>
      <w:proofErr w:type="spellEnd"/>
      <w:r>
        <w:rPr>
          <w:rFonts w:asciiTheme="minorEastAsia" w:hAnsiTheme="minorEastAsia" w:hint="eastAsia"/>
          <w:sz w:val="22"/>
          <w:szCs w:val="32"/>
        </w:rPr>
        <w:t xml:space="preserve"> 대한 소</w:t>
      </w:r>
      <w:r>
        <w:rPr>
          <w:rFonts w:asciiTheme="minorEastAsia" w:hAnsiTheme="minorEastAsia"/>
          <w:sz w:val="22"/>
          <w:szCs w:val="32"/>
        </w:rPr>
        <w:t>’</w:t>
      </w:r>
      <w:proofErr w:type="spellStart"/>
      <w:r>
        <w:rPr>
          <w:rFonts w:asciiTheme="minorEastAsia" w:hAnsiTheme="minorEastAsia" w:hint="eastAsia"/>
          <w:sz w:val="22"/>
          <w:szCs w:val="32"/>
        </w:rPr>
        <w:t>에</w:t>
      </w:r>
      <w:proofErr w:type="spellEnd"/>
      <w:r>
        <w:rPr>
          <w:rFonts w:asciiTheme="minorEastAsia" w:hAnsiTheme="minorEastAsia" w:hint="eastAsia"/>
          <w:sz w:val="22"/>
          <w:szCs w:val="32"/>
        </w:rPr>
        <w:t xml:space="preserve"> 관한 절차는 포함되지 아니한다고 할 것이다.</w:t>
      </w:r>
    </w:p>
    <w:p w14:paraId="2A56C156" w14:textId="77777777" w:rsidR="00D231CE" w:rsidRDefault="00D231CE" w:rsidP="00CA5A7F">
      <w:pPr>
        <w:rPr>
          <w:rFonts w:asciiTheme="minorEastAsia" w:hAnsiTheme="minorEastAsia"/>
          <w:sz w:val="22"/>
          <w:szCs w:val="32"/>
        </w:rPr>
      </w:pPr>
    </w:p>
    <w:p w14:paraId="7BB3CE45" w14:textId="3BFD275A" w:rsidR="00D231CE" w:rsidRPr="00F94B19" w:rsidRDefault="00D231CE"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1-3.</w:t>
      </w:r>
      <w:r>
        <w:rPr>
          <w:rFonts w:asciiTheme="minorEastAsia" w:hAnsiTheme="minorEastAsia" w:hint="eastAsia"/>
          <w:b/>
          <w:bCs/>
          <w:sz w:val="24"/>
          <w:szCs w:val="36"/>
        </w:rPr>
        <w:t>일부 취하</w:t>
      </w:r>
    </w:p>
    <w:p w14:paraId="008302C7" w14:textId="38AC91A9" w:rsidR="00D231CE"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rPr>
        <w:t xml:space="preserve">. </w:t>
      </w:r>
      <w:r w:rsidR="00D231CE">
        <w:rPr>
          <w:rFonts w:asciiTheme="minorEastAsia" w:hAnsiTheme="minorEastAsia"/>
          <w:sz w:val="22"/>
          <w:szCs w:val="32"/>
        </w:rPr>
        <w:t>[</w:t>
      </w:r>
      <w:r w:rsidR="00D231CE" w:rsidRPr="009A27C2">
        <w:rPr>
          <w:rFonts w:asciiTheme="minorEastAsia" w:hAnsiTheme="minorEastAsia"/>
          <w:sz w:val="22"/>
          <w:szCs w:val="32"/>
        </w:rPr>
        <w:t>200</w:t>
      </w:r>
      <w:r w:rsidR="00D231CE">
        <w:rPr>
          <w:rFonts w:asciiTheme="minorEastAsia" w:hAnsiTheme="minorEastAsia"/>
          <w:sz w:val="22"/>
          <w:szCs w:val="32"/>
        </w:rPr>
        <w:t>1</w:t>
      </w:r>
      <w:r w:rsidR="00D231CE">
        <w:rPr>
          <w:rFonts w:asciiTheme="minorEastAsia" w:hAnsiTheme="minorEastAsia" w:hint="eastAsia"/>
          <w:sz w:val="22"/>
          <w:szCs w:val="32"/>
        </w:rPr>
        <w:t>후</w:t>
      </w:r>
      <w:r w:rsidR="00D231CE">
        <w:rPr>
          <w:rFonts w:asciiTheme="minorEastAsia" w:hAnsiTheme="minorEastAsia"/>
          <w:sz w:val="22"/>
          <w:szCs w:val="32"/>
        </w:rPr>
        <w:t xml:space="preserve">1044] </w:t>
      </w:r>
      <w:r w:rsidR="00D231CE">
        <w:rPr>
          <w:rFonts w:asciiTheme="minorEastAsia" w:hAnsiTheme="minorEastAsia" w:hint="eastAsia"/>
          <w:sz w:val="22"/>
          <w:szCs w:val="32"/>
        </w:rPr>
        <w:t>거절결정(</w:t>
      </w:r>
      <w:proofErr w:type="spellStart"/>
      <w:r w:rsidR="00D231CE">
        <w:rPr>
          <w:rFonts w:asciiTheme="minorEastAsia" w:hAnsiTheme="minorEastAsia" w:hint="eastAsia"/>
          <w:sz w:val="22"/>
          <w:szCs w:val="32"/>
        </w:rPr>
        <w:t>특</w:t>
      </w:r>
      <w:proofErr w:type="spellEnd"/>
      <w:r w:rsidR="00D231CE">
        <w:rPr>
          <w:rFonts w:asciiTheme="minorEastAsia" w:hAnsiTheme="minorEastAsia" w:hint="eastAsia"/>
          <w:sz w:val="22"/>
          <w:szCs w:val="32"/>
        </w:rPr>
        <w:t>)</w:t>
      </w:r>
    </w:p>
    <w:p w14:paraId="0040A975" w14:textId="198D796C" w:rsidR="00D231CE" w:rsidRDefault="00D231CE" w:rsidP="00CA5A7F">
      <w:pPr>
        <w:rPr>
          <w:rFonts w:asciiTheme="minorEastAsia" w:hAnsiTheme="minorEastAsia"/>
          <w:sz w:val="22"/>
          <w:szCs w:val="32"/>
        </w:rPr>
      </w:pPr>
      <w:r>
        <w:rPr>
          <w:rFonts w:asciiTheme="minorEastAsia" w:hAnsiTheme="minorEastAsia" w:hint="eastAsia"/>
          <w:sz w:val="22"/>
          <w:szCs w:val="32"/>
        </w:rPr>
        <w:t xml:space="preserve"> </w:t>
      </w:r>
      <w:proofErr w:type="spellStart"/>
      <w:r>
        <w:rPr>
          <w:rFonts w:asciiTheme="minorEastAsia" w:hAnsiTheme="minorEastAsia" w:hint="eastAsia"/>
          <w:sz w:val="22"/>
          <w:szCs w:val="32"/>
        </w:rPr>
        <w:t>특허출원인이</w:t>
      </w:r>
      <w:proofErr w:type="spellEnd"/>
      <w:r>
        <w:rPr>
          <w:rFonts w:asciiTheme="minorEastAsia" w:hAnsiTheme="minorEastAsia" w:hint="eastAsia"/>
          <w:sz w:val="22"/>
          <w:szCs w:val="32"/>
        </w:rPr>
        <w:t xml:space="preserve"> 출원의 일부 취하라는 이름의 서류를 제출하였다고 하더라도 보정과 같은 목적을 달성하고자 하는 것이라면 특허법상 보정과 마찬가지로 보아야 한다.</w:t>
      </w:r>
      <w:r>
        <w:rPr>
          <w:rFonts w:asciiTheme="minorEastAsia" w:hAnsiTheme="minorEastAsia"/>
          <w:sz w:val="22"/>
          <w:szCs w:val="32"/>
        </w:rPr>
        <w:t xml:space="preserve"> </w:t>
      </w:r>
      <w:r>
        <w:rPr>
          <w:rFonts w:asciiTheme="minorEastAsia" w:hAnsiTheme="minorEastAsia" w:hint="eastAsia"/>
          <w:sz w:val="22"/>
          <w:szCs w:val="32"/>
        </w:rPr>
        <w:t xml:space="preserve">따라서 특허청장이 특허법상의 보정기간 경과 후에 </w:t>
      </w:r>
      <w:proofErr w:type="spellStart"/>
      <w:r>
        <w:rPr>
          <w:rFonts w:asciiTheme="minorEastAsia" w:hAnsiTheme="minorEastAsia" w:hint="eastAsia"/>
          <w:sz w:val="22"/>
          <w:szCs w:val="32"/>
        </w:rPr>
        <w:t>출원취하서라는</w:t>
      </w:r>
      <w:proofErr w:type="spellEnd"/>
      <w:r>
        <w:rPr>
          <w:rFonts w:asciiTheme="minorEastAsia" w:hAnsiTheme="minorEastAsia" w:hint="eastAsia"/>
          <w:sz w:val="22"/>
          <w:szCs w:val="32"/>
        </w:rPr>
        <w:t xml:space="preserve"> 이름으로 제출된 서류를 원고에게 반려한 것은 결과적으로 정당</w:t>
      </w:r>
    </w:p>
    <w:p w14:paraId="2D02E1F8" w14:textId="5C67A33A" w:rsidR="00EE1372" w:rsidRDefault="00EE1372" w:rsidP="00CA5A7F">
      <w:pPr>
        <w:rPr>
          <w:rFonts w:asciiTheme="minorEastAsia" w:hAnsiTheme="minorEastAsia"/>
          <w:sz w:val="22"/>
          <w:szCs w:val="32"/>
        </w:rPr>
      </w:pPr>
      <w:r>
        <w:rPr>
          <w:rFonts w:asciiTheme="minorEastAsia" w:hAnsiTheme="minorEastAsia" w:hint="eastAsia"/>
          <w:sz w:val="22"/>
          <w:szCs w:val="32"/>
        </w:rPr>
        <w:t>&lt;사안&gt;</w:t>
      </w:r>
    </w:p>
    <w:p w14:paraId="0AEE0C83" w14:textId="6003879B" w:rsidR="00D231CE" w:rsidRDefault="00D231CE"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특허청구범위가 여러 개의 청구항으로 되어있는 경우 그 하나의 항이라도 거절이유가 있는 때에는 그 출원이 전부 거절되어야 하는 것</w:t>
      </w:r>
    </w:p>
    <w:p w14:paraId="0D21F21A" w14:textId="77777777" w:rsidR="00D231CE" w:rsidRDefault="00D231CE" w:rsidP="00CA5A7F">
      <w:pPr>
        <w:rPr>
          <w:rFonts w:asciiTheme="minorEastAsia" w:hAnsiTheme="minorEastAsia"/>
          <w:sz w:val="22"/>
          <w:szCs w:val="32"/>
        </w:rPr>
      </w:pPr>
    </w:p>
    <w:p w14:paraId="30F2DB73" w14:textId="6ADD8C83" w:rsidR="00D231CE" w:rsidRPr="00F94B19" w:rsidRDefault="00D231CE"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1-4.</w:t>
      </w:r>
      <w:r>
        <w:rPr>
          <w:rFonts w:asciiTheme="minorEastAsia" w:hAnsiTheme="minorEastAsia" w:hint="eastAsia"/>
          <w:b/>
          <w:bCs/>
          <w:sz w:val="24"/>
          <w:szCs w:val="36"/>
        </w:rPr>
        <w:t>외국인의 권리능력 취급</w:t>
      </w:r>
    </w:p>
    <w:p w14:paraId="56DE8075" w14:textId="4F5CC8B3" w:rsidR="00D231CE"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rPr>
        <w:t xml:space="preserve">. </w:t>
      </w:r>
      <w:r w:rsidR="00D231CE">
        <w:rPr>
          <w:rFonts w:asciiTheme="minorEastAsia" w:hAnsiTheme="minorEastAsia"/>
          <w:sz w:val="22"/>
          <w:szCs w:val="32"/>
        </w:rPr>
        <w:t>[80</w:t>
      </w:r>
      <w:r w:rsidR="00D231CE">
        <w:rPr>
          <w:rFonts w:asciiTheme="minorEastAsia" w:hAnsiTheme="minorEastAsia" w:hint="eastAsia"/>
          <w:sz w:val="22"/>
          <w:szCs w:val="32"/>
        </w:rPr>
        <w:t>누4</w:t>
      </w:r>
      <w:r w:rsidR="00D231CE">
        <w:rPr>
          <w:rFonts w:asciiTheme="minorEastAsia" w:hAnsiTheme="minorEastAsia"/>
          <w:sz w:val="22"/>
          <w:szCs w:val="32"/>
        </w:rPr>
        <w:t xml:space="preserve">14] </w:t>
      </w:r>
      <w:r w:rsidR="00D231CE">
        <w:rPr>
          <w:rFonts w:asciiTheme="minorEastAsia" w:hAnsiTheme="minorEastAsia" w:hint="eastAsia"/>
          <w:sz w:val="22"/>
          <w:szCs w:val="32"/>
        </w:rPr>
        <w:t>특허출원서 반려처분취소</w:t>
      </w:r>
    </w:p>
    <w:p w14:paraId="19BF696C" w14:textId="05C51D98" w:rsidR="00D231CE" w:rsidRDefault="00D231CE"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출원인이나 발명자가 특허법 제2</w:t>
      </w:r>
      <w:r>
        <w:rPr>
          <w:rFonts w:asciiTheme="minorEastAsia" w:hAnsiTheme="minorEastAsia"/>
          <w:sz w:val="22"/>
          <w:szCs w:val="32"/>
        </w:rPr>
        <w:t>5</w:t>
      </w:r>
      <w:r>
        <w:rPr>
          <w:rFonts w:asciiTheme="minorEastAsia" w:hAnsiTheme="minorEastAsia" w:hint="eastAsia"/>
          <w:sz w:val="22"/>
          <w:szCs w:val="32"/>
        </w:rPr>
        <w:t xml:space="preserve">조에 규정된 권리능력을 가지는가 또는 출원인이 </w:t>
      </w:r>
      <w:proofErr w:type="spellStart"/>
      <w:r>
        <w:rPr>
          <w:rFonts w:asciiTheme="minorEastAsia" w:hAnsiTheme="minorEastAsia" w:hint="eastAsia"/>
          <w:sz w:val="22"/>
          <w:szCs w:val="32"/>
        </w:rPr>
        <w:t>같은법</w:t>
      </w:r>
      <w:proofErr w:type="spellEnd"/>
      <w:r>
        <w:rPr>
          <w:rFonts w:asciiTheme="minorEastAsia" w:hAnsiTheme="minorEastAsia" w:hint="eastAsia"/>
          <w:sz w:val="22"/>
          <w:szCs w:val="32"/>
        </w:rPr>
        <w:t xml:space="preserve"> 제3</w:t>
      </w:r>
      <w:r>
        <w:rPr>
          <w:rFonts w:asciiTheme="minorEastAsia" w:hAnsiTheme="minorEastAsia"/>
          <w:sz w:val="22"/>
          <w:szCs w:val="32"/>
        </w:rPr>
        <w:t>3</w:t>
      </w:r>
      <w:r>
        <w:rPr>
          <w:rFonts w:asciiTheme="minorEastAsia" w:hAnsiTheme="minorEastAsia" w:hint="eastAsia"/>
          <w:sz w:val="22"/>
          <w:szCs w:val="32"/>
        </w:rPr>
        <w:t>조 제1항에 규정된 특허를 받을 수 있는 자 인가의 여부 등 실질적인 사항에 관한 것을 포함하지 아니한다고 볼 것이며,</w:t>
      </w:r>
      <w:r>
        <w:rPr>
          <w:rFonts w:asciiTheme="minorEastAsia" w:hAnsiTheme="minorEastAsia"/>
          <w:sz w:val="22"/>
          <w:szCs w:val="32"/>
        </w:rPr>
        <w:t xml:space="preserve"> </w:t>
      </w:r>
      <w:r>
        <w:rPr>
          <w:rFonts w:asciiTheme="minorEastAsia" w:hAnsiTheme="minorEastAsia" w:hint="eastAsia"/>
          <w:sz w:val="22"/>
          <w:szCs w:val="32"/>
        </w:rPr>
        <w:t>따라서 그와 같은 실질적인 사항에 관한 것은 위 특허법시행규칙 제</w:t>
      </w:r>
      <w:r>
        <w:rPr>
          <w:rFonts w:asciiTheme="minorEastAsia" w:hAnsiTheme="minorEastAsia"/>
          <w:sz w:val="22"/>
          <w:szCs w:val="32"/>
        </w:rPr>
        <w:t>11</w:t>
      </w:r>
      <w:r>
        <w:rPr>
          <w:rFonts w:asciiTheme="minorEastAsia" w:hAnsiTheme="minorEastAsia" w:hint="eastAsia"/>
          <w:sz w:val="22"/>
          <w:szCs w:val="32"/>
        </w:rPr>
        <w:t>조 제1항 제1</w:t>
      </w:r>
      <w:r>
        <w:rPr>
          <w:rFonts w:asciiTheme="minorEastAsia" w:hAnsiTheme="minorEastAsia"/>
          <w:sz w:val="22"/>
          <w:szCs w:val="32"/>
        </w:rPr>
        <w:t>1</w:t>
      </w:r>
      <w:r>
        <w:rPr>
          <w:rFonts w:asciiTheme="minorEastAsia" w:hAnsiTheme="minorEastAsia" w:hint="eastAsia"/>
          <w:sz w:val="22"/>
          <w:szCs w:val="32"/>
        </w:rPr>
        <w:t>호에 의거하여 바로 이를 수리하지 아니하는 처분을 할 수는 없고,</w:t>
      </w:r>
      <w:r>
        <w:rPr>
          <w:rFonts w:asciiTheme="minorEastAsia" w:hAnsiTheme="minorEastAsia"/>
          <w:sz w:val="22"/>
          <w:szCs w:val="32"/>
        </w:rPr>
        <w:t xml:space="preserve"> </w:t>
      </w:r>
      <w:r>
        <w:rPr>
          <w:rFonts w:asciiTheme="minorEastAsia" w:hAnsiTheme="minorEastAsia" w:hint="eastAsia"/>
          <w:sz w:val="22"/>
          <w:szCs w:val="32"/>
        </w:rPr>
        <w:t>일단 출원서류를 수리하여 심사관으로 하여금 실질적인 심사를 하게 하여야 한다고 해석함이 타당</w:t>
      </w:r>
    </w:p>
    <w:p w14:paraId="6CDD8F20" w14:textId="77777777" w:rsidR="00D231CE" w:rsidRDefault="00D231CE" w:rsidP="00CA5A7F">
      <w:pPr>
        <w:rPr>
          <w:rFonts w:asciiTheme="minorEastAsia" w:hAnsiTheme="minorEastAsia"/>
          <w:sz w:val="22"/>
          <w:szCs w:val="32"/>
        </w:rPr>
      </w:pPr>
    </w:p>
    <w:p w14:paraId="4E3520E1" w14:textId="4F11262B" w:rsidR="00D231CE" w:rsidRDefault="00D231CE" w:rsidP="00CA5A7F">
      <w:pPr>
        <w:rPr>
          <w:rFonts w:asciiTheme="minorEastAsia" w:hAnsiTheme="minorEastAsia"/>
          <w:b/>
          <w:bCs/>
          <w:sz w:val="24"/>
          <w:szCs w:val="36"/>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2.</w:t>
      </w:r>
      <w:r>
        <w:rPr>
          <w:rFonts w:asciiTheme="minorEastAsia" w:hAnsiTheme="minorEastAsia" w:hint="eastAsia"/>
          <w:b/>
          <w:bCs/>
          <w:sz w:val="24"/>
          <w:szCs w:val="36"/>
        </w:rPr>
        <w:t>거절이유</w:t>
      </w:r>
    </w:p>
    <w:p w14:paraId="673B4368" w14:textId="41F3D10A" w:rsidR="00D231CE" w:rsidRPr="00F94B19" w:rsidRDefault="00D231CE"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2.</w:t>
      </w:r>
      <w:r>
        <w:rPr>
          <w:rFonts w:asciiTheme="minorEastAsia" w:hAnsiTheme="minorEastAsia" w:hint="eastAsia"/>
          <w:b/>
          <w:bCs/>
          <w:sz w:val="24"/>
          <w:szCs w:val="36"/>
        </w:rPr>
        <w:t xml:space="preserve">발명의 </w:t>
      </w:r>
      <w:proofErr w:type="spellStart"/>
      <w:r>
        <w:rPr>
          <w:rFonts w:asciiTheme="minorEastAsia" w:hAnsiTheme="minorEastAsia" w:hint="eastAsia"/>
          <w:b/>
          <w:bCs/>
          <w:sz w:val="24"/>
          <w:szCs w:val="36"/>
        </w:rPr>
        <w:t>성립성</w:t>
      </w:r>
      <w:proofErr w:type="spellEnd"/>
    </w:p>
    <w:p w14:paraId="515C27A0" w14:textId="2CFF95A6" w:rsidR="00D231CE"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Ⅰ</w:t>
      </w:r>
      <w:r w:rsidRPr="00EE1372">
        <w:rPr>
          <w:rFonts w:asciiTheme="minorEastAsia" w:hAnsiTheme="minorEastAsia"/>
          <w:sz w:val="22"/>
          <w:szCs w:val="22"/>
        </w:rPr>
        <w:t>.</w:t>
      </w:r>
      <w:r>
        <w:rPr>
          <w:rFonts w:asciiTheme="minorEastAsia" w:hAnsiTheme="minorEastAsia"/>
          <w:sz w:val="22"/>
          <w:szCs w:val="22"/>
        </w:rPr>
        <w:t xml:space="preserve"> </w:t>
      </w:r>
      <w:r w:rsidR="00D231CE">
        <w:rPr>
          <w:rFonts w:asciiTheme="minorEastAsia" w:hAnsiTheme="minorEastAsia"/>
          <w:sz w:val="22"/>
          <w:szCs w:val="32"/>
        </w:rPr>
        <w:t>[</w:t>
      </w:r>
      <w:r w:rsidR="00D231CE" w:rsidRPr="009A27C2">
        <w:rPr>
          <w:rFonts w:asciiTheme="minorEastAsia" w:hAnsiTheme="minorEastAsia"/>
          <w:sz w:val="22"/>
          <w:szCs w:val="32"/>
        </w:rPr>
        <w:t>20</w:t>
      </w:r>
      <w:r w:rsidR="00D231CE">
        <w:rPr>
          <w:rFonts w:asciiTheme="minorEastAsia" w:hAnsiTheme="minorEastAsia"/>
          <w:sz w:val="22"/>
          <w:szCs w:val="32"/>
        </w:rPr>
        <w:t>17</w:t>
      </w:r>
      <w:r w:rsidR="00D231CE" w:rsidRPr="009A27C2">
        <w:rPr>
          <w:rFonts w:asciiTheme="minorEastAsia" w:hAnsiTheme="minorEastAsia" w:hint="eastAsia"/>
          <w:sz w:val="22"/>
          <w:szCs w:val="32"/>
        </w:rPr>
        <w:t>후</w:t>
      </w:r>
      <w:r w:rsidR="00D231CE">
        <w:rPr>
          <w:rFonts w:asciiTheme="minorEastAsia" w:hAnsiTheme="minorEastAsia"/>
          <w:sz w:val="22"/>
          <w:szCs w:val="32"/>
        </w:rPr>
        <w:t xml:space="preserve">523] </w:t>
      </w:r>
      <w:r w:rsidR="00D231CE">
        <w:rPr>
          <w:rFonts w:asciiTheme="minorEastAsia" w:hAnsiTheme="minorEastAsia" w:hint="eastAsia"/>
          <w:sz w:val="22"/>
          <w:szCs w:val="32"/>
        </w:rPr>
        <w:t>등록무효(</w:t>
      </w:r>
      <w:proofErr w:type="spellStart"/>
      <w:r w:rsidR="00D231CE">
        <w:rPr>
          <w:rFonts w:asciiTheme="minorEastAsia" w:hAnsiTheme="minorEastAsia" w:hint="eastAsia"/>
          <w:sz w:val="22"/>
          <w:szCs w:val="32"/>
        </w:rPr>
        <w:t>특</w:t>
      </w:r>
      <w:proofErr w:type="spellEnd"/>
      <w:r w:rsidR="00D231CE">
        <w:rPr>
          <w:rFonts w:asciiTheme="minorEastAsia" w:hAnsiTheme="minorEastAsia" w:hint="eastAsia"/>
          <w:sz w:val="22"/>
          <w:szCs w:val="32"/>
        </w:rPr>
        <w:t>)</w:t>
      </w:r>
      <w:r w:rsidR="00D231CE">
        <w:rPr>
          <w:rFonts w:asciiTheme="minorEastAsia" w:hAnsiTheme="minorEastAsia"/>
          <w:sz w:val="22"/>
          <w:szCs w:val="32"/>
        </w:rPr>
        <w:t xml:space="preserve">, </w:t>
      </w:r>
      <w:r w:rsidR="00D231CE">
        <w:rPr>
          <w:rFonts w:asciiTheme="minorEastAsia" w:hAnsiTheme="minorEastAsia" w:hint="eastAsia"/>
          <w:sz w:val="22"/>
          <w:szCs w:val="32"/>
        </w:rPr>
        <w:t>기술적 사상(미완성 발명)</w:t>
      </w:r>
    </w:p>
    <w:p w14:paraId="5B4984A3" w14:textId="019C77D4" w:rsidR="00D231CE" w:rsidRDefault="00D231CE" w:rsidP="00CA5A7F">
      <w:pPr>
        <w:rPr>
          <w:rFonts w:asciiTheme="minorEastAsia" w:hAnsiTheme="minorEastAsia"/>
          <w:sz w:val="22"/>
          <w:szCs w:val="32"/>
        </w:rPr>
      </w:pPr>
      <w:r>
        <w:rPr>
          <w:rFonts w:asciiTheme="minorEastAsia" w:hAnsiTheme="minorEastAsia" w:hint="eastAsia"/>
          <w:sz w:val="22"/>
          <w:szCs w:val="32"/>
        </w:rPr>
        <w:lastRenderedPageBreak/>
        <w:t xml:space="preserve"> 반복 실시할 수 있고,</w:t>
      </w:r>
      <w:r>
        <w:rPr>
          <w:rFonts w:asciiTheme="minorEastAsia" w:hAnsiTheme="minorEastAsia"/>
          <w:sz w:val="22"/>
          <w:szCs w:val="32"/>
        </w:rPr>
        <w:t xml:space="preserve"> </w:t>
      </w:r>
      <w:r>
        <w:rPr>
          <w:rFonts w:asciiTheme="minorEastAsia" w:hAnsiTheme="minorEastAsia" w:hint="eastAsia"/>
          <w:sz w:val="22"/>
          <w:szCs w:val="32"/>
        </w:rPr>
        <w:t>발명이 목적하는 기술적 효과의 달성 가능성을 예상할 수 있을 정도로 구체적,</w:t>
      </w:r>
      <w:r>
        <w:rPr>
          <w:rFonts w:asciiTheme="minorEastAsia" w:hAnsiTheme="minorEastAsia"/>
          <w:sz w:val="22"/>
          <w:szCs w:val="32"/>
        </w:rPr>
        <w:t xml:space="preserve"> </w:t>
      </w:r>
      <w:r>
        <w:rPr>
          <w:rFonts w:asciiTheme="minorEastAsia" w:hAnsiTheme="minorEastAsia" w:hint="eastAsia"/>
          <w:sz w:val="22"/>
          <w:szCs w:val="32"/>
        </w:rPr>
        <w:t>객관적으로 구성되어 있으면 발명은 완성</w:t>
      </w:r>
    </w:p>
    <w:p w14:paraId="23F9E3E4" w14:textId="25142F83" w:rsidR="00D231CE" w:rsidRDefault="00D231CE" w:rsidP="00CA5A7F">
      <w:pPr>
        <w:rPr>
          <w:rFonts w:asciiTheme="minorEastAsia" w:hAnsiTheme="minorEastAsia"/>
          <w:sz w:val="22"/>
          <w:szCs w:val="32"/>
        </w:rPr>
      </w:pPr>
      <w:r>
        <w:rPr>
          <w:rFonts w:asciiTheme="minorEastAsia" w:hAnsiTheme="minorEastAsia"/>
          <w:sz w:val="22"/>
          <w:szCs w:val="32"/>
        </w:rPr>
        <w:t xml:space="preserve"> </w:t>
      </w:r>
      <w:proofErr w:type="spellStart"/>
      <w:r>
        <w:rPr>
          <w:rFonts w:asciiTheme="minorEastAsia" w:hAnsiTheme="minorEastAsia" w:hint="eastAsia"/>
          <w:sz w:val="22"/>
          <w:szCs w:val="32"/>
        </w:rPr>
        <w:t>실시례에</w:t>
      </w:r>
      <w:proofErr w:type="spellEnd"/>
      <w:r>
        <w:rPr>
          <w:rFonts w:asciiTheme="minorEastAsia" w:hAnsiTheme="minorEastAsia" w:hint="eastAsia"/>
          <w:sz w:val="22"/>
          <w:szCs w:val="32"/>
        </w:rPr>
        <w:t xml:space="preserve"> 한정되어 인정되는 것은 아니다</w:t>
      </w:r>
    </w:p>
    <w:p w14:paraId="0DDEB602" w14:textId="77777777" w:rsidR="00495908" w:rsidRDefault="00495908" w:rsidP="00CA5A7F">
      <w:pPr>
        <w:rPr>
          <w:rFonts w:asciiTheme="minorEastAsia" w:hAnsiTheme="minorEastAsia"/>
          <w:sz w:val="22"/>
          <w:szCs w:val="32"/>
        </w:rPr>
      </w:pPr>
    </w:p>
    <w:p w14:paraId="599FF743" w14:textId="1A4F5454" w:rsidR="00D231CE"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Ⅱ</w:t>
      </w:r>
      <w:r w:rsidRPr="00EE1372">
        <w:rPr>
          <w:rFonts w:asciiTheme="minorEastAsia" w:hAnsiTheme="minorEastAsia"/>
          <w:sz w:val="22"/>
          <w:szCs w:val="22"/>
        </w:rPr>
        <w:t>.</w:t>
      </w:r>
      <w:r>
        <w:rPr>
          <w:rFonts w:asciiTheme="minorEastAsia" w:hAnsiTheme="minorEastAsia"/>
          <w:sz w:val="22"/>
          <w:szCs w:val="32"/>
        </w:rPr>
        <w:t xml:space="preserve"> </w:t>
      </w:r>
      <w:r w:rsidR="00D231CE">
        <w:rPr>
          <w:rFonts w:asciiTheme="minorEastAsia" w:hAnsiTheme="minorEastAsia"/>
          <w:sz w:val="22"/>
          <w:szCs w:val="32"/>
        </w:rPr>
        <w:t>[2017</w:t>
      </w:r>
      <w:r w:rsidR="00D231CE">
        <w:rPr>
          <w:rFonts w:asciiTheme="minorEastAsia" w:hAnsiTheme="minorEastAsia" w:hint="eastAsia"/>
          <w:sz w:val="22"/>
          <w:szCs w:val="32"/>
        </w:rPr>
        <w:t>허9</w:t>
      </w:r>
      <w:r w:rsidR="00D231CE">
        <w:rPr>
          <w:rFonts w:asciiTheme="minorEastAsia" w:hAnsiTheme="minorEastAsia"/>
          <w:sz w:val="22"/>
          <w:szCs w:val="32"/>
        </w:rPr>
        <w:t xml:space="preserve">43] </w:t>
      </w:r>
      <w:r w:rsidR="00D231CE">
        <w:rPr>
          <w:rFonts w:asciiTheme="minorEastAsia" w:hAnsiTheme="minorEastAsia" w:hint="eastAsia"/>
          <w:sz w:val="22"/>
          <w:szCs w:val="32"/>
        </w:rPr>
        <w:t>거절결정(</w:t>
      </w:r>
      <w:proofErr w:type="spellStart"/>
      <w:r w:rsidR="00D231CE">
        <w:rPr>
          <w:rFonts w:asciiTheme="minorEastAsia" w:hAnsiTheme="minorEastAsia" w:hint="eastAsia"/>
          <w:sz w:val="22"/>
          <w:szCs w:val="32"/>
        </w:rPr>
        <w:t>특</w:t>
      </w:r>
      <w:proofErr w:type="spellEnd"/>
      <w:r w:rsidR="00D231CE">
        <w:rPr>
          <w:rFonts w:asciiTheme="minorEastAsia" w:hAnsiTheme="minorEastAsia" w:hint="eastAsia"/>
          <w:sz w:val="22"/>
          <w:szCs w:val="32"/>
        </w:rPr>
        <w:t>)</w:t>
      </w:r>
      <w:r w:rsidR="00D231CE">
        <w:rPr>
          <w:rFonts w:asciiTheme="minorEastAsia" w:hAnsiTheme="minorEastAsia"/>
          <w:sz w:val="22"/>
          <w:szCs w:val="32"/>
        </w:rPr>
        <w:t xml:space="preserve">, </w:t>
      </w:r>
      <w:r w:rsidR="00D231CE">
        <w:rPr>
          <w:rFonts w:asciiTheme="minorEastAsia" w:hAnsiTheme="minorEastAsia" w:hint="eastAsia"/>
          <w:sz w:val="22"/>
          <w:szCs w:val="32"/>
        </w:rPr>
        <w:t>자연법칙 위배</w:t>
      </w:r>
    </w:p>
    <w:p w14:paraId="07E9D50E" w14:textId="31254EE6" w:rsidR="00D231CE" w:rsidRDefault="00D231CE"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자연법칙에 어긋나는 발명은 특허법 제2</w:t>
      </w:r>
      <w:r>
        <w:rPr>
          <w:rFonts w:asciiTheme="minorEastAsia" w:hAnsiTheme="minorEastAsia"/>
          <w:sz w:val="22"/>
          <w:szCs w:val="32"/>
        </w:rPr>
        <w:t>9</w:t>
      </w:r>
      <w:r>
        <w:rPr>
          <w:rFonts w:asciiTheme="minorEastAsia" w:hAnsiTheme="minorEastAsia" w:hint="eastAsia"/>
          <w:sz w:val="22"/>
          <w:szCs w:val="32"/>
        </w:rPr>
        <w:t>조 제1항 본문에서 규정하고 있는 발명의 요건을 충족하지 못한다</w:t>
      </w:r>
    </w:p>
    <w:p w14:paraId="7A587C68" w14:textId="77777777" w:rsidR="00495908" w:rsidRDefault="00495908" w:rsidP="00CA5A7F">
      <w:pPr>
        <w:rPr>
          <w:rFonts w:asciiTheme="minorEastAsia" w:hAnsiTheme="minorEastAsia"/>
          <w:sz w:val="22"/>
          <w:szCs w:val="32"/>
        </w:rPr>
      </w:pPr>
    </w:p>
    <w:p w14:paraId="507E0A0A" w14:textId="3DC0F60B" w:rsidR="00D231CE"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Ⅲ</w:t>
      </w:r>
      <w:r w:rsidRPr="00EE1372">
        <w:rPr>
          <w:rFonts w:asciiTheme="minorEastAsia" w:hAnsiTheme="minorEastAsia"/>
          <w:sz w:val="22"/>
          <w:szCs w:val="22"/>
        </w:rPr>
        <w:t xml:space="preserve">. </w:t>
      </w:r>
      <w:r w:rsidR="00D231CE" w:rsidRPr="00EE1372">
        <w:rPr>
          <w:rFonts w:asciiTheme="minorEastAsia" w:hAnsiTheme="minorEastAsia"/>
          <w:sz w:val="22"/>
          <w:szCs w:val="22"/>
        </w:rPr>
        <w:t>[</w:t>
      </w:r>
      <w:r w:rsidR="00D231CE">
        <w:rPr>
          <w:rFonts w:asciiTheme="minorEastAsia" w:hAnsiTheme="minorEastAsia"/>
          <w:sz w:val="22"/>
          <w:szCs w:val="32"/>
        </w:rPr>
        <w:t>2001</w:t>
      </w:r>
      <w:r w:rsidR="00D231CE">
        <w:rPr>
          <w:rFonts w:asciiTheme="minorEastAsia" w:hAnsiTheme="minorEastAsia" w:hint="eastAsia"/>
          <w:sz w:val="22"/>
          <w:szCs w:val="32"/>
        </w:rPr>
        <w:t>후3</w:t>
      </w:r>
      <w:r w:rsidR="00D231CE">
        <w:rPr>
          <w:rFonts w:asciiTheme="minorEastAsia" w:hAnsiTheme="minorEastAsia"/>
          <w:sz w:val="22"/>
          <w:szCs w:val="32"/>
        </w:rPr>
        <w:t xml:space="preserve">149] </w:t>
      </w:r>
      <w:r w:rsidR="00D231CE">
        <w:rPr>
          <w:rFonts w:asciiTheme="minorEastAsia" w:hAnsiTheme="minorEastAsia" w:hint="eastAsia"/>
          <w:sz w:val="22"/>
          <w:szCs w:val="32"/>
        </w:rPr>
        <w:t>거절결정(</w:t>
      </w:r>
      <w:proofErr w:type="spellStart"/>
      <w:r w:rsidR="00D231CE">
        <w:rPr>
          <w:rFonts w:asciiTheme="minorEastAsia" w:hAnsiTheme="minorEastAsia" w:hint="eastAsia"/>
          <w:sz w:val="22"/>
          <w:szCs w:val="32"/>
        </w:rPr>
        <w:t>특</w:t>
      </w:r>
      <w:proofErr w:type="spellEnd"/>
      <w:r w:rsidR="00D231CE">
        <w:rPr>
          <w:rFonts w:asciiTheme="minorEastAsia" w:hAnsiTheme="minorEastAsia" w:hint="eastAsia"/>
          <w:sz w:val="22"/>
          <w:szCs w:val="32"/>
        </w:rPr>
        <w:t>)</w:t>
      </w:r>
      <w:r w:rsidR="00D231CE">
        <w:rPr>
          <w:rFonts w:asciiTheme="minorEastAsia" w:hAnsiTheme="minorEastAsia"/>
          <w:sz w:val="22"/>
          <w:szCs w:val="32"/>
        </w:rPr>
        <w:t xml:space="preserve">, </w:t>
      </w:r>
      <w:r w:rsidR="00D231CE">
        <w:rPr>
          <w:rFonts w:asciiTheme="minorEastAsia" w:hAnsiTheme="minorEastAsia" w:hint="eastAsia"/>
          <w:sz w:val="22"/>
          <w:szCs w:val="32"/>
        </w:rPr>
        <w:t>자연법칙 이용(컴퓨터 관련 발명)</w:t>
      </w:r>
    </w:p>
    <w:p w14:paraId="0F7298AD" w14:textId="63BA6EFC" w:rsidR="00D231CE" w:rsidRDefault="00D231CE" w:rsidP="00CA5A7F">
      <w:pPr>
        <w:rPr>
          <w:rFonts w:asciiTheme="minorEastAsia" w:hAnsiTheme="minorEastAsia"/>
          <w:sz w:val="22"/>
          <w:szCs w:val="32"/>
        </w:rPr>
      </w:pPr>
      <w:r>
        <w:rPr>
          <w:rFonts w:asciiTheme="minorEastAsia" w:hAnsiTheme="minorEastAsia" w:hint="eastAsia"/>
          <w:sz w:val="22"/>
          <w:szCs w:val="32"/>
        </w:rPr>
        <w:t xml:space="preserve"> 자연법칙을 이용하지 않은 것을 </w:t>
      </w:r>
      <w:proofErr w:type="spellStart"/>
      <w:r>
        <w:rPr>
          <w:rFonts w:asciiTheme="minorEastAsia" w:hAnsiTheme="minorEastAsia" w:hint="eastAsia"/>
          <w:sz w:val="22"/>
          <w:szCs w:val="32"/>
        </w:rPr>
        <w:t>특허출원하였을</w:t>
      </w:r>
      <w:proofErr w:type="spellEnd"/>
      <w:r>
        <w:rPr>
          <w:rFonts w:asciiTheme="minorEastAsia" w:hAnsiTheme="minorEastAsia" w:hint="eastAsia"/>
          <w:sz w:val="22"/>
          <w:szCs w:val="32"/>
        </w:rPr>
        <w:t xml:space="preserve"> 때에는 특허법 제</w:t>
      </w:r>
      <w:r>
        <w:rPr>
          <w:rFonts w:asciiTheme="minorEastAsia" w:hAnsiTheme="minorEastAsia"/>
          <w:sz w:val="22"/>
          <w:szCs w:val="32"/>
        </w:rPr>
        <w:t>29</w:t>
      </w:r>
      <w:r>
        <w:rPr>
          <w:rFonts w:asciiTheme="minorEastAsia" w:hAnsiTheme="minorEastAsia" w:hint="eastAsia"/>
          <w:sz w:val="22"/>
          <w:szCs w:val="32"/>
        </w:rPr>
        <w:t xml:space="preserve">조 제1항 본문의 </w:t>
      </w:r>
      <w:r>
        <w:rPr>
          <w:rFonts w:asciiTheme="minorEastAsia" w:hAnsiTheme="minorEastAsia"/>
          <w:sz w:val="22"/>
          <w:szCs w:val="32"/>
        </w:rPr>
        <w:t>‘</w:t>
      </w:r>
      <w:r>
        <w:rPr>
          <w:rFonts w:asciiTheme="minorEastAsia" w:hAnsiTheme="minorEastAsia" w:hint="eastAsia"/>
          <w:sz w:val="22"/>
          <w:szCs w:val="32"/>
        </w:rPr>
        <w:t>산업상 이용할 수 있는 발명</w:t>
      </w:r>
      <w:r>
        <w:rPr>
          <w:rFonts w:asciiTheme="minorEastAsia" w:hAnsiTheme="minorEastAsia"/>
          <w:sz w:val="22"/>
          <w:szCs w:val="32"/>
        </w:rPr>
        <w:t>’</w:t>
      </w:r>
      <w:r>
        <w:rPr>
          <w:rFonts w:asciiTheme="minorEastAsia" w:hAnsiTheme="minorEastAsia" w:hint="eastAsia"/>
          <w:sz w:val="22"/>
          <w:szCs w:val="32"/>
        </w:rPr>
        <w:t>의 요건을 충족하지 못함을 이유로</w:t>
      </w:r>
      <w:r>
        <w:rPr>
          <w:rFonts w:asciiTheme="minorEastAsia" w:hAnsiTheme="minorEastAsia"/>
          <w:sz w:val="22"/>
          <w:szCs w:val="32"/>
        </w:rPr>
        <w:t xml:space="preserve"> </w:t>
      </w:r>
      <w:r>
        <w:rPr>
          <w:rFonts w:asciiTheme="minorEastAsia" w:hAnsiTheme="minorEastAsia" w:hint="eastAsia"/>
          <w:sz w:val="22"/>
          <w:szCs w:val="32"/>
        </w:rPr>
        <w:t>특허법 제6</w:t>
      </w:r>
      <w:r>
        <w:rPr>
          <w:rFonts w:asciiTheme="minorEastAsia" w:hAnsiTheme="minorEastAsia"/>
          <w:sz w:val="22"/>
          <w:szCs w:val="32"/>
        </w:rPr>
        <w:t>2</w:t>
      </w:r>
      <w:r>
        <w:rPr>
          <w:rFonts w:asciiTheme="minorEastAsia" w:hAnsiTheme="minorEastAsia" w:hint="eastAsia"/>
          <w:sz w:val="22"/>
          <w:szCs w:val="32"/>
        </w:rPr>
        <w:t>조에 의하여 그 특허출원이 거절된다</w:t>
      </w:r>
    </w:p>
    <w:p w14:paraId="0490B58D" w14:textId="02CAF73D" w:rsidR="00D231CE" w:rsidRDefault="00D231CE"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관할관청,</w:t>
      </w:r>
      <w:r>
        <w:rPr>
          <w:rFonts w:asciiTheme="minorEastAsia" w:hAnsiTheme="minorEastAsia"/>
          <w:sz w:val="22"/>
          <w:szCs w:val="32"/>
        </w:rPr>
        <w:t xml:space="preserve"> </w:t>
      </w:r>
      <w:proofErr w:type="spellStart"/>
      <w:r>
        <w:rPr>
          <w:rFonts w:asciiTheme="minorEastAsia" w:hAnsiTheme="minorEastAsia" w:hint="eastAsia"/>
          <w:sz w:val="22"/>
          <w:szCs w:val="32"/>
        </w:rPr>
        <w:t>배출자</w:t>
      </w:r>
      <w:proofErr w:type="spellEnd"/>
      <w:r>
        <w:rPr>
          <w:rFonts w:asciiTheme="minorEastAsia" w:hAnsiTheme="minorEastAsia" w:hint="eastAsia"/>
          <w:sz w:val="22"/>
          <w:szCs w:val="32"/>
        </w:rPr>
        <w:t>,</w:t>
      </w:r>
      <w:r>
        <w:rPr>
          <w:rFonts w:asciiTheme="minorEastAsia" w:hAnsiTheme="minorEastAsia"/>
          <w:sz w:val="22"/>
          <w:szCs w:val="32"/>
        </w:rPr>
        <w:t xml:space="preserve"> </w:t>
      </w:r>
      <w:proofErr w:type="spellStart"/>
      <w:r>
        <w:rPr>
          <w:rFonts w:asciiTheme="minorEastAsia" w:hAnsiTheme="minorEastAsia" w:hint="eastAsia"/>
          <w:sz w:val="22"/>
          <w:szCs w:val="32"/>
        </w:rPr>
        <w:t>수거자</w:t>
      </w:r>
      <w:proofErr w:type="spellEnd"/>
      <w:r>
        <w:rPr>
          <w:rFonts w:asciiTheme="minorEastAsia" w:hAnsiTheme="minorEastAsia" w:hint="eastAsia"/>
          <w:sz w:val="22"/>
          <w:szCs w:val="32"/>
        </w:rPr>
        <w:t xml:space="preserve"> 간의 약속 등에 의하여 이루어지는 인위적 결정이거나 이에 따른 위 관할 관청 등의 정신적 판단 또는 인위적 결정에 불과하므로 자연법칙을 이용한 것이라고 할 수 없으며</w:t>
      </w:r>
    </w:p>
    <w:p w14:paraId="054EBAF4" w14:textId="5732F830" w:rsidR="00D231CE" w:rsidRDefault="00D231CE" w:rsidP="00CA5A7F">
      <w:pPr>
        <w:rPr>
          <w:rFonts w:asciiTheme="minorEastAsia" w:hAnsiTheme="minorEastAsia"/>
          <w:sz w:val="22"/>
          <w:szCs w:val="32"/>
        </w:rPr>
      </w:pPr>
      <w:r>
        <w:rPr>
          <w:rFonts w:asciiTheme="minorEastAsia" w:hAnsiTheme="minorEastAsia" w:hint="eastAsia"/>
          <w:sz w:val="22"/>
          <w:szCs w:val="32"/>
        </w:rPr>
        <w:t xml:space="preserve"> 그 각 단계가 컴퓨터의 온라인(</w:t>
      </w:r>
      <w:r>
        <w:rPr>
          <w:rFonts w:asciiTheme="minorEastAsia" w:hAnsiTheme="minorEastAsia"/>
          <w:sz w:val="22"/>
          <w:szCs w:val="32"/>
        </w:rPr>
        <w:t>on-line)</w:t>
      </w:r>
      <w:r>
        <w:rPr>
          <w:rFonts w:asciiTheme="minorEastAsia" w:hAnsiTheme="minorEastAsia" w:hint="eastAsia"/>
          <w:sz w:val="22"/>
          <w:szCs w:val="32"/>
        </w:rPr>
        <w:t>상에서 처리되는 것이 아니라 오프 라인(</w:t>
      </w:r>
      <w:r>
        <w:rPr>
          <w:rFonts w:asciiTheme="minorEastAsia" w:hAnsiTheme="minorEastAsia"/>
          <w:sz w:val="22"/>
          <w:szCs w:val="32"/>
        </w:rPr>
        <w:t>off-line)</w:t>
      </w:r>
      <w:r>
        <w:rPr>
          <w:rFonts w:asciiTheme="minorEastAsia" w:hAnsiTheme="minorEastAsia" w:hint="eastAsia"/>
          <w:sz w:val="22"/>
          <w:szCs w:val="32"/>
        </w:rPr>
        <w:t>상에서 처리되는 것이고,</w:t>
      </w:r>
      <w:r>
        <w:rPr>
          <w:rFonts w:asciiTheme="minorEastAsia" w:hAnsiTheme="minorEastAsia"/>
          <w:sz w:val="22"/>
          <w:szCs w:val="32"/>
        </w:rPr>
        <w:t xml:space="preserve"> </w:t>
      </w:r>
      <w:r>
        <w:rPr>
          <w:rFonts w:asciiTheme="minorEastAsia" w:hAnsiTheme="minorEastAsia" w:hint="eastAsia"/>
          <w:sz w:val="22"/>
          <w:szCs w:val="32"/>
        </w:rPr>
        <w:t>소프트웨어와 하드웨어가 연계되는 시스템이 구체적으로 실현되고 있는 것도 아니어서 이른바 비즈니스모델 발명의 범주에 속하지도 아니하므</w:t>
      </w:r>
      <w:r w:rsidR="00B3301F">
        <w:rPr>
          <w:rFonts w:asciiTheme="minorEastAsia" w:hAnsiTheme="minorEastAsia" w:hint="eastAsia"/>
          <w:sz w:val="22"/>
          <w:szCs w:val="32"/>
        </w:rPr>
        <w:t>로</w:t>
      </w:r>
    </w:p>
    <w:p w14:paraId="5E71B1A6" w14:textId="008E6157" w:rsidR="00EE1372" w:rsidRDefault="00EE1372" w:rsidP="00CA5A7F">
      <w:pPr>
        <w:rPr>
          <w:rFonts w:asciiTheme="minorEastAsia" w:hAnsiTheme="minorEastAsia"/>
          <w:sz w:val="22"/>
          <w:szCs w:val="32"/>
        </w:rPr>
      </w:pPr>
      <w:r>
        <w:rPr>
          <w:rFonts w:asciiTheme="minorEastAsia" w:hAnsiTheme="minorEastAsia" w:hint="eastAsia"/>
          <w:sz w:val="22"/>
          <w:szCs w:val="32"/>
        </w:rPr>
        <w:t>&lt;경위&gt;</w:t>
      </w:r>
    </w:p>
    <w:p w14:paraId="0BF5C2C5" w14:textId="4A8B5611"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청구항에 기재된 발명이 자연법칙 이외의 법칙,</w:t>
      </w:r>
      <w:r>
        <w:rPr>
          <w:rFonts w:asciiTheme="minorEastAsia" w:hAnsiTheme="minorEastAsia"/>
          <w:sz w:val="22"/>
          <w:szCs w:val="32"/>
        </w:rPr>
        <w:t xml:space="preserve"> </w:t>
      </w:r>
      <w:r>
        <w:rPr>
          <w:rFonts w:asciiTheme="minorEastAsia" w:hAnsiTheme="minorEastAsia" w:hint="eastAsia"/>
          <w:sz w:val="22"/>
          <w:szCs w:val="32"/>
        </w:rPr>
        <w:t>인위적인 결정 또는 약속,</w:t>
      </w:r>
      <w:r>
        <w:rPr>
          <w:rFonts w:asciiTheme="minorEastAsia" w:hAnsiTheme="minorEastAsia"/>
          <w:sz w:val="22"/>
          <w:szCs w:val="32"/>
        </w:rPr>
        <w:t xml:space="preserve"> </w:t>
      </w:r>
      <w:r>
        <w:rPr>
          <w:rFonts w:asciiTheme="minorEastAsia" w:hAnsiTheme="minorEastAsia" w:hint="eastAsia"/>
          <w:sz w:val="22"/>
          <w:szCs w:val="32"/>
        </w:rPr>
        <w:t>수학공식,</w:t>
      </w:r>
      <w:r>
        <w:rPr>
          <w:rFonts w:asciiTheme="minorEastAsia" w:hAnsiTheme="minorEastAsia"/>
          <w:sz w:val="22"/>
          <w:szCs w:val="32"/>
        </w:rPr>
        <w:t xml:space="preserve"> </w:t>
      </w:r>
      <w:r>
        <w:rPr>
          <w:rFonts w:asciiTheme="minorEastAsia" w:hAnsiTheme="minorEastAsia" w:hint="eastAsia"/>
          <w:sz w:val="22"/>
          <w:szCs w:val="32"/>
        </w:rPr>
        <w:t>인간의 정신활동에 해당하거나 이를 이용하고 있는 경우에는 특허법상의 발명에 해당하지 아니한다</w:t>
      </w:r>
    </w:p>
    <w:p w14:paraId="147C00DB" w14:textId="2DE41A83"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특허법상의 발명에 해당하기 위한 자연법칙 이용여부는 청구항 전체로 판단하여야 하므로</w:t>
      </w:r>
    </w:p>
    <w:p w14:paraId="1B6FDE6F" w14:textId="77777777" w:rsidR="00495908" w:rsidRDefault="00495908" w:rsidP="00CA5A7F">
      <w:pPr>
        <w:rPr>
          <w:rFonts w:asciiTheme="minorEastAsia" w:hAnsiTheme="minorEastAsia"/>
          <w:sz w:val="22"/>
          <w:szCs w:val="32"/>
        </w:rPr>
      </w:pPr>
    </w:p>
    <w:p w14:paraId="1C2335E5" w14:textId="510775F8" w:rsidR="00B3301F"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Ⅳ</w:t>
      </w:r>
      <w:r w:rsidRPr="00EE1372">
        <w:rPr>
          <w:rFonts w:asciiTheme="minorEastAsia" w:hAnsiTheme="minorEastAsia"/>
          <w:sz w:val="22"/>
          <w:szCs w:val="22"/>
        </w:rPr>
        <w:t>.</w:t>
      </w:r>
      <w:r>
        <w:rPr>
          <w:rFonts w:asciiTheme="minorEastAsia" w:hAnsiTheme="minorEastAsia"/>
          <w:sz w:val="22"/>
          <w:szCs w:val="32"/>
        </w:rPr>
        <w:t xml:space="preserve"> </w:t>
      </w:r>
      <w:r w:rsidR="00B3301F">
        <w:rPr>
          <w:rFonts w:asciiTheme="minorEastAsia" w:hAnsiTheme="minorEastAsia"/>
          <w:sz w:val="22"/>
          <w:szCs w:val="32"/>
        </w:rPr>
        <w:t>[2007</w:t>
      </w:r>
      <w:r w:rsidR="00B3301F">
        <w:rPr>
          <w:rFonts w:asciiTheme="minorEastAsia" w:hAnsiTheme="minorEastAsia" w:hint="eastAsia"/>
          <w:sz w:val="22"/>
          <w:szCs w:val="32"/>
        </w:rPr>
        <w:t>후2</w:t>
      </w:r>
      <w:r w:rsidR="00B3301F">
        <w:rPr>
          <w:rFonts w:asciiTheme="minorEastAsia" w:hAnsiTheme="minorEastAsia"/>
          <w:sz w:val="22"/>
          <w:szCs w:val="32"/>
        </w:rPr>
        <w:t xml:space="preserve">65] </w:t>
      </w:r>
      <w:r w:rsidR="00B3301F">
        <w:rPr>
          <w:rFonts w:asciiTheme="minorEastAsia" w:hAnsiTheme="minorEastAsia" w:hint="eastAsia"/>
          <w:sz w:val="22"/>
          <w:szCs w:val="32"/>
        </w:rPr>
        <w:t>거절결정(</w:t>
      </w:r>
      <w:proofErr w:type="spellStart"/>
      <w:r w:rsidR="00B3301F">
        <w:rPr>
          <w:rFonts w:asciiTheme="minorEastAsia" w:hAnsiTheme="minorEastAsia" w:hint="eastAsia"/>
          <w:sz w:val="22"/>
          <w:szCs w:val="32"/>
        </w:rPr>
        <w:t>특</w:t>
      </w:r>
      <w:proofErr w:type="spellEnd"/>
      <w:r w:rsidR="00B3301F">
        <w:rPr>
          <w:rFonts w:asciiTheme="minorEastAsia" w:hAnsiTheme="minorEastAsia" w:hint="eastAsia"/>
          <w:sz w:val="22"/>
          <w:szCs w:val="32"/>
        </w:rPr>
        <w:t>)</w:t>
      </w:r>
      <w:r w:rsidR="00B3301F">
        <w:rPr>
          <w:rFonts w:asciiTheme="minorEastAsia" w:hAnsiTheme="minorEastAsia"/>
          <w:sz w:val="22"/>
          <w:szCs w:val="32"/>
        </w:rPr>
        <w:t xml:space="preserve">, </w:t>
      </w:r>
      <w:r w:rsidR="00B3301F">
        <w:rPr>
          <w:rFonts w:asciiTheme="minorEastAsia" w:hAnsiTheme="minorEastAsia" w:hint="eastAsia"/>
          <w:sz w:val="22"/>
          <w:szCs w:val="32"/>
        </w:rPr>
        <w:t>자연법칙 이용(컴퓨터 관련 발명)</w:t>
      </w:r>
    </w:p>
    <w:p w14:paraId="663EDF37" w14:textId="0022DB48"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정보기술을 이용하여 영업방법을 구현하는 이른바 영업방법</w:t>
      </w:r>
      <w:r>
        <w:rPr>
          <w:rFonts w:asciiTheme="minorEastAsia" w:hAnsiTheme="minorEastAsia"/>
          <w:sz w:val="22"/>
          <w:szCs w:val="32"/>
        </w:rPr>
        <w:t xml:space="preserve">(business method) </w:t>
      </w:r>
      <w:r>
        <w:rPr>
          <w:rFonts w:asciiTheme="minorEastAsia" w:hAnsiTheme="minorEastAsia" w:hint="eastAsia"/>
          <w:sz w:val="22"/>
          <w:szCs w:val="32"/>
        </w:rPr>
        <w:t>발명에 해당하기 위해서는 컴퓨터상에서 소프트웨어에 의한 정보처리가 하드웨어를 이용하여 구체적으로 실현되고 있어야 하고</w:t>
      </w:r>
    </w:p>
    <w:p w14:paraId="28AAB2A9" w14:textId="5E774B3A"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출원발명이 자연법칙을 이용한 것인지 여부는 청구항 전체로서 판단하여야 하므로,</w:t>
      </w:r>
      <w:r>
        <w:rPr>
          <w:rFonts w:asciiTheme="minorEastAsia" w:hAnsiTheme="minorEastAsia"/>
          <w:sz w:val="22"/>
          <w:szCs w:val="32"/>
        </w:rPr>
        <w:t xml:space="preserve"> </w:t>
      </w:r>
      <w:r>
        <w:rPr>
          <w:rFonts w:asciiTheme="minorEastAsia" w:hAnsiTheme="minorEastAsia" w:hint="eastAsia"/>
          <w:sz w:val="22"/>
          <w:szCs w:val="32"/>
        </w:rPr>
        <w:t>청구항에 기재된 발명의 일부에 자연법칙을 이용하고 있는 부분이 있더라도 청구항 전체로서 자연법칙을 이용하고 있지 않다고 판단될 때에는 특허법상의 발명에 해당하지 않는다</w:t>
      </w:r>
    </w:p>
    <w:p w14:paraId="3756BB0F" w14:textId="3DB631D8" w:rsidR="00EE1372" w:rsidRDefault="00EE1372" w:rsidP="00CA5A7F">
      <w:pPr>
        <w:rPr>
          <w:rFonts w:asciiTheme="minorEastAsia" w:hAnsiTheme="minorEastAsia"/>
          <w:sz w:val="22"/>
          <w:szCs w:val="32"/>
        </w:rPr>
      </w:pPr>
      <w:r>
        <w:rPr>
          <w:rFonts w:asciiTheme="minorEastAsia" w:hAnsiTheme="minorEastAsia" w:hint="eastAsia"/>
          <w:sz w:val="22"/>
          <w:szCs w:val="32"/>
        </w:rPr>
        <w:t>&lt;사안&gt;</w:t>
      </w:r>
    </w:p>
    <w:p w14:paraId="5BF44E5C" w14:textId="13441E9A"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위 </w:t>
      </w:r>
      <w:proofErr w:type="spellStart"/>
      <w:r>
        <w:rPr>
          <w:rFonts w:asciiTheme="minorEastAsia" w:hAnsiTheme="minorEastAsia" w:hint="eastAsia"/>
          <w:sz w:val="22"/>
          <w:szCs w:val="32"/>
        </w:rPr>
        <w:t>거절이유통지서에서</w:t>
      </w:r>
      <w:proofErr w:type="spellEnd"/>
      <w:r>
        <w:rPr>
          <w:rFonts w:asciiTheme="minorEastAsia" w:hAnsiTheme="minorEastAsia" w:hint="eastAsia"/>
          <w:sz w:val="22"/>
          <w:szCs w:val="32"/>
        </w:rPr>
        <w:t xml:space="preserve"> 밝힌 거절이유와 </w:t>
      </w:r>
      <w:proofErr w:type="spellStart"/>
      <w:r>
        <w:rPr>
          <w:rFonts w:asciiTheme="minorEastAsia" w:hAnsiTheme="minorEastAsia" w:hint="eastAsia"/>
          <w:sz w:val="22"/>
          <w:szCs w:val="32"/>
        </w:rPr>
        <w:t>특허거절결정</w:t>
      </w:r>
      <w:proofErr w:type="spellEnd"/>
      <w:r>
        <w:rPr>
          <w:rFonts w:asciiTheme="minorEastAsia" w:hAnsiTheme="minorEastAsia" w:hint="eastAsia"/>
          <w:sz w:val="22"/>
          <w:szCs w:val="32"/>
        </w:rPr>
        <w:t xml:space="preserve"> 및 </w:t>
      </w:r>
      <w:proofErr w:type="spellStart"/>
      <w:r>
        <w:rPr>
          <w:rFonts w:asciiTheme="minorEastAsia" w:hAnsiTheme="minorEastAsia" w:hint="eastAsia"/>
          <w:sz w:val="22"/>
          <w:szCs w:val="32"/>
        </w:rPr>
        <w:t>심결의</w:t>
      </w:r>
      <w:proofErr w:type="spellEnd"/>
      <w:r>
        <w:rPr>
          <w:rFonts w:asciiTheme="minorEastAsia" w:hAnsiTheme="minorEastAsia" w:hint="eastAsia"/>
          <w:sz w:val="22"/>
          <w:szCs w:val="32"/>
        </w:rPr>
        <w:t xml:space="preserve"> 이유는 세부적인 표현내용에서 일치한다고는 할 수 없다 하더라도,</w:t>
      </w:r>
      <w:r>
        <w:rPr>
          <w:rFonts w:asciiTheme="minorEastAsia" w:hAnsiTheme="minorEastAsia"/>
          <w:sz w:val="22"/>
          <w:szCs w:val="32"/>
        </w:rPr>
        <w:t xml:space="preserve"> </w:t>
      </w:r>
      <w:r>
        <w:rPr>
          <w:rFonts w:asciiTheme="minorEastAsia" w:hAnsiTheme="minorEastAsia" w:hint="eastAsia"/>
          <w:sz w:val="22"/>
          <w:szCs w:val="32"/>
        </w:rPr>
        <w:t>모두 이 사건 제1항 발명이 특허법 제2</w:t>
      </w:r>
      <w:r>
        <w:rPr>
          <w:rFonts w:asciiTheme="minorEastAsia" w:hAnsiTheme="minorEastAsia"/>
          <w:sz w:val="22"/>
          <w:szCs w:val="32"/>
        </w:rPr>
        <w:t>9</w:t>
      </w:r>
      <w:r>
        <w:rPr>
          <w:rFonts w:asciiTheme="minorEastAsia" w:hAnsiTheme="minorEastAsia" w:hint="eastAsia"/>
          <w:sz w:val="22"/>
          <w:szCs w:val="32"/>
        </w:rPr>
        <w:t xml:space="preserve">조 제1항 본문의 </w:t>
      </w:r>
      <w:r>
        <w:rPr>
          <w:rFonts w:asciiTheme="minorEastAsia" w:hAnsiTheme="minorEastAsia"/>
          <w:sz w:val="22"/>
          <w:szCs w:val="32"/>
        </w:rPr>
        <w:t>‘</w:t>
      </w:r>
      <w:r>
        <w:rPr>
          <w:rFonts w:asciiTheme="minorEastAsia" w:hAnsiTheme="minorEastAsia" w:hint="eastAsia"/>
          <w:sz w:val="22"/>
          <w:szCs w:val="32"/>
        </w:rPr>
        <w:t>산업상 이용할 수 있는 발명</w:t>
      </w:r>
      <w:r>
        <w:rPr>
          <w:rFonts w:asciiTheme="minorEastAsia" w:hAnsiTheme="minorEastAsia"/>
          <w:sz w:val="22"/>
          <w:szCs w:val="32"/>
        </w:rPr>
        <w:t>’</w:t>
      </w:r>
      <w:r>
        <w:rPr>
          <w:rFonts w:asciiTheme="minorEastAsia" w:hAnsiTheme="minorEastAsia" w:hint="eastAsia"/>
          <w:sz w:val="22"/>
          <w:szCs w:val="32"/>
        </w:rPr>
        <w:t>이라고 할 수 없다는 주된 취지에서 서로 부</w:t>
      </w:r>
      <w:r>
        <w:rPr>
          <w:rFonts w:asciiTheme="minorEastAsia" w:hAnsiTheme="minorEastAsia" w:hint="eastAsia"/>
          <w:sz w:val="22"/>
          <w:szCs w:val="32"/>
        </w:rPr>
        <w:lastRenderedPageBreak/>
        <w:t>합한다 할 것이므로,</w:t>
      </w:r>
      <w:r>
        <w:rPr>
          <w:rFonts w:asciiTheme="minorEastAsia" w:hAnsiTheme="minorEastAsia"/>
          <w:sz w:val="22"/>
          <w:szCs w:val="32"/>
        </w:rPr>
        <w:t xml:space="preserve"> </w:t>
      </w:r>
      <w:r>
        <w:rPr>
          <w:rFonts w:asciiTheme="minorEastAsia" w:hAnsiTheme="minorEastAsia" w:hint="eastAsia"/>
          <w:sz w:val="22"/>
          <w:szCs w:val="32"/>
        </w:rPr>
        <w:t xml:space="preserve">그 </w:t>
      </w:r>
      <w:proofErr w:type="spellStart"/>
      <w:r>
        <w:rPr>
          <w:rFonts w:asciiTheme="minorEastAsia" w:hAnsiTheme="minorEastAsia" w:hint="eastAsia"/>
          <w:sz w:val="22"/>
          <w:szCs w:val="32"/>
        </w:rPr>
        <w:t>심결의</w:t>
      </w:r>
      <w:proofErr w:type="spellEnd"/>
      <w:r>
        <w:rPr>
          <w:rFonts w:asciiTheme="minorEastAsia" w:hAnsiTheme="minorEastAsia" w:hint="eastAsia"/>
          <w:sz w:val="22"/>
          <w:szCs w:val="32"/>
        </w:rPr>
        <w:t xml:space="preserve"> 이유가 원고에게 별도의 의견진술의 기회를 부여하여야 할 새로운 거절이유라고</w:t>
      </w:r>
      <w:r>
        <w:rPr>
          <w:rFonts w:asciiTheme="minorEastAsia" w:hAnsiTheme="minorEastAsia"/>
          <w:sz w:val="22"/>
          <w:szCs w:val="32"/>
        </w:rPr>
        <w:t xml:space="preserve"> </w:t>
      </w:r>
      <w:r>
        <w:rPr>
          <w:rFonts w:asciiTheme="minorEastAsia" w:hAnsiTheme="minorEastAsia" w:hint="eastAsia"/>
          <w:sz w:val="22"/>
          <w:szCs w:val="32"/>
        </w:rPr>
        <w:t>할 수 없다.</w:t>
      </w:r>
    </w:p>
    <w:p w14:paraId="6A51758F" w14:textId="77777777" w:rsidR="00B3301F" w:rsidRDefault="00B3301F" w:rsidP="00CA5A7F">
      <w:pPr>
        <w:rPr>
          <w:rFonts w:asciiTheme="minorEastAsia" w:hAnsiTheme="minorEastAsia"/>
          <w:sz w:val="22"/>
          <w:szCs w:val="32"/>
        </w:rPr>
      </w:pPr>
    </w:p>
    <w:p w14:paraId="754391F9" w14:textId="1B171C17" w:rsidR="00B3301F" w:rsidRPr="00F94B19" w:rsidRDefault="00B3301F"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2-1.</w:t>
      </w:r>
      <w:r>
        <w:rPr>
          <w:rFonts w:asciiTheme="minorEastAsia" w:hAnsiTheme="minorEastAsia" w:hint="eastAsia"/>
          <w:b/>
          <w:bCs/>
          <w:sz w:val="24"/>
          <w:szCs w:val="36"/>
        </w:rPr>
        <w:t>고안의 대상</w:t>
      </w:r>
    </w:p>
    <w:p w14:paraId="79BD59A1" w14:textId="328BC1DA" w:rsidR="00B3301F" w:rsidRDefault="00EE1372" w:rsidP="00CA5A7F">
      <w:pPr>
        <w:rPr>
          <w:rFonts w:asciiTheme="minorEastAsia" w:hAnsiTheme="minorEastAsia"/>
          <w:sz w:val="22"/>
          <w:szCs w:val="32"/>
        </w:rPr>
      </w:pPr>
      <w:r w:rsidRPr="00EE1372">
        <w:rPr>
          <w:rFonts w:ascii="맑은 고딕" w:eastAsia="맑은 고딕" w:hAnsi="맑은 고딕" w:cs="맑은 고딕" w:hint="eastAsia"/>
          <w:kern w:val="0"/>
          <w:sz w:val="22"/>
          <w:szCs w:val="22"/>
        </w:rPr>
        <w:t>Ⅰ</w:t>
      </w:r>
      <w:r w:rsidRPr="00EE1372">
        <w:rPr>
          <w:rFonts w:ascii="AppleSystemUIFont" w:hAnsi="AppleSystemUIFont" w:cs="AppleSystemUIFont"/>
          <w:kern w:val="0"/>
          <w:sz w:val="22"/>
          <w:szCs w:val="22"/>
        </w:rPr>
        <w:t xml:space="preserve">. </w:t>
      </w:r>
      <w:r w:rsidR="00B3301F" w:rsidRPr="00EE1372">
        <w:rPr>
          <w:rFonts w:asciiTheme="minorEastAsia" w:hAnsiTheme="minorEastAsia"/>
          <w:sz w:val="22"/>
          <w:szCs w:val="22"/>
        </w:rPr>
        <w:t>[2004</w:t>
      </w:r>
      <w:r w:rsidR="00B3301F">
        <w:rPr>
          <w:rFonts w:asciiTheme="minorEastAsia" w:hAnsiTheme="minorEastAsia" w:hint="eastAsia"/>
          <w:sz w:val="22"/>
          <w:szCs w:val="32"/>
        </w:rPr>
        <w:t>후2</w:t>
      </w:r>
      <w:r w:rsidR="00B3301F">
        <w:rPr>
          <w:rFonts w:asciiTheme="minorEastAsia" w:hAnsiTheme="minorEastAsia"/>
          <w:sz w:val="22"/>
          <w:szCs w:val="32"/>
        </w:rPr>
        <w:t xml:space="preserve">499] </w:t>
      </w:r>
      <w:r w:rsidR="00B3301F">
        <w:rPr>
          <w:rFonts w:asciiTheme="minorEastAsia" w:hAnsiTheme="minorEastAsia" w:hint="eastAsia"/>
          <w:sz w:val="22"/>
          <w:szCs w:val="32"/>
        </w:rPr>
        <w:t>등록무효(실)</w:t>
      </w:r>
    </w:p>
    <w:p w14:paraId="15A7A36E" w14:textId="7F8D8865"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생산방법에 관한 기재를 제외하면 아무런 기술적 특징이 없어 이를 실용신안법 제4조 제1항의 물건의 형상</w:t>
      </w:r>
      <w:r>
        <w:rPr>
          <w:rFonts w:asciiTheme="minorEastAsia" w:hAnsiTheme="minorEastAsia"/>
          <w:sz w:val="22"/>
          <w:szCs w:val="32"/>
        </w:rPr>
        <w:sym w:font="Symbol" w:char="F0D7"/>
      </w:r>
      <w:r>
        <w:rPr>
          <w:rFonts w:asciiTheme="minorEastAsia" w:hAnsiTheme="minorEastAsia" w:hint="eastAsia"/>
          <w:sz w:val="22"/>
          <w:szCs w:val="32"/>
        </w:rPr>
        <w:t>구조 또는 그 조합에 관한 기술사상이라고 볼 수 없는 경우가 아닌 한 등록청구범위에 물건의 생산방법을 구성요소의 일부로 기재하고 있다는 사유만 가지고 곧바로 실용신안법 제3</w:t>
      </w:r>
      <w:r>
        <w:rPr>
          <w:rFonts w:asciiTheme="minorEastAsia" w:hAnsiTheme="minorEastAsia"/>
          <w:sz w:val="22"/>
          <w:szCs w:val="32"/>
        </w:rPr>
        <w:t>1</w:t>
      </w:r>
      <w:r>
        <w:rPr>
          <w:rFonts w:asciiTheme="minorEastAsia" w:hAnsiTheme="minorEastAsia" w:hint="eastAsia"/>
          <w:sz w:val="22"/>
          <w:szCs w:val="32"/>
        </w:rPr>
        <w:t>조 제1항에 의하여 그 청구항이 무효라고 볼 수는 없다</w:t>
      </w:r>
    </w:p>
    <w:p w14:paraId="3A7761E8" w14:textId="77777777" w:rsidR="00B3301F" w:rsidRDefault="00B3301F" w:rsidP="00CA5A7F">
      <w:pPr>
        <w:rPr>
          <w:rFonts w:asciiTheme="minorEastAsia" w:hAnsiTheme="minorEastAsia"/>
          <w:sz w:val="22"/>
          <w:szCs w:val="32"/>
        </w:rPr>
      </w:pPr>
    </w:p>
    <w:p w14:paraId="50533B3D" w14:textId="5289D214" w:rsidR="00B3301F" w:rsidRPr="00F94B19" w:rsidRDefault="00B3301F"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3.</w:t>
      </w:r>
      <w:r>
        <w:rPr>
          <w:rFonts w:asciiTheme="minorEastAsia" w:hAnsiTheme="minorEastAsia" w:hint="eastAsia"/>
          <w:b/>
          <w:bCs/>
          <w:sz w:val="24"/>
          <w:szCs w:val="36"/>
        </w:rPr>
        <w:t>의료행위의 산업상 이용가능성</w:t>
      </w:r>
    </w:p>
    <w:p w14:paraId="0B5B803C" w14:textId="6D9D9343" w:rsidR="00B3301F" w:rsidRPr="00EE1372" w:rsidRDefault="00EE1372"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B3301F">
        <w:rPr>
          <w:rFonts w:asciiTheme="minorEastAsia" w:hAnsiTheme="minorEastAsia"/>
          <w:sz w:val="22"/>
          <w:szCs w:val="32"/>
        </w:rPr>
        <w:t>[90</w:t>
      </w:r>
      <w:r w:rsidR="00B3301F">
        <w:rPr>
          <w:rFonts w:asciiTheme="minorEastAsia" w:hAnsiTheme="minorEastAsia" w:hint="eastAsia"/>
          <w:sz w:val="22"/>
          <w:szCs w:val="32"/>
        </w:rPr>
        <w:t>후2</w:t>
      </w:r>
      <w:r w:rsidR="00B3301F">
        <w:rPr>
          <w:rFonts w:asciiTheme="minorEastAsia" w:hAnsiTheme="minorEastAsia"/>
          <w:sz w:val="22"/>
          <w:szCs w:val="32"/>
        </w:rPr>
        <w:t xml:space="preserve">50] </w:t>
      </w:r>
      <w:r w:rsidR="00B3301F">
        <w:rPr>
          <w:rFonts w:asciiTheme="minorEastAsia" w:hAnsiTheme="minorEastAsia" w:hint="eastAsia"/>
          <w:sz w:val="22"/>
          <w:szCs w:val="32"/>
        </w:rPr>
        <w:t>거절결정(</w:t>
      </w:r>
      <w:proofErr w:type="spellStart"/>
      <w:r w:rsidR="00B3301F">
        <w:rPr>
          <w:rFonts w:asciiTheme="minorEastAsia" w:hAnsiTheme="minorEastAsia" w:hint="eastAsia"/>
          <w:sz w:val="22"/>
          <w:szCs w:val="32"/>
        </w:rPr>
        <w:t>특</w:t>
      </w:r>
      <w:proofErr w:type="spellEnd"/>
      <w:r w:rsidR="00B3301F">
        <w:rPr>
          <w:rFonts w:asciiTheme="minorEastAsia" w:hAnsiTheme="minorEastAsia" w:hint="eastAsia"/>
          <w:sz w:val="22"/>
          <w:szCs w:val="32"/>
        </w:rPr>
        <w:t>)</w:t>
      </w:r>
      <w:r w:rsidR="00B3301F">
        <w:rPr>
          <w:rFonts w:asciiTheme="minorEastAsia" w:hAnsiTheme="minorEastAsia"/>
          <w:sz w:val="22"/>
          <w:szCs w:val="32"/>
        </w:rPr>
        <w:t xml:space="preserve"> </w:t>
      </w:r>
      <w:r w:rsidR="00B3301F">
        <w:rPr>
          <w:rFonts w:asciiTheme="minorEastAsia" w:hAnsiTheme="minorEastAsia" w:hint="eastAsia"/>
          <w:sz w:val="22"/>
          <w:szCs w:val="32"/>
        </w:rPr>
        <w:t>방법발명(동물한정)</w:t>
      </w:r>
    </w:p>
    <w:p w14:paraId="21B80DCA" w14:textId="32B72114"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동물용 치료방법 등의 발명은 산업상 이용할 수 있는 발명으로서 특허의 대상이 될 수 </w:t>
      </w:r>
      <w:proofErr w:type="spellStart"/>
      <w:r>
        <w:rPr>
          <w:rFonts w:asciiTheme="minorEastAsia" w:hAnsiTheme="minorEastAsia" w:hint="eastAsia"/>
          <w:sz w:val="22"/>
          <w:szCs w:val="32"/>
        </w:rPr>
        <w:t>있는바</w:t>
      </w:r>
      <w:proofErr w:type="spellEnd"/>
      <w:r>
        <w:rPr>
          <w:rFonts w:asciiTheme="minorEastAsia" w:hAnsiTheme="minorEastAsia" w:hint="eastAsia"/>
          <w:sz w:val="22"/>
          <w:szCs w:val="32"/>
        </w:rPr>
        <w:t>,</w:t>
      </w:r>
      <w:r>
        <w:rPr>
          <w:rFonts w:asciiTheme="minorEastAsia" w:hAnsiTheme="minorEastAsia"/>
          <w:sz w:val="22"/>
          <w:szCs w:val="32"/>
        </w:rPr>
        <w:t xml:space="preserve"> </w:t>
      </w:r>
      <w:r>
        <w:rPr>
          <w:rFonts w:asciiTheme="minorEastAsia" w:hAnsiTheme="minorEastAsia" w:hint="eastAsia"/>
          <w:sz w:val="22"/>
          <w:szCs w:val="32"/>
        </w:rPr>
        <w:t>출원발명이 동물의 질병만이 아니라 사람의 질병에도 사용할 수 있는 의료행위에 관한 발명에 해당하는 경우에도 그 특허청구범위의 기재에서 동물에만 한정하여 특허 청구항을 명시하고 있다면 이는 산업상 이용할 수 있는 발명으로서 특허의 대상이 된다고 할 것이다</w:t>
      </w:r>
    </w:p>
    <w:p w14:paraId="165A348C" w14:textId="77777777" w:rsidR="00495908" w:rsidRDefault="00495908" w:rsidP="00CA5A7F">
      <w:pPr>
        <w:rPr>
          <w:rFonts w:asciiTheme="minorEastAsia" w:hAnsiTheme="minorEastAsia"/>
          <w:sz w:val="22"/>
          <w:szCs w:val="32"/>
        </w:rPr>
      </w:pPr>
    </w:p>
    <w:p w14:paraId="6CD2CB20" w14:textId="1E827755" w:rsidR="00B3301F" w:rsidRDefault="00EE1372" w:rsidP="00CA5A7F">
      <w:pPr>
        <w:rPr>
          <w:rFonts w:asciiTheme="minorEastAsia" w:hAnsiTheme="minorEastAsia"/>
          <w:sz w:val="22"/>
          <w:szCs w:val="3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B3301F">
        <w:rPr>
          <w:rFonts w:asciiTheme="minorEastAsia" w:hAnsiTheme="minorEastAsia"/>
          <w:sz w:val="22"/>
          <w:szCs w:val="32"/>
        </w:rPr>
        <w:t>[2003</w:t>
      </w:r>
      <w:r w:rsidR="00B3301F">
        <w:rPr>
          <w:rFonts w:asciiTheme="minorEastAsia" w:hAnsiTheme="minorEastAsia" w:hint="eastAsia"/>
          <w:sz w:val="22"/>
          <w:szCs w:val="32"/>
        </w:rPr>
        <w:t>허6</w:t>
      </w:r>
      <w:r w:rsidR="00B3301F">
        <w:rPr>
          <w:rFonts w:asciiTheme="minorEastAsia" w:hAnsiTheme="minorEastAsia"/>
          <w:sz w:val="22"/>
          <w:szCs w:val="32"/>
        </w:rPr>
        <w:t xml:space="preserve">104] </w:t>
      </w:r>
      <w:r w:rsidR="00B3301F">
        <w:rPr>
          <w:rFonts w:asciiTheme="minorEastAsia" w:hAnsiTheme="minorEastAsia" w:hint="eastAsia"/>
          <w:sz w:val="22"/>
          <w:szCs w:val="32"/>
        </w:rPr>
        <w:t>거절결정(</w:t>
      </w:r>
      <w:proofErr w:type="spellStart"/>
      <w:r w:rsidR="00B3301F">
        <w:rPr>
          <w:rFonts w:asciiTheme="minorEastAsia" w:hAnsiTheme="minorEastAsia" w:hint="eastAsia"/>
          <w:sz w:val="22"/>
          <w:szCs w:val="32"/>
        </w:rPr>
        <w:t>특</w:t>
      </w:r>
      <w:proofErr w:type="spellEnd"/>
      <w:r w:rsidR="00B3301F">
        <w:rPr>
          <w:rFonts w:asciiTheme="minorEastAsia" w:hAnsiTheme="minorEastAsia" w:hint="eastAsia"/>
          <w:sz w:val="22"/>
          <w:szCs w:val="32"/>
        </w:rPr>
        <w:t>)</w:t>
      </w:r>
      <w:r w:rsidR="00B3301F">
        <w:rPr>
          <w:rFonts w:asciiTheme="minorEastAsia" w:hAnsiTheme="minorEastAsia"/>
          <w:sz w:val="22"/>
          <w:szCs w:val="32"/>
        </w:rPr>
        <w:t xml:space="preserve"> </w:t>
      </w:r>
      <w:r w:rsidR="00B3301F">
        <w:rPr>
          <w:rFonts w:asciiTheme="minorEastAsia" w:hAnsiTheme="minorEastAsia" w:hint="eastAsia"/>
          <w:sz w:val="22"/>
          <w:szCs w:val="32"/>
        </w:rPr>
        <w:t>방법발명(미용행위)</w:t>
      </w:r>
    </w:p>
    <w:p w14:paraId="3B909216" w14:textId="0EE2ECE9"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인체를 필수 구성요건으로 하는 발명,</w:t>
      </w:r>
      <w:r>
        <w:rPr>
          <w:rFonts w:asciiTheme="minorEastAsia" w:hAnsiTheme="minorEastAsia"/>
          <w:sz w:val="22"/>
          <w:szCs w:val="32"/>
        </w:rPr>
        <w:t xml:space="preserve"> </w:t>
      </w:r>
      <w:r>
        <w:rPr>
          <w:rFonts w:asciiTheme="minorEastAsia" w:hAnsiTheme="minorEastAsia" w:hint="eastAsia"/>
          <w:sz w:val="22"/>
          <w:szCs w:val="32"/>
        </w:rPr>
        <w:t>즉 사람의 질병을 진단,</w:t>
      </w:r>
      <w:r>
        <w:rPr>
          <w:rFonts w:asciiTheme="minorEastAsia" w:hAnsiTheme="minorEastAsia"/>
          <w:sz w:val="22"/>
          <w:szCs w:val="32"/>
        </w:rPr>
        <w:t xml:space="preserve"> </w:t>
      </w:r>
      <w:r>
        <w:rPr>
          <w:rFonts w:asciiTheme="minorEastAsia" w:hAnsiTheme="minorEastAsia" w:hint="eastAsia"/>
          <w:sz w:val="22"/>
          <w:szCs w:val="32"/>
        </w:rPr>
        <w:t>치료,</w:t>
      </w:r>
      <w:r>
        <w:rPr>
          <w:rFonts w:asciiTheme="minorEastAsia" w:hAnsiTheme="minorEastAsia"/>
          <w:sz w:val="22"/>
          <w:szCs w:val="32"/>
        </w:rPr>
        <w:t xml:space="preserve"> </w:t>
      </w:r>
      <w:r>
        <w:rPr>
          <w:rFonts w:asciiTheme="minorEastAsia" w:hAnsiTheme="minorEastAsia" w:hint="eastAsia"/>
          <w:sz w:val="22"/>
          <w:szCs w:val="32"/>
        </w:rPr>
        <w:t>경감하고 예방하거나 건강을 증진시키는 의료행위에 관한 발명은 산업에 이용할 수 있는 발명이라 할 수 없으므로 특허의 대상이 될 수 없다 할 것이다</w:t>
      </w:r>
    </w:p>
    <w:p w14:paraId="5D254FA5" w14:textId="5761190E" w:rsidR="00EE1372" w:rsidRDefault="00EE1372" w:rsidP="00CA5A7F">
      <w:pPr>
        <w:rPr>
          <w:rFonts w:asciiTheme="minorEastAsia" w:hAnsiTheme="minorEastAsia"/>
          <w:sz w:val="22"/>
          <w:szCs w:val="32"/>
        </w:rPr>
      </w:pPr>
      <w:r>
        <w:rPr>
          <w:rFonts w:asciiTheme="minorEastAsia" w:hAnsiTheme="minorEastAsia" w:hint="eastAsia"/>
          <w:sz w:val="22"/>
          <w:szCs w:val="32"/>
        </w:rPr>
        <w:t>&lt;사안&gt;</w:t>
      </w:r>
    </w:p>
    <w:p w14:paraId="5B38D1EA" w14:textId="55C762C7"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이러한 모발의 웨이브방법에 관한 발명은 인체를 필수 구성요건으로 하고는 있지만,</w:t>
      </w:r>
      <w:r>
        <w:rPr>
          <w:rFonts w:asciiTheme="minorEastAsia" w:hAnsiTheme="minorEastAsia"/>
          <w:sz w:val="22"/>
          <w:szCs w:val="32"/>
        </w:rPr>
        <w:t xml:space="preserve"> </w:t>
      </w:r>
      <w:r>
        <w:rPr>
          <w:rFonts w:asciiTheme="minorEastAsia" w:hAnsiTheme="minorEastAsia" w:hint="eastAsia"/>
          <w:sz w:val="22"/>
          <w:szCs w:val="32"/>
        </w:rPr>
        <w:t>의료행위가 아니라 미용행위에 해당한다 할 것이고,</w:t>
      </w:r>
      <w:r>
        <w:rPr>
          <w:rFonts w:asciiTheme="minorEastAsia" w:hAnsiTheme="minorEastAsia"/>
          <w:sz w:val="22"/>
          <w:szCs w:val="32"/>
        </w:rPr>
        <w:t xml:space="preserve"> </w:t>
      </w:r>
      <w:r>
        <w:rPr>
          <w:rFonts w:asciiTheme="minorEastAsia" w:hAnsiTheme="minorEastAsia" w:hint="eastAsia"/>
          <w:sz w:val="22"/>
          <w:szCs w:val="32"/>
        </w:rPr>
        <w:t>그 발명을 실행할 때 반드시 신체를 손상하거나 신체의 자유를 비인도적으로 구속하는 것이라도 볼 수 없으므로 공공의 질서 또는 선량한 풍속을 문란하게 하거나 공중의 위생을 해할 염려가 있는 발명이라고도 할 수 없다 할 것이다</w:t>
      </w:r>
    </w:p>
    <w:p w14:paraId="697970B3" w14:textId="6485CBA7"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따라서 모발의 웨이브방법에 관한 이 사건 출원발명은 특허법 제2</w:t>
      </w:r>
      <w:r>
        <w:rPr>
          <w:rFonts w:asciiTheme="minorEastAsia" w:hAnsiTheme="minorEastAsia"/>
          <w:sz w:val="22"/>
          <w:szCs w:val="32"/>
        </w:rPr>
        <w:t>9</w:t>
      </w:r>
      <w:r>
        <w:rPr>
          <w:rFonts w:asciiTheme="minorEastAsia" w:hAnsiTheme="minorEastAsia" w:hint="eastAsia"/>
          <w:sz w:val="22"/>
          <w:szCs w:val="32"/>
        </w:rPr>
        <w:t>조 제1항</w:t>
      </w:r>
      <w:r>
        <w:rPr>
          <w:rFonts w:asciiTheme="minorEastAsia" w:hAnsiTheme="minorEastAsia"/>
          <w:sz w:val="22"/>
          <w:szCs w:val="32"/>
        </w:rPr>
        <w:t xml:space="preserve"> </w:t>
      </w:r>
      <w:r>
        <w:rPr>
          <w:rFonts w:asciiTheme="minorEastAsia" w:hAnsiTheme="minorEastAsia" w:hint="eastAsia"/>
          <w:sz w:val="22"/>
          <w:szCs w:val="32"/>
        </w:rPr>
        <w:t>본문 소정의 산업상 이용할 수 있는 발명에 속한다 할 것이다</w:t>
      </w:r>
    </w:p>
    <w:p w14:paraId="6AC1F7FC" w14:textId="77777777" w:rsidR="00495908" w:rsidRDefault="00495908" w:rsidP="00CA5A7F">
      <w:pPr>
        <w:rPr>
          <w:rFonts w:asciiTheme="minorEastAsia" w:hAnsiTheme="minorEastAsia"/>
          <w:sz w:val="22"/>
          <w:szCs w:val="32"/>
        </w:rPr>
      </w:pPr>
    </w:p>
    <w:p w14:paraId="4540F405" w14:textId="399A199B" w:rsidR="00B3301F" w:rsidRPr="00EE1372" w:rsidRDefault="00EE1372"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B3301F">
        <w:rPr>
          <w:rFonts w:asciiTheme="minorEastAsia" w:hAnsiTheme="minorEastAsia" w:hint="eastAsia"/>
          <w:sz w:val="22"/>
          <w:szCs w:val="32"/>
        </w:rPr>
        <w:t>[</w:t>
      </w:r>
      <w:r w:rsidR="00B3301F">
        <w:rPr>
          <w:rFonts w:asciiTheme="minorEastAsia" w:hAnsiTheme="minorEastAsia"/>
          <w:sz w:val="22"/>
          <w:szCs w:val="32"/>
        </w:rPr>
        <w:t>2018</w:t>
      </w:r>
      <w:r w:rsidR="00B3301F">
        <w:rPr>
          <w:rFonts w:asciiTheme="minorEastAsia" w:hAnsiTheme="minorEastAsia" w:hint="eastAsia"/>
          <w:sz w:val="22"/>
          <w:szCs w:val="32"/>
        </w:rPr>
        <w:t>허3</w:t>
      </w:r>
      <w:r w:rsidR="00B3301F">
        <w:rPr>
          <w:rFonts w:asciiTheme="minorEastAsia" w:hAnsiTheme="minorEastAsia"/>
          <w:sz w:val="22"/>
          <w:szCs w:val="32"/>
        </w:rPr>
        <w:t xml:space="preserve">062] </w:t>
      </w:r>
      <w:r w:rsidR="00B3301F">
        <w:rPr>
          <w:rFonts w:asciiTheme="minorEastAsia" w:hAnsiTheme="minorEastAsia" w:hint="eastAsia"/>
          <w:sz w:val="22"/>
          <w:szCs w:val="32"/>
        </w:rPr>
        <w:t>거절결정(</w:t>
      </w:r>
      <w:proofErr w:type="spellStart"/>
      <w:r w:rsidR="00B3301F">
        <w:rPr>
          <w:rFonts w:asciiTheme="minorEastAsia" w:hAnsiTheme="minorEastAsia" w:hint="eastAsia"/>
          <w:sz w:val="22"/>
          <w:szCs w:val="32"/>
        </w:rPr>
        <w:t>특</w:t>
      </w:r>
      <w:proofErr w:type="spellEnd"/>
      <w:r w:rsidR="00B3301F">
        <w:rPr>
          <w:rFonts w:asciiTheme="minorEastAsia" w:hAnsiTheme="minorEastAsia" w:hint="eastAsia"/>
          <w:sz w:val="22"/>
          <w:szCs w:val="32"/>
        </w:rPr>
        <w:t>)</w:t>
      </w:r>
      <w:r w:rsidR="00B3301F">
        <w:rPr>
          <w:rFonts w:asciiTheme="minorEastAsia" w:hAnsiTheme="minorEastAsia"/>
          <w:sz w:val="22"/>
          <w:szCs w:val="32"/>
        </w:rPr>
        <w:t xml:space="preserve"> </w:t>
      </w:r>
      <w:r w:rsidR="00B3301F">
        <w:rPr>
          <w:rFonts w:asciiTheme="minorEastAsia" w:hAnsiTheme="minorEastAsia" w:hint="eastAsia"/>
          <w:sz w:val="22"/>
          <w:szCs w:val="32"/>
        </w:rPr>
        <w:t>치료효과와 비치료효과가 모두 나타나는 경우</w:t>
      </w:r>
    </w:p>
    <w:p w14:paraId="69F8C95A" w14:textId="0DB98AEE"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인간을 수술하거나</w:t>
      </w:r>
      <w:r>
        <w:rPr>
          <w:rFonts w:asciiTheme="minorEastAsia" w:hAnsiTheme="minorEastAsia"/>
          <w:sz w:val="22"/>
          <w:szCs w:val="32"/>
        </w:rPr>
        <w:t xml:space="preserve">, </w:t>
      </w:r>
      <w:r>
        <w:rPr>
          <w:rFonts w:asciiTheme="minorEastAsia" w:hAnsiTheme="minorEastAsia" w:hint="eastAsia"/>
          <w:sz w:val="22"/>
          <w:szCs w:val="32"/>
        </w:rPr>
        <w:t>치료하거나,</w:t>
      </w:r>
      <w:r>
        <w:rPr>
          <w:rFonts w:asciiTheme="minorEastAsia" w:hAnsiTheme="minorEastAsia"/>
          <w:sz w:val="22"/>
          <w:szCs w:val="32"/>
        </w:rPr>
        <w:t xml:space="preserve"> </w:t>
      </w:r>
      <w:r>
        <w:rPr>
          <w:rFonts w:asciiTheme="minorEastAsia" w:hAnsiTheme="minorEastAsia" w:hint="eastAsia"/>
          <w:sz w:val="22"/>
          <w:szCs w:val="32"/>
        </w:rPr>
        <w:t>진단하는 방법,</w:t>
      </w:r>
      <w:r>
        <w:rPr>
          <w:rFonts w:asciiTheme="minorEastAsia" w:hAnsiTheme="minorEastAsia"/>
          <w:sz w:val="22"/>
          <w:szCs w:val="32"/>
        </w:rPr>
        <w:t xml:space="preserve"> </w:t>
      </w:r>
      <w:r>
        <w:rPr>
          <w:rFonts w:asciiTheme="minorEastAsia" w:hAnsiTheme="minorEastAsia" w:hint="eastAsia"/>
          <w:sz w:val="22"/>
          <w:szCs w:val="32"/>
        </w:rPr>
        <w:t>즉 의료행위의 발명은 산업상 이용가능성이 없으므로 특허의 대상이 될 수 없으며</w:t>
      </w:r>
    </w:p>
    <w:p w14:paraId="6079335C" w14:textId="6F553002"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인간을 치료하는 방법에는 직접적 치료방법 뿐만 아니라 치료를 위한 예비적 처치방법,</w:t>
      </w:r>
      <w:r>
        <w:rPr>
          <w:rFonts w:asciiTheme="minorEastAsia" w:hAnsiTheme="minorEastAsia"/>
          <w:sz w:val="22"/>
          <w:szCs w:val="32"/>
        </w:rPr>
        <w:t xml:space="preserve"> </w:t>
      </w:r>
      <w:r>
        <w:rPr>
          <w:rFonts w:asciiTheme="minorEastAsia" w:hAnsiTheme="minorEastAsia" w:hint="eastAsia"/>
          <w:sz w:val="22"/>
          <w:szCs w:val="32"/>
        </w:rPr>
        <w:t>건강상태를 유지하기 위한 처치방법,</w:t>
      </w:r>
      <w:r>
        <w:rPr>
          <w:rFonts w:asciiTheme="minorEastAsia" w:hAnsiTheme="minorEastAsia"/>
          <w:sz w:val="22"/>
          <w:szCs w:val="32"/>
        </w:rPr>
        <w:t xml:space="preserve"> </w:t>
      </w:r>
      <w:r>
        <w:rPr>
          <w:rFonts w:asciiTheme="minorEastAsia" w:hAnsiTheme="minorEastAsia" w:hint="eastAsia"/>
          <w:sz w:val="22"/>
          <w:szCs w:val="32"/>
        </w:rPr>
        <w:t>인체가 질병에 걸릴 가능성을 방지 또는 감소시키</w:t>
      </w:r>
      <w:r>
        <w:rPr>
          <w:rFonts w:asciiTheme="minorEastAsia" w:hAnsiTheme="minorEastAsia" w:hint="eastAsia"/>
          <w:sz w:val="22"/>
          <w:szCs w:val="32"/>
        </w:rPr>
        <w:lastRenderedPageBreak/>
        <w:t>는 예방방법 및 간호방법도 포함</w:t>
      </w:r>
    </w:p>
    <w:p w14:paraId="0421A4EC" w14:textId="5773E5D1"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인체를 처치하는 방법이 치료효과와 미용효과 등의 비치료효과를 동시에 가지는 경우에 치료효과와 비치료효과를 구별 및 분리할 수 없으면 그러한 방법은 치료방법에 해당하므로 산업상 이용가능한 것으로 인정되지 않는다.</w:t>
      </w:r>
    </w:p>
    <w:p w14:paraId="280C42AF" w14:textId="29B9B094" w:rsidR="00EE1372" w:rsidRDefault="00EE1372" w:rsidP="00CA5A7F">
      <w:pPr>
        <w:rPr>
          <w:rFonts w:asciiTheme="minorEastAsia" w:hAnsiTheme="minorEastAsia"/>
          <w:sz w:val="22"/>
          <w:szCs w:val="32"/>
        </w:rPr>
      </w:pPr>
      <w:r>
        <w:rPr>
          <w:rFonts w:asciiTheme="minorEastAsia" w:hAnsiTheme="minorEastAsia" w:hint="eastAsia"/>
          <w:sz w:val="22"/>
          <w:szCs w:val="32"/>
        </w:rPr>
        <w:t>&lt;참고심사기준&gt;</w:t>
      </w:r>
    </w:p>
    <w:p w14:paraId="1EFACD9E" w14:textId="69882BFC"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어느 정도의 건강증진효과가 수반된다고 하더라도 그것이 </w:t>
      </w:r>
      <w:proofErr w:type="spellStart"/>
      <w:r>
        <w:rPr>
          <w:rFonts w:asciiTheme="minorEastAsia" w:hAnsiTheme="minorEastAsia" w:hint="eastAsia"/>
          <w:sz w:val="22"/>
          <w:szCs w:val="32"/>
        </w:rPr>
        <w:t>비치료적인</w:t>
      </w:r>
      <w:proofErr w:type="spellEnd"/>
      <w:r>
        <w:rPr>
          <w:rFonts w:asciiTheme="minorEastAsia" w:hAnsiTheme="minorEastAsia" w:hint="eastAsia"/>
          <w:sz w:val="22"/>
          <w:szCs w:val="32"/>
        </w:rPr>
        <w:t xml:space="preserve"> 목적과 효과를 달성하기 위한 과정에서 나타나는 부수적 효과인 경우에는,</w:t>
      </w:r>
      <w:r>
        <w:rPr>
          <w:rFonts w:asciiTheme="minorEastAsia" w:hAnsiTheme="minorEastAsia"/>
          <w:sz w:val="22"/>
          <w:szCs w:val="32"/>
        </w:rPr>
        <w:t xml:space="preserve"> </w:t>
      </w:r>
      <w:r>
        <w:rPr>
          <w:rFonts w:asciiTheme="minorEastAsia" w:hAnsiTheme="minorEastAsia" w:hint="eastAsia"/>
          <w:sz w:val="22"/>
          <w:szCs w:val="32"/>
        </w:rPr>
        <w:t>치료방법에 해당한다고 볼 수 없다</w:t>
      </w:r>
    </w:p>
    <w:p w14:paraId="62325F95" w14:textId="77777777" w:rsidR="00B3301F" w:rsidRDefault="00B3301F" w:rsidP="00CA5A7F">
      <w:pPr>
        <w:rPr>
          <w:rFonts w:asciiTheme="minorEastAsia" w:hAnsiTheme="minorEastAsia"/>
          <w:sz w:val="22"/>
          <w:szCs w:val="32"/>
        </w:rPr>
      </w:pPr>
    </w:p>
    <w:p w14:paraId="63D102FE" w14:textId="11557155" w:rsidR="00B3301F" w:rsidRPr="00F94B19" w:rsidRDefault="00B3301F"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3-1.</w:t>
      </w:r>
      <w:r>
        <w:rPr>
          <w:rFonts w:asciiTheme="minorEastAsia" w:hAnsiTheme="minorEastAsia" w:hint="eastAsia"/>
          <w:b/>
          <w:bCs/>
          <w:sz w:val="24"/>
          <w:szCs w:val="36"/>
        </w:rPr>
        <w:t>산업상 이용가능성의 의미</w:t>
      </w:r>
    </w:p>
    <w:p w14:paraId="3753FD2C" w14:textId="7D1C73F5" w:rsidR="00B3301F" w:rsidRPr="00EE1372" w:rsidRDefault="00EE1372"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B3301F">
        <w:rPr>
          <w:rFonts w:asciiTheme="minorEastAsia" w:hAnsiTheme="minorEastAsia"/>
          <w:sz w:val="22"/>
          <w:szCs w:val="32"/>
        </w:rPr>
        <w:t>[2001</w:t>
      </w:r>
      <w:r w:rsidR="00B3301F">
        <w:rPr>
          <w:rFonts w:asciiTheme="minorEastAsia" w:hAnsiTheme="minorEastAsia" w:hint="eastAsia"/>
          <w:sz w:val="22"/>
          <w:szCs w:val="32"/>
        </w:rPr>
        <w:t>후2</w:t>
      </w:r>
      <w:r w:rsidR="00B3301F">
        <w:rPr>
          <w:rFonts w:asciiTheme="minorEastAsia" w:hAnsiTheme="minorEastAsia"/>
          <w:sz w:val="22"/>
          <w:szCs w:val="32"/>
        </w:rPr>
        <w:t xml:space="preserve">801] </w:t>
      </w:r>
      <w:r w:rsidR="00B3301F">
        <w:rPr>
          <w:rFonts w:asciiTheme="minorEastAsia" w:hAnsiTheme="minorEastAsia" w:hint="eastAsia"/>
          <w:sz w:val="22"/>
          <w:szCs w:val="32"/>
        </w:rPr>
        <w:t>거절결정(</w:t>
      </w:r>
      <w:proofErr w:type="spellStart"/>
      <w:r w:rsidR="00B3301F">
        <w:rPr>
          <w:rFonts w:asciiTheme="minorEastAsia" w:hAnsiTheme="minorEastAsia" w:hint="eastAsia"/>
          <w:sz w:val="22"/>
          <w:szCs w:val="32"/>
        </w:rPr>
        <w:t>특</w:t>
      </w:r>
      <w:proofErr w:type="spellEnd"/>
      <w:r w:rsidR="00B3301F">
        <w:rPr>
          <w:rFonts w:asciiTheme="minorEastAsia" w:hAnsiTheme="minorEastAsia" w:hint="eastAsia"/>
          <w:sz w:val="22"/>
          <w:szCs w:val="32"/>
        </w:rPr>
        <w:t>)</w:t>
      </w:r>
    </w:p>
    <w:p w14:paraId="527E04AA" w14:textId="3B11A780"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특허법이 요구하는 산업상 이용가능성의 요건을 충족한다고 하는 법리는 해당발명의 산업적 실시화가 장래에 있어도 좋다는 의미일 뿐 장래 관련기술의 발전에 따라 기술적으로 보완되어 장래에 비로소 산업상 이용가능성이 생겨나는 경우까지 포함하는 것은 </w:t>
      </w:r>
      <w:proofErr w:type="spellStart"/>
      <w:r>
        <w:rPr>
          <w:rFonts w:asciiTheme="minorEastAsia" w:hAnsiTheme="minorEastAsia" w:hint="eastAsia"/>
          <w:sz w:val="22"/>
          <w:szCs w:val="32"/>
        </w:rPr>
        <w:t>아니라할</w:t>
      </w:r>
      <w:proofErr w:type="spellEnd"/>
      <w:r>
        <w:rPr>
          <w:rFonts w:asciiTheme="minorEastAsia" w:hAnsiTheme="minorEastAsia" w:hint="eastAsia"/>
          <w:sz w:val="22"/>
          <w:szCs w:val="32"/>
        </w:rPr>
        <w:t xml:space="preserve"> 것</w:t>
      </w:r>
    </w:p>
    <w:p w14:paraId="5AC146FB" w14:textId="77777777" w:rsidR="00B3301F" w:rsidRDefault="00B3301F" w:rsidP="00CA5A7F">
      <w:pPr>
        <w:rPr>
          <w:rFonts w:asciiTheme="minorEastAsia" w:hAnsiTheme="minorEastAsia"/>
          <w:sz w:val="22"/>
          <w:szCs w:val="32"/>
        </w:rPr>
      </w:pPr>
    </w:p>
    <w:p w14:paraId="6AC0357C" w14:textId="59C8CFE2" w:rsidR="00B3301F" w:rsidRPr="00F94B19" w:rsidRDefault="00B3301F"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4.</w:t>
      </w:r>
      <w:r>
        <w:rPr>
          <w:rFonts w:asciiTheme="minorEastAsia" w:hAnsiTheme="minorEastAsia" w:hint="eastAsia"/>
          <w:b/>
          <w:bCs/>
          <w:sz w:val="24"/>
          <w:szCs w:val="36"/>
        </w:rPr>
        <w:t>공지 조건</w:t>
      </w:r>
    </w:p>
    <w:p w14:paraId="36C97CA9" w14:textId="5BD95DD4" w:rsidR="00B3301F" w:rsidRPr="00EE1372" w:rsidRDefault="00EE1372"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B3301F">
        <w:rPr>
          <w:rFonts w:asciiTheme="minorEastAsia" w:hAnsiTheme="minorEastAsia"/>
          <w:sz w:val="22"/>
          <w:szCs w:val="32"/>
        </w:rPr>
        <w:t>[2005</w:t>
      </w:r>
      <w:r w:rsidR="00B3301F">
        <w:rPr>
          <w:rFonts w:asciiTheme="minorEastAsia" w:hAnsiTheme="minorEastAsia" w:hint="eastAsia"/>
          <w:sz w:val="22"/>
          <w:szCs w:val="32"/>
        </w:rPr>
        <w:t>허</w:t>
      </w:r>
      <w:r w:rsidR="00B3301F">
        <w:rPr>
          <w:rFonts w:asciiTheme="minorEastAsia" w:hAnsiTheme="minorEastAsia"/>
          <w:sz w:val="22"/>
          <w:szCs w:val="32"/>
        </w:rPr>
        <w:t xml:space="preserve">2328] </w:t>
      </w:r>
      <w:r w:rsidR="00B3301F">
        <w:rPr>
          <w:rFonts w:asciiTheme="minorEastAsia" w:hAnsiTheme="minorEastAsia" w:hint="eastAsia"/>
          <w:sz w:val="22"/>
          <w:szCs w:val="32"/>
        </w:rPr>
        <w:t>등록무효(</w:t>
      </w:r>
      <w:proofErr w:type="spellStart"/>
      <w:r w:rsidR="00B3301F">
        <w:rPr>
          <w:rFonts w:asciiTheme="minorEastAsia" w:hAnsiTheme="minorEastAsia" w:hint="eastAsia"/>
          <w:sz w:val="22"/>
          <w:szCs w:val="32"/>
        </w:rPr>
        <w:t>특</w:t>
      </w:r>
      <w:proofErr w:type="spellEnd"/>
      <w:r w:rsidR="00B3301F">
        <w:rPr>
          <w:rFonts w:asciiTheme="minorEastAsia" w:hAnsiTheme="minorEastAsia" w:hint="eastAsia"/>
          <w:sz w:val="22"/>
          <w:szCs w:val="32"/>
        </w:rPr>
        <w:t>)</w:t>
      </w:r>
      <w:r w:rsidR="00B3301F">
        <w:rPr>
          <w:rFonts w:asciiTheme="minorEastAsia" w:hAnsiTheme="minorEastAsia"/>
          <w:sz w:val="22"/>
          <w:szCs w:val="32"/>
        </w:rPr>
        <w:t xml:space="preserve"> </w:t>
      </w:r>
      <w:r w:rsidR="00B3301F">
        <w:rPr>
          <w:rFonts w:asciiTheme="minorEastAsia" w:hAnsiTheme="minorEastAsia" w:hint="eastAsia"/>
          <w:sz w:val="22"/>
          <w:szCs w:val="32"/>
        </w:rPr>
        <w:t>공지</w:t>
      </w:r>
      <w:r w:rsidR="00B3301F">
        <w:rPr>
          <w:rFonts w:asciiTheme="minorEastAsia" w:hAnsiTheme="minorEastAsia" w:hint="eastAsia"/>
          <w:sz w:val="22"/>
          <w:szCs w:val="32"/>
        </w:rPr>
        <w:sym w:font="Symbol" w:char="F0D7"/>
      </w:r>
      <w:r w:rsidR="00B3301F">
        <w:rPr>
          <w:rFonts w:asciiTheme="minorEastAsia" w:hAnsiTheme="minorEastAsia" w:hint="eastAsia"/>
          <w:sz w:val="22"/>
          <w:szCs w:val="32"/>
        </w:rPr>
        <w:t>공연실시</w:t>
      </w:r>
    </w:p>
    <w:p w14:paraId="3982BA6A" w14:textId="2E51C60B"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공지된 발명</w:t>
      </w:r>
      <w:r>
        <w:rPr>
          <w:rFonts w:asciiTheme="minorEastAsia" w:hAnsiTheme="minorEastAsia"/>
          <w:sz w:val="22"/>
          <w:szCs w:val="32"/>
        </w:rPr>
        <w:t>’</w:t>
      </w:r>
      <w:r>
        <w:rPr>
          <w:rFonts w:asciiTheme="minorEastAsia" w:hAnsiTheme="minorEastAsia" w:hint="eastAsia"/>
          <w:sz w:val="22"/>
          <w:szCs w:val="32"/>
        </w:rPr>
        <w:t>이라 함은 반드시 불특정다수인에게 인식되었을 필요는 없다 하더라도 적어도 불특정 다수인이 인식할 수 있는 상태에 놓여져 있는 발명</w:t>
      </w:r>
    </w:p>
    <w:p w14:paraId="0A2CA4C4" w14:textId="652985D2"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발명의 내용이 공연히 알려진 또는 불특정다수인이 알 수 있는 상태에서 실시된 발명</w:t>
      </w:r>
    </w:p>
    <w:p w14:paraId="5F302E80" w14:textId="7ECB6A12"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불특정다수인</w:t>
      </w:r>
      <w:r>
        <w:rPr>
          <w:rFonts w:asciiTheme="minorEastAsia" w:hAnsiTheme="minorEastAsia"/>
          <w:sz w:val="22"/>
          <w:szCs w:val="32"/>
        </w:rPr>
        <w:t>’</w:t>
      </w:r>
      <w:r>
        <w:rPr>
          <w:rFonts w:asciiTheme="minorEastAsia" w:hAnsiTheme="minorEastAsia" w:hint="eastAsia"/>
          <w:sz w:val="22"/>
          <w:szCs w:val="32"/>
        </w:rPr>
        <w:t>이라 함은 일반 공중을 의미하는 것이 아니고 발명의 내용을 비밀로 유지할 의무가 없는 사람이면 그 인원의 많고 적음을 불문하고 불특정 다수인에 해당된다 할 것</w:t>
      </w:r>
    </w:p>
    <w:p w14:paraId="42413CF9" w14:textId="14F575C0" w:rsidR="00EE1372" w:rsidRDefault="00EE1372" w:rsidP="00CA5A7F">
      <w:pPr>
        <w:rPr>
          <w:rFonts w:asciiTheme="minorEastAsia" w:hAnsiTheme="minorEastAsia"/>
          <w:sz w:val="22"/>
          <w:szCs w:val="32"/>
        </w:rPr>
      </w:pPr>
      <w:r>
        <w:rPr>
          <w:rFonts w:asciiTheme="minorEastAsia" w:hAnsiTheme="minorEastAsia" w:hint="eastAsia"/>
          <w:sz w:val="22"/>
          <w:szCs w:val="32"/>
        </w:rPr>
        <w:t>&lt;참고판례&gt;</w:t>
      </w:r>
    </w:p>
    <w:p w14:paraId="13DF9E9B" w14:textId="71DF22BB" w:rsidR="00B3301F" w:rsidRDefault="00B3301F" w:rsidP="00CA5A7F">
      <w:pPr>
        <w:rPr>
          <w:rFonts w:asciiTheme="minorEastAsia" w:hAnsiTheme="minorEastAsia"/>
          <w:sz w:val="22"/>
          <w:szCs w:val="32"/>
        </w:rPr>
      </w:pPr>
      <w:r>
        <w:rPr>
          <w:rFonts w:asciiTheme="minorEastAsia" w:hAnsiTheme="minorEastAsia"/>
          <w:sz w:val="22"/>
          <w:szCs w:val="32"/>
        </w:rPr>
        <w:t>[2003</w:t>
      </w:r>
      <w:r>
        <w:rPr>
          <w:rFonts w:asciiTheme="minorEastAsia" w:hAnsiTheme="minorEastAsia" w:hint="eastAsia"/>
          <w:sz w:val="22"/>
          <w:szCs w:val="32"/>
        </w:rPr>
        <w:t>후2</w:t>
      </w:r>
      <w:r>
        <w:rPr>
          <w:rFonts w:asciiTheme="minorEastAsia" w:hAnsiTheme="minorEastAsia"/>
          <w:sz w:val="22"/>
          <w:szCs w:val="32"/>
        </w:rPr>
        <w:t xml:space="preserve">218] </w:t>
      </w:r>
      <w:r>
        <w:rPr>
          <w:rFonts w:asciiTheme="minorEastAsia" w:hAnsiTheme="minorEastAsia" w:hint="eastAsia"/>
          <w:sz w:val="22"/>
          <w:szCs w:val="32"/>
        </w:rPr>
        <w:t>불특정다수인</w:t>
      </w:r>
    </w:p>
    <w:p w14:paraId="0F770F81" w14:textId="36928D67"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위 기술개발자료는 비밀유지의무를 지고 있는 특정인에게만 배포된 것으로서 결국 명칭을 </w:t>
      </w:r>
      <w:r>
        <w:rPr>
          <w:rFonts w:asciiTheme="minorEastAsia" w:hAnsiTheme="minorEastAsia"/>
          <w:sz w:val="22"/>
          <w:szCs w:val="32"/>
        </w:rPr>
        <w:t>‘</w:t>
      </w:r>
      <w:r>
        <w:rPr>
          <w:rFonts w:asciiTheme="minorEastAsia" w:hAnsiTheme="minorEastAsia" w:hint="eastAsia"/>
          <w:sz w:val="22"/>
          <w:szCs w:val="32"/>
        </w:rPr>
        <w:t xml:space="preserve">통신케이블 접속용 접속관 </w:t>
      </w:r>
      <w:proofErr w:type="spellStart"/>
      <w:r>
        <w:rPr>
          <w:rFonts w:asciiTheme="minorEastAsia" w:hAnsiTheme="minorEastAsia" w:hint="eastAsia"/>
          <w:sz w:val="22"/>
          <w:szCs w:val="32"/>
        </w:rPr>
        <w:t>외함</w:t>
      </w:r>
      <w:proofErr w:type="spellEnd"/>
      <w:r>
        <w:rPr>
          <w:rFonts w:asciiTheme="minorEastAsia" w:hAnsiTheme="minorEastAsia"/>
          <w:sz w:val="22"/>
          <w:szCs w:val="32"/>
        </w:rPr>
        <w:t>’</w:t>
      </w:r>
      <w:proofErr w:type="spellStart"/>
      <w:r>
        <w:rPr>
          <w:rFonts w:asciiTheme="minorEastAsia" w:hAnsiTheme="minorEastAsia" w:hint="eastAsia"/>
          <w:sz w:val="22"/>
          <w:szCs w:val="32"/>
        </w:rPr>
        <w:t>으로</w:t>
      </w:r>
      <w:proofErr w:type="spellEnd"/>
      <w:r>
        <w:rPr>
          <w:rFonts w:asciiTheme="minorEastAsia" w:hAnsiTheme="minorEastAsia" w:hint="eastAsia"/>
          <w:sz w:val="22"/>
          <w:szCs w:val="32"/>
        </w:rPr>
        <w:t xml:space="preserve"> 하는 피고의 이 사건 특허발명(특허번호 제1</w:t>
      </w:r>
      <w:r>
        <w:rPr>
          <w:rFonts w:asciiTheme="minorEastAsia" w:hAnsiTheme="minorEastAsia"/>
          <w:sz w:val="22"/>
          <w:szCs w:val="32"/>
        </w:rPr>
        <w:t>48093</w:t>
      </w:r>
      <w:r>
        <w:rPr>
          <w:rFonts w:asciiTheme="minorEastAsia" w:hAnsiTheme="minorEastAsia" w:hint="eastAsia"/>
          <w:sz w:val="22"/>
          <w:szCs w:val="32"/>
        </w:rPr>
        <w:t>호)이 출원되기 전에 공지된 것이라 할 수 없다</w:t>
      </w:r>
    </w:p>
    <w:p w14:paraId="268F07F3" w14:textId="6BCAF08F" w:rsidR="00B3301F" w:rsidRDefault="00B3301F" w:rsidP="00CA5A7F">
      <w:pPr>
        <w:rPr>
          <w:rFonts w:asciiTheme="minorEastAsia" w:hAnsiTheme="minorEastAsia"/>
          <w:sz w:val="22"/>
          <w:szCs w:val="32"/>
        </w:rPr>
      </w:pPr>
      <w:r>
        <w:rPr>
          <w:rFonts w:asciiTheme="minorEastAsia" w:hAnsiTheme="minorEastAsia" w:hint="eastAsia"/>
          <w:sz w:val="22"/>
          <w:szCs w:val="32"/>
        </w:rPr>
        <w:t>[</w:t>
      </w:r>
      <w:r>
        <w:rPr>
          <w:rFonts w:asciiTheme="minorEastAsia" w:hAnsiTheme="minorEastAsia"/>
          <w:sz w:val="22"/>
          <w:szCs w:val="32"/>
        </w:rPr>
        <w:t>2021</w:t>
      </w:r>
      <w:r>
        <w:rPr>
          <w:rFonts w:asciiTheme="minorEastAsia" w:hAnsiTheme="minorEastAsia" w:hint="eastAsia"/>
          <w:sz w:val="22"/>
          <w:szCs w:val="32"/>
        </w:rPr>
        <w:t>후1</w:t>
      </w:r>
      <w:r>
        <w:rPr>
          <w:rFonts w:asciiTheme="minorEastAsia" w:hAnsiTheme="minorEastAsia"/>
          <w:sz w:val="22"/>
          <w:szCs w:val="32"/>
        </w:rPr>
        <w:t xml:space="preserve">0732] </w:t>
      </w:r>
      <w:r>
        <w:rPr>
          <w:rFonts w:asciiTheme="minorEastAsia" w:hAnsiTheme="minorEastAsia" w:hint="eastAsia"/>
          <w:sz w:val="22"/>
          <w:szCs w:val="32"/>
        </w:rPr>
        <w:t>불특정다수인</w:t>
      </w:r>
    </w:p>
    <w:p w14:paraId="1552D3D1" w14:textId="7BC793B1"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w:t>
      </w:r>
      <w:proofErr w:type="spellStart"/>
      <w:r>
        <w:rPr>
          <w:rFonts w:asciiTheme="minorEastAsia" w:hAnsiTheme="minorEastAsia" w:hint="eastAsia"/>
          <w:sz w:val="22"/>
          <w:szCs w:val="32"/>
        </w:rPr>
        <w:t>엘비루셈과</w:t>
      </w:r>
      <w:proofErr w:type="spellEnd"/>
      <w:r>
        <w:rPr>
          <w:rFonts w:asciiTheme="minorEastAsia" w:hAnsiTheme="minorEastAsia" w:hint="eastAsia"/>
          <w:sz w:val="22"/>
          <w:szCs w:val="32"/>
        </w:rPr>
        <w:t xml:space="preserve"> 원고 보조참가인은 이러한 계약 이행의 완료라는 공동 목적 하에 서로 협력하는 관계에서 제3자에 대한 계약 이행 사항의 누설 금지 의무를 부담하였고,</w:t>
      </w:r>
      <w:r>
        <w:rPr>
          <w:rFonts w:asciiTheme="minorEastAsia" w:hAnsiTheme="minorEastAsia"/>
          <w:sz w:val="22"/>
          <w:szCs w:val="32"/>
        </w:rPr>
        <w:t xml:space="preserve"> </w:t>
      </w:r>
      <w:r>
        <w:rPr>
          <w:rFonts w:asciiTheme="minorEastAsia" w:hAnsiTheme="minorEastAsia" w:hint="eastAsia"/>
          <w:sz w:val="22"/>
          <w:szCs w:val="32"/>
        </w:rPr>
        <w:t xml:space="preserve">나아가 이 사건 시운전 당시 </w:t>
      </w:r>
      <w:proofErr w:type="spellStart"/>
      <w:r>
        <w:rPr>
          <w:rFonts w:asciiTheme="minorEastAsia" w:hAnsiTheme="minorEastAsia" w:hint="eastAsia"/>
          <w:sz w:val="22"/>
          <w:szCs w:val="32"/>
        </w:rPr>
        <w:t>엘비루셈에</w:t>
      </w:r>
      <w:proofErr w:type="spellEnd"/>
      <w:r>
        <w:rPr>
          <w:rFonts w:asciiTheme="minorEastAsia" w:hAnsiTheme="minorEastAsia" w:hint="eastAsia"/>
          <w:sz w:val="22"/>
          <w:szCs w:val="32"/>
        </w:rPr>
        <w:t xml:space="preserve"> 의해 제한된 인원만 참석하는 등 실제로 비밀유지를 위한 조치가 이루어졌다고 볼 만한 정황도 엿보인다</w:t>
      </w:r>
    </w:p>
    <w:p w14:paraId="52359450" w14:textId="77777777" w:rsidR="00495908" w:rsidRDefault="00495908" w:rsidP="00CA5A7F">
      <w:pPr>
        <w:rPr>
          <w:rFonts w:asciiTheme="minorEastAsia" w:hAnsiTheme="minorEastAsia"/>
          <w:sz w:val="22"/>
          <w:szCs w:val="32"/>
        </w:rPr>
      </w:pPr>
    </w:p>
    <w:p w14:paraId="0AE6DC32" w14:textId="04327526" w:rsidR="00B3301F" w:rsidRPr="00EE1372" w:rsidRDefault="00EE1372"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B3301F">
        <w:rPr>
          <w:rFonts w:asciiTheme="minorEastAsia" w:hAnsiTheme="minorEastAsia"/>
          <w:sz w:val="22"/>
          <w:szCs w:val="32"/>
        </w:rPr>
        <w:t>[9</w:t>
      </w:r>
      <w:r>
        <w:rPr>
          <w:rFonts w:asciiTheme="minorEastAsia" w:hAnsiTheme="minorEastAsia"/>
          <w:sz w:val="22"/>
          <w:szCs w:val="32"/>
        </w:rPr>
        <w:t>5</w:t>
      </w:r>
      <w:r w:rsidR="00B3301F">
        <w:rPr>
          <w:rFonts w:asciiTheme="minorEastAsia" w:hAnsiTheme="minorEastAsia" w:hint="eastAsia"/>
          <w:sz w:val="22"/>
          <w:szCs w:val="32"/>
        </w:rPr>
        <w:t>후1</w:t>
      </w:r>
      <w:r w:rsidR="00B3301F">
        <w:rPr>
          <w:rFonts w:asciiTheme="minorEastAsia" w:hAnsiTheme="minorEastAsia"/>
          <w:sz w:val="22"/>
          <w:szCs w:val="32"/>
        </w:rPr>
        <w:t xml:space="preserve">9] </w:t>
      </w:r>
      <w:r w:rsidR="00B3301F">
        <w:rPr>
          <w:rFonts w:asciiTheme="minorEastAsia" w:hAnsiTheme="minorEastAsia" w:hint="eastAsia"/>
          <w:sz w:val="22"/>
          <w:szCs w:val="32"/>
        </w:rPr>
        <w:t>거절결정(</w:t>
      </w:r>
      <w:proofErr w:type="spellStart"/>
      <w:r w:rsidR="00B3301F">
        <w:rPr>
          <w:rFonts w:asciiTheme="minorEastAsia" w:hAnsiTheme="minorEastAsia" w:hint="eastAsia"/>
          <w:sz w:val="22"/>
          <w:szCs w:val="32"/>
        </w:rPr>
        <w:t>특</w:t>
      </w:r>
      <w:proofErr w:type="spellEnd"/>
      <w:r w:rsidR="00B3301F">
        <w:rPr>
          <w:rFonts w:asciiTheme="minorEastAsia" w:hAnsiTheme="minorEastAsia" w:hint="eastAsia"/>
          <w:sz w:val="22"/>
          <w:szCs w:val="32"/>
        </w:rPr>
        <w:t>)</w:t>
      </w:r>
      <w:r w:rsidR="00B3301F">
        <w:rPr>
          <w:rFonts w:asciiTheme="minorEastAsia" w:hAnsiTheme="minorEastAsia"/>
          <w:sz w:val="22"/>
          <w:szCs w:val="32"/>
        </w:rPr>
        <w:t xml:space="preserve"> </w:t>
      </w:r>
      <w:r w:rsidR="00B3301F">
        <w:rPr>
          <w:rFonts w:asciiTheme="minorEastAsia" w:hAnsiTheme="minorEastAsia" w:hint="eastAsia"/>
          <w:sz w:val="22"/>
          <w:szCs w:val="32"/>
        </w:rPr>
        <w:t>반포된 간행물</w:t>
      </w:r>
    </w:p>
    <w:p w14:paraId="420686EC" w14:textId="5F199CE2" w:rsidR="00B3301F" w:rsidRDefault="00B3301F" w:rsidP="00CA5A7F">
      <w:pPr>
        <w:rPr>
          <w:rFonts w:asciiTheme="minorEastAsia" w:hAnsiTheme="minorEastAsia"/>
          <w:sz w:val="22"/>
          <w:szCs w:val="32"/>
        </w:rPr>
      </w:pPr>
      <w:r>
        <w:rPr>
          <w:rFonts w:asciiTheme="minorEastAsia" w:hAnsiTheme="minorEastAsia"/>
          <w:sz w:val="22"/>
          <w:szCs w:val="32"/>
        </w:rPr>
        <w:lastRenderedPageBreak/>
        <w:t xml:space="preserve"> ‘</w:t>
      </w:r>
      <w:r>
        <w:rPr>
          <w:rFonts w:asciiTheme="minorEastAsia" w:hAnsiTheme="minorEastAsia" w:hint="eastAsia"/>
          <w:sz w:val="22"/>
          <w:szCs w:val="32"/>
        </w:rPr>
        <w:t>공지되었다</w:t>
      </w:r>
      <w:r>
        <w:rPr>
          <w:rFonts w:asciiTheme="minorEastAsia" w:hAnsiTheme="minorEastAsia"/>
          <w:sz w:val="22"/>
          <w:szCs w:val="32"/>
        </w:rPr>
        <w:t>’</w:t>
      </w:r>
      <w:r>
        <w:rPr>
          <w:rFonts w:asciiTheme="minorEastAsia" w:hAnsiTheme="minorEastAsia" w:hint="eastAsia"/>
          <w:sz w:val="22"/>
          <w:szCs w:val="32"/>
        </w:rPr>
        <w:t>고 함은 반드시 불특정다수인에게 인식되었을 필요는 없다 하더라도 적어도 불특정다수인이 인식할 수 있는 상태에 놓여져 있음을 의미</w:t>
      </w:r>
    </w:p>
    <w:p w14:paraId="62783C43" w14:textId="7EBB7D74"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논문이 일단 논문심사에 통과된 이후에 인쇄 등의 방법으로 복제된 다음 공공도서관 또는 대학도서관 등에 입고되거나 주위의 불특정다수인에게 배포됨으로써 비로소 일반공중이 그 기재내용을 인식할 수 있는 반포된 상태에 놓이게 되거나 그 내용이 공지되는 것이라고 봄이 경험칙에 비추어 상당하다고 할 것</w:t>
      </w:r>
    </w:p>
    <w:p w14:paraId="7F0BA9B1" w14:textId="03971A15" w:rsidR="00EE1372" w:rsidRDefault="00EE1372" w:rsidP="00CA5A7F">
      <w:pPr>
        <w:ind w:left="110" w:hangingChars="50" w:hanging="110"/>
        <w:rPr>
          <w:rFonts w:asciiTheme="minorEastAsia" w:hAnsiTheme="minorEastAsia"/>
          <w:sz w:val="22"/>
          <w:szCs w:val="32"/>
        </w:rPr>
      </w:pPr>
      <w:r>
        <w:rPr>
          <w:rFonts w:asciiTheme="minorEastAsia" w:hAnsiTheme="minorEastAsia" w:hint="eastAsia"/>
          <w:sz w:val="22"/>
          <w:szCs w:val="32"/>
        </w:rPr>
        <w:t>&lt;참고판례</w:t>
      </w:r>
      <w:r>
        <w:rPr>
          <w:rFonts w:asciiTheme="minorEastAsia" w:hAnsiTheme="minorEastAsia"/>
          <w:sz w:val="22"/>
          <w:szCs w:val="32"/>
        </w:rPr>
        <w:t>&gt;</w:t>
      </w:r>
    </w:p>
    <w:p w14:paraId="755E99C0" w14:textId="775B279D" w:rsidR="00B3301F" w:rsidRDefault="00B3301F" w:rsidP="00CA5A7F">
      <w:pPr>
        <w:ind w:left="110" w:hangingChars="50" w:hanging="110"/>
        <w:rPr>
          <w:rFonts w:asciiTheme="minorEastAsia" w:hAnsiTheme="minorEastAsia"/>
          <w:sz w:val="22"/>
          <w:szCs w:val="32"/>
        </w:rPr>
      </w:pPr>
      <w:r>
        <w:rPr>
          <w:rFonts w:asciiTheme="minorEastAsia" w:hAnsiTheme="minorEastAsia"/>
          <w:sz w:val="22"/>
          <w:szCs w:val="32"/>
        </w:rPr>
        <w:t>[2000</w:t>
      </w:r>
      <w:r>
        <w:rPr>
          <w:rFonts w:asciiTheme="minorEastAsia" w:hAnsiTheme="minorEastAsia" w:hint="eastAsia"/>
          <w:sz w:val="22"/>
          <w:szCs w:val="32"/>
        </w:rPr>
        <w:t>후1</w:t>
      </w:r>
      <w:r>
        <w:rPr>
          <w:rFonts w:asciiTheme="minorEastAsia" w:hAnsiTheme="minorEastAsia"/>
          <w:sz w:val="22"/>
          <w:szCs w:val="32"/>
        </w:rPr>
        <w:t>689]</w:t>
      </w:r>
    </w:p>
    <w:p w14:paraId="23FBB846" w14:textId="6EDBA956" w:rsidR="00B3301F" w:rsidRDefault="00B3301F" w:rsidP="00CA5A7F">
      <w:pPr>
        <w:ind w:firstLineChars="50" w:firstLine="110"/>
        <w:rPr>
          <w:rFonts w:asciiTheme="minorEastAsia" w:hAnsiTheme="minorEastAsia"/>
          <w:sz w:val="22"/>
          <w:szCs w:val="32"/>
        </w:rPr>
      </w:pPr>
      <w:r>
        <w:rPr>
          <w:rFonts w:asciiTheme="minorEastAsia" w:hAnsiTheme="minorEastAsia" w:hint="eastAsia"/>
          <w:sz w:val="22"/>
          <w:szCs w:val="32"/>
        </w:rPr>
        <w:t xml:space="preserve">박사학위나 석사학위논문은 일반적으로는 일단 논문심사에 통과된 이후 </w:t>
      </w:r>
      <w:proofErr w:type="spellStart"/>
      <w:r>
        <w:rPr>
          <w:rFonts w:asciiTheme="minorEastAsia" w:hAnsiTheme="minorEastAsia" w:hint="eastAsia"/>
          <w:sz w:val="22"/>
          <w:szCs w:val="32"/>
        </w:rPr>
        <w:t>인쇄등의</w:t>
      </w:r>
      <w:proofErr w:type="spellEnd"/>
      <w:r>
        <w:rPr>
          <w:rFonts w:asciiTheme="minorEastAsia" w:hAnsiTheme="minorEastAsia" w:hint="eastAsia"/>
          <w:sz w:val="22"/>
          <w:szCs w:val="32"/>
        </w:rPr>
        <w:t xml:space="preserve"> 방법으로 복제된 다음 공공도서관 또는 대학도서관등에 입고(서가에 진열)되거나 주위의 불특정 다수인에게 배포됨으로써 비로소 일반 공중이 그 기재내용을 인식할 수 있는 반포된 상태에 놓이게 되거나 그 내용이 공지되는 것이라고 봄이 경험칙에 비추어 상당하고</w:t>
      </w:r>
    </w:p>
    <w:p w14:paraId="29514176" w14:textId="77777777" w:rsidR="00495908" w:rsidRPr="00B3301F" w:rsidRDefault="00495908" w:rsidP="00CA5A7F">
      <w:pPr>
        <w:ind w:firstLineChars="50" w:firstLine="110"/>
        <w:rPr>
          <w:rFonts w:asciiTheme="minorEastAsia" w:hAnsiTheme="minorEastAsia"/>
          <w:sz w:val="22"/>
          <w:szCs w:val="32"/>
        </w:rPr>
      </w:pPr>
    </w:p>
    <w:p w14:paraId="2658BF72" w14:textId="7B260B06" w:rsidR="00B3301F" w:rsidRPr="00EE1372" w:rsidRDefault="00EE1372"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B3301F">
        <w:rPr>
          <w:rFonts w:asciiTheme="minorEastAsia" w:hAnsiTheme="minorEastAsia"/>
          <w:sz w:val="22"/>
          <w:szCs w:val="32"/>
        </w:rPr>
        <w:t>[91</w:t>
      </w:r>
      <w:r w:rsidR="00B3301F">
        <w:rPr>
          <w:rFonts w:asciiTheme="minorEastAsia" w:hAnsiTheme="minorEastAsia" w:hint="eastAsia"/>
          <w:sz w:val="22"/>
          <w:szCs w:val="32"/>
        </w:rPr>
        <w:t>후1</w:t>
      </w:r>
      <w:r w:rsidR="00B3301F">
        <w:rPr>
          <w:rFonts w:asciiTheme="minorEastAsia" w:hAnsiTheme="minorEastAsia"/>
          <w:sz w:val="22"/>
          <w:szCs w:val="32"/>
        </w:rPr>
        <w:t xml:space="preserve">410] </w:t>
      </w:r>
      <w:r w:rsidR="00B3301F">
        <w:rPr>
          <w:rFonts w:asciiTheme="minorEastAsia" w:hAnsiTheme="minorEastAsia" w:hint="eastAsia"/>
          <w:sz w:val="22"/>
          <w:szCs w:val="32"/>
        </w:rPr>
        <w:t>등록무효(</w:t>
      </w:r>
      <w:proofErr w:type="spellStart"/>
      <w:r w:rsidR="00B3301F">
        <w:rPr>
          <w:rFonts w:asciiTheme="minorEastAsia" w:hAnsiTheme="minorEastAsia" w:hint="eastAsia"/>
          <w:sz w:val="22"/>
          <w:szCs w:val="32"/>
        </w:rPr>
        <w:t>특</w:t>
      </w:r>
      <w:proofErr w:type="spellEnd"/>
      <w:r w:rsidR="00B3301F">
        <w:rPr>
          <w:rFonts w:asciiTheme="minorEastAsia" w:hAnsiTheme="minorEastAsia" w:hint="eastAsia"/>
          <w:sz w:val="22"/>
          <w:szCs w:val="32"/>
        </w:rPr>
        <w:t>)</w:t>
      </w:r>
      <w:r w:rsidR="00B3301F">
        <w:rPr>
          <w:rFonts w:asciiTheme="minorEastAsia" w:hAnsiTheme="minorEastAsia"/>
          <w:sz w:val="22"/>
          <w:szCs w:val="32"/>
        </w:rPr>
        <w:t xml:space="preserve"> </w:t>
      </w:r>
      <w:proofErr w:type="spellStart"/>
      <w:r w:rsidR="00B3301F">
        <w:rPr>
          <w:rFonts w:asciiTheme="minorEastAsia" w:hAnsiTheme="minorEastAsia" w:hint="eastAsia"/>
          <w:sz w:val="22"/>
          <w:szCs w:val="32"/>
        </w:rPr>
        <w:t>카타로그</w:t>
      </w:r>
      <w:proofErr w:type="spellEnd"/>
    </w:p>
    <w:p w14:paraId="693FF9E7" w14:textId="56EB8055" w:rsidR="00B3301F" w:rsidRDefault="00B3301F" w:rsidP="00CA5A7F">
      <w:pPr>
        <w:rPr>
          <w:rFonts w:asciiTheme="minorEastAsia" w:hAnsiTheme="minorEastAsia"/>
          <w:sz w:val="22"/>
          <w:szCs w:val="32"/>
        </w:rPr>
      </w:pPr>
      <w:r>
        <w:rPr>
          <w:rFonts w:asciiTheme="minorEastAsia" w:hAnsiTheme="minorEastAsia" w:hint="eastAsia"/>
          <w:sz w:val="22"/>
          <w:szCs w:val="32"/>
        </w:rPr>
        <w:t xml:space="preserve"> 제작한 </w:t>
      </w:r>
      <w:proofErr w:type="spellStart"/>
      <w:r>
        <w:rPr>
          <w:rFonts w:asciiTheme="minorEastAsia" w:hAnsiTheme="minorEastAsia" w:hint="eastAsia"/>
          <w:sz w:val="22"/>
          <w:szCs w:val="32"/>
        </w:rPr>
        <w:t>카타로그를</w:t>
      </w:r>
      <w:proofErr w:type="spellEnd"/>
      <w:r>
        <w:rPr>
          <w:rFonts w:asciiTheme="minorEastAsia" w:hAnsiTheme="minorEastAsia" w:hint="eastAsia"/>
          <w:sz w:val="22"/>
          <w:szCs w:val="32"/>
        </w:rPr>
        <w:t xml:space="preserve"> 배부,</w:t>
      </w:r>
      <w:r>
        <w:rPr>
          <w:rFonts w:asciiTheme="minorEastAsia" w:hAnsiTheme="minorEastAsia"/>
          <w:sz w:val="22"/>
          <w:szCs w:val="32"/>
        </w:rPr>
        <w:t xml:space="preserve"> </w:t>
      </w:r>
      <w:r>
        <w:rPr>
          <w:rFonts w:asciiTheme="minorEastAsia" w:hAnsiTheme="minorEastAsia" w:hint="eastAsia"/>
          <w:sz w:val="22"/>
          <w:szCs w:val="32"/>
        </w:rPr>
        <w:t>반포하지 아니하고 사장하고 있다는</w:t>
      </w:r>
      <w:r>
        <w:rPr>
          <w:rFonts w:asciiTheme="minorEastAsia" w:hAnsiTheme="minorEastAsia"/>
          <w:sz w:val="22"/>
          <w:szCs w:val="32"/>
        </w:rPr>
        <w:t xml:space="preserve"> </w:t>
      </w:r>
      <w:r>
        <w:rPr>
          <w:rFonts w:asciiTheme="minorEastAsia" w:hAnsiTheme="minorEastAsia" w:hint="eastAsia"/>
          <w:sz w:val="22"/>
          <w:szCs w:val="32"/>
        </w:rPr>
        <w:t xml:space="preserve">것은 경험칙상 수긍할 수 없는 것이어서 </w:t>
      </w:r>
      <w:proofErr w:type="spellStart"/>
      <w:r>
        <w:rPr>
          <w:rFonts w:asciiTheme="minorEastAsia" w:hAnsiTheme="minorEastAsia" w:hint="eastAsia"/>
          <w:sz w:val="22"/>
          <w:szCs w:val="32"/>
        </w:rPr>
        <w:t>카타로그의</w:t>
      </w:r>
      <w:proofErr w:type="spellEnd"/>
      <w:r>
        <w:rPr>
          <w:rFonts w:asciiTheme="minorEastAsia" w:hAnsiTheme="minorEastAsia" w:hint="eastAsia"/>
          <w:sz w:val="22"/>
          <w:szCs w:val="32"/>
        </w:rPr>
        <w:t xml:space="preserve"> 배부범위,</w:t>
      </w:r>
      <w:r>
        <w:rPr>
          <w:rFonts w:asciiTheme="minorEastAsia" w:hAnsiTheme="minorEastAsia"/>
          <w:sz w:val="22"/>
          <w:szCs w:val="32"/>
        </w:rPr>
        <w:t xml:space="preserve"> </w:t>
      </w:r>
      <w:r>
        <w:rPr>
          <w:rFonts w:asciiTheme="minorEastAsia" w:hAnsiTheme="minorEastAsia" w:hint="eastAsia"/>
          <w:sz w:val="22"/>
          <w:szCs w:val="32"/>
        </w:rPr>
        <w:t xml:space="preserve">비치장소 등에 관하여 구체적인 증거가 없다고 하더라도 그 </w:t>
      </w:r>
      <w:proofErr w:type="spellStart"/>
      <w:r>
        <w:rPr>
          <w:rFonts w:asciiTheme="minorEastAsia" w:hAnsiTheme="minorEastAsia" w:hint="eastAsia"/>
          <w:sz w:val="22"/>
          <w:szCs w:val="32"/>
        </w:rPr>
        <w:t>카타로그가</w:t>
      </w:r>
      <w:proofErr w:type="spellEnd"/>
      <w:r>
        <w:rPr>
          <w:rFonts w:asciiTheme="minorEastAsia" w:hAnsiTheme="minorEastAsia" w:hint="eastAsia"/>
          <w:sz w:val="22"/>
          <w:szCs w:val="32"/>
        </w:rPr>
        <w:t xml:space="preserve"> 반포,</w:t>
      </w:r>
      <w:r>
        <w:rPr>
          <w:rFonts w:asciiTheme="minorEastAsia" w:hAnsiTheme="minorEastAsia"/>
          <w:sz w:val="22"/>
          <w:szCs w:val="32"/>
        </w:rPr>
        <w:t xml:space="preserve"> </w:t>
      </w:r>
      <w:r>
        <w:rPr>
          <w:rFonts w:asciiTheme="minorEastAsia" w:hAnsiTheme="minorEastAsia" w:hint="eastAsia"/>
          <w:sz w:val="22"/>
          <w:szCs w:val="32"/>
        </w:rPr>
        <w:t>배부되었음을 부인할 수 없으므로</w:t>
      </w:r>
    </w:p>
    <w:p w14:paraId="5DC30FA2" w14:textId="4E95F4C0" w:rsidR="00B3301F" w:rsidRDefault="00B3301F" w:rsidP="00CA5A7F">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 xml:space="preserve">이 사건에 있어 인용발명이 심판청구인에 의하여 본건 발명 출원전에 국내에 반입되었음이 명백한 이상 </w:t>
      </w:r>
      <w:proofErr w:type="spellStart"/>
      <w:r>
        <w:rPr>
          <w:rFonts w:asciiTheme="minorEastAsia" w:hAnsiTheme="minorEastAsia" w:hint="eastAsia"/>
          <w:sz w:val="22"/>
          <w:szCs w:val="32"/>
        </w:rPr>
        <w:t>갑제</w:t>
      </w:r>
      <w:proofErr w:type="spellEnd"/>
      <w:r>
        <w:rPr>
          <w:rFonts w:asciiTheme="minorEastAsia" w:hAnsiTheme="minorEastAsia" w:hint="eastAsia"/>
          <w:sz w:val="22"/>
          <w:szCs w:val="32"/>
        </w:rPr>
        <w:t>5호증(</w:t>
      </w:r>
      <w:proofErr w:type="spellStart"/>
      <w:r>
        <w:rPr>
          <w:rFonts w:asciiTheme="minorEastAsia" w:hAnsiTheme="minorEastAsia" w:hint="eastAsia"/>
          <w:sz w:val="22"/>
          <w:szCs w:val="32"/>
        </w:rPr>
        <w:t>카타로그</w:t>
      </w:r>
      <w:proofErr w:type="spellEnd"/>
      <w:r>
        <w:rPr>
          <w:rFonts w:asciiTheme="minorEastAsia" w:hAnsiTheme="minorEastAsia" w:hint="eastAsia"/>
          <w:sz w:val="22"/>
          <w:szCs w:val="32"/>
        </w:rPr>
        <w:t>)</w:t>
      </w:r>
      <w:r>
        <w:rPr>
          <w:rFonts w:asciiTheme="minorEastAsia" w:hAnsiTheme="minorEastAsia"/>
          <w:sz w:val="22"/>
          <w:szCs w:val="32"/>
        </w:rPr>
        <w:t xml:space="preserve"> </w:t>
      </w:r>
      <w:r>
        <w:rPr>
          <w:rFonts w:asciiTheme="minorEastAsia" w:hAnsiTheme="minorEastAsia" w:hint="eastAsia"/>
          <w:sz w:val="22"/>
          <w:szCs w:val="32"/>
        </w:rPr>
        <w:t>역시 본건 발명의 출원 전에 반포되었다 볼 것</w:t>
      </w:r>
    </w:p>
    <w:p w14:paraId="2C0D592D" w14:textId="77777777" w:rsidR="00EE1372" w:rsidRDefault="00EE1372" w:rsidP="00CA5A7F">
      <w:pPr>
        <w:rPr>
          <w:rFonts w:asciiTheme="minorEastAsia" w:hAnsiTheme="minorEastAsia"/>
          <w:b/>
          <w:bCs/>
          <w:sz w:val="24"/>
          <w:szCs w:val="36"/>
        </w:rPr>
      </w:pPr>
    </w:p>
    <w:p w14:paraId="3239F89B" w14:textId="037285E5" w:rsidR="00EE1372" w:rsidRPr="00EE1372" w:rsidRDefault="00EE1372"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4-1.</w:t>
      </w:r>
      <w:r>
        <w:rPr>
          <w:rFonts w:asciiTheme="minorEastAsia" w:hAnsiTheme="minorEastAsia" w:hint="eastAsia"/>
          <w:b/>
          <w:bCs/>
          <w:sz w:val="24"/>
          <w:szCs w:val="36"/>
        </w:rPr>
        <w:t>등록된 발명의 공지 시기</w:t>
      </w:r>
    </w:p>
    <w:p w14:paraId="14F288CA" w14:textId="001C5D2E" w:rsidR="00EE1372" w:rsidRDefault="00EE1372"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872] </w:t>
      </w:r>
      <w:r>
        <w:rPr>
          <w:rFonts w:asciiTheme="minorEastAsia" w:hAnsiTheme="minorEastAsia" w:cs="AppleSystemUIFont" w:hint="eastAsia"/>
          <w:kern w:val="0"/>
          <w:sz w:val="22"/>
          <w:szCs w:val="22"/>
        </w:rPr>
        <w:t>등록무효(실)</w:t>
      </w:r>
    </w:p>
    <w:p w14:paraId="70A98167" w14:textId="5D59A7C5" w:rsidR="00EE1372" w:rsidRDefault="00276AF0"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고안의 설정등록일 이후에는 당해 고안의 내용이 공지되었다고 봄이 타당하다.</w:t>
      </w:r>
    </w:p>
    <w:p w14:paraId="5B9FC30B" w14:textId="70DF6DBC" w:rsidR="00276AF0" w:rsidRDefault="00276AF0"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78F60E87" w14:textId="155188C9" w:rsidR="00276AF0" w:rsidRDefault="00276AF0"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833]</w:t>
      </w:r>
    </w:p>
    <w:p w14:paraId="3CC9FA5A" w14:textId="57D80764" w:rsidR="00276AF0" w:rsidRDefault="00276AF0"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특허등록원부가 </w:t>
      </w:r>
      <w:proofErr w:type="spellStart"/>
      <w:r>
        <w:rPr>
          <w:rFonts w:asciiTheme="minorEastAsia" w:hAnsiTheme="minorEastAsia" w:cs="AppleSystemUIFont" w:hint="eastAsia"/>
          <w:kern w:val="0"/>
          <w:sz w:val="22"/>
          <w:szCs w:val="22"/>
        </w:rPr>
        <w:t>생성됨으로서</w:t>
      </w:r>
      <w:proofErr w:type="spellEnd"/>
      <w:r>
        <w:rPr>
          <w:rFonts w:asciiTheme="minorEastAsia" w:hAnsiTheme="minorEastAsia" w:cs="AppleSystemUIFont" w:hint="eastAsia"/>
          <w:kern w:val="0"/>
          <w:sz w:val="22"/>
          <w:szCs w:val="22"/>
        </w:rPr>
        <w:t xml:space="preserve"> 특허권 설정등록이 이루어진 </w:t>
      </w:r>
      <w:r>
        <w:rPr>
          <w:rFonts w:asciiTheme="minorEastAsia" w:hAnsiTheme="minorEastAsia" w:cs="AppleSystemUIFont"/>
          <w:kern w:val="0"/>
          <w:sz w:val="22"/>
          <w:szCs w:val="22"/>
        </w:rPr>
        <w:t>2016.8.17.17:05:51</w:t>
      </w:r>
      <w:r>
        <w:rPr>
          <w:rFonts w:asciiTheme="minorEastAsia" w:hAnsiTheme="minorEastAsia" w:cs="AppleSystemUIFont" w:hint="eastAsia"/>
          <w:kern w:val="0"/>
          <w:sz w:val="22"/>
          <w:szCs w:val="22"/>
        </w:rPr>
        <w:t>에 공지되었다고 보아야 하고</w:t>
      </w:r>
    </w:p>
    <w:p w14:paraId="48F82F89" w14:textId="77777777" w:rsidR="00276AF0" w:rsidRDefault="00276AF0" w:rsidP="00CA5A7F">
      <w:pPr>
        <w:wordWrap/>
        <w:adjustRightInd w:val="0"/>
        <w:rPr>
          <w:rFonts w:asciiTheme="minorEastAsia" w:hAnsiTheme="minorEastAsia" w:cs="AppleSystemUIFont"/>
          <w:kern w:val="0"/>
          <w:sz w:val="22"/>
          <w:szCs w:val="22"/>
        </w:rPr>
      </w:pPr>
    </w:p>
    <w:p w14:paraId="4FBC5D29" w14:textId="248D0A90" w:rsidR="00276AF0" w:rsidRPr="00F94B19" w:rsidRDefault="00276AF0"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4-2.</w:t>
      </w:r>
      <w:r>
        <w:rPr>
          <w:rFonts w:asciiTheme="minorEastAsia" w:hAnsiTheme="minorEastAsia" w:hint="eastAsia"/>
          <w:b/>
          <w:bCs/>
          <w:sz w:val="24"/>
          <w:szCs w:val="36"/>
        </w:rPr>
        <w:t>명세서에 기재된 종래기술의 취급</w:t>
      </w:r>
    </w:p>
    <w:p w14:paraId="400D0D19" w14:textId="5382AAEB" w:rsidR="00276AF0" w:rsidRDefault="00276AF0"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7] </w:t>
      </w:r>
      <w:r>
        <w:rPr>
          <w:rFonts w:asciiTheme="minorEastAsia" w:hAnsiTheme="minorEastAsia" w:cs="AppleSystemUIFont" w:hint="eastAsia"/>
          <w:kern w:val="0"/>
          <w:sz w:val="22"/>
          <w:szCs w:val="22"/>
        </w:rPr>
        <w:t>등록무효(실)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전원합의체</w:t>
      </w:r>
    </w:p>
    <w:p w14:paraId="7D24D08B" w14:textId="67ECC21B" w:rsidR="00276AF0" w:rsidRDefault="00276AF0"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명세서의 전체적인 기재와 출원경과를 종합적으로 고려하여 출원인이 일정한 구성요소는 단순히 배경기술 또는 종래기술인 정도를 넘어서 공지기술이라는 취지로 청구범위의 전제부에 기재하였음을 인정할 수 있는 경우에만 별도의 </w:t>
      </w:r>
      <w:proofErr w:type="spellStart"/>
      <w:r>
        <w:rPr>
          <w:rFonts w:asciiTheme="minorEastAsia" w:hAnsiTheme="minorEastAsia" w:cs="AppleSystemUIFont" w:hint="eastAsia"/>
          <w:kern w:val="0"/>
          <w:sz w:val="22"/>
          <w:szCs w:val="22"/>
        </w:rPr>
        <w:t>증거없이도</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전제부기재</w:t>
      </w:r>
      <w:proofErr w:type="spellEnd"/>
      <w:r>
        <w:rPr>
          <w:rFonts w:asciiTheme="minorEastAsia" w:hAnsiTheme="minorEastAsia" w:cs="AppleSystemUIFont" w:hint="eastAsia"/>
          <w:kern w:val="0"/>
          <w:sz w:val="22"/>
          <w:szCs w:val="22"/>
        </w:rPr>
        <w:t xml:space="preserve"> 구성요소를 출원 전 공지된 것이라고 사실상 추정함이 타당</w:t>
      </w:r>
    </w:p>
    <w:p w14:paraId="1661FE17" w14:textId="335B3CBF" w:rsidR="00276AF0" w:rsidRDefault="00276AF0"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원인이 실제로는 출원 당시 아직 공개되지 아니한 선출원발명이나 출원인의 회사 내부에만 알려져 있었던 기술을 착오로 공지된 것으로 잘못 기재하였음이 밝혀지는 </w:t>
      </w:r>
      <w:r>
        <w:rPr>
          <w:rFonts w:asciiTheme="minorEastAsia" w:hAnsiTheme="minorEastAsia" w:cs="AppleSystemUIFont" w:hint="eastAsia"/>
          <w:kern w:val="0"/>
          <w:sz w:val="22"/>
          <w:szCs w:val="22"/>
        </w:rPr>
        <w:lastRenderedPageBreak/>
        <w:t>경우와 같이 특별한 사정이 있는 때에는 추정이 번복</w:t>
      </w:r>
    </w:p>
    <w:p w14:paraId="12249E17" w14:textId="77777777" w:rsidR="00276AF0" w:rsidRDefault="00276AF0" w:rsidP="00CA5A7F">
      <w:pPr>
        <w:wordWrap/>
        <w:adjustRightInd w:val="0"/>
        <w:rPr>
          <w:rFonts w:asciiTheme="minorEastAsia" w:hAnsiTheme="minorEastAsia" w:cs="AppleSystemUIFont"/>
          <w:kern w:val="0"/>
          <w:sz w:val="22"/>
          <w:szCs w:val="22"/>
        </w:rPr>
      </w:pPr>
    </w:p>
    <w:p w14:paraId="0246D584" w14:textId="704C5678" w:rsidR="00276AF0" w:rsidRDefault="00853287"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5.</w:t>
      </w:r>
      <w:r>
        <w:rPr>
          <w:rFonts w:asciiTheme="minorEastAsia" w:hAnsiTheme="minorEastAsia" w:hint="eastAsia"/>
          <w:b/>
          <w:bCs/>
          <w:sz w:val="24"/>
          <w:szCs w:val="36"/>
        </w:rPr>
        <w:t>신규성 관련 기타 논점</w:t>
      </w:r>
    </w:p>
    <w:p w14:paraId="3EE5A6D3" w14:textId="6924BEF2" w:rsidR="00853287" w:rsidRDefault="00853287" w:rsidP="00CA5A7F">
      <w:pPr>
        <w:wordWrap/>
        <w:adjustRightInd w:val="0"/>
        <w:rPr>
          <w:rFonts w:asciiTheme="minorEastAsia" w:hAnsiTheme="minorEastAsia" w:cs="맑은 고딕"/>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[2006</w:t>
      </w:r>
      <w:r>
        <w:rPr>
          <w:rFonts w:asciiTheme="minorEastAsia" w:hAnsiTheme="minorEastAsia" w:cs="맑은 고딕" w:hint="eastAsia"/>
          <w:kern w:val="0"/>
          <w:sz w:val="22"/>
          <w:szCs w:val="22"/>
        </w:rPr>
        <w:t>후2</w:t>
      </w:r>
      <w:r>
        <w:rPr>
          <w:rFonts w:asciiTheme="minorEastAsia" w:hAnsiTheme="minorEastAsia" w:cs="맑은 고딕"/>
          <w:kern w:val="0"/>
          <w:sz w:val="22"/>
          <w:szCs w:val="22"/>
        </w:rPr>
        <w:t xml:space="preserve">660] </w:t>
      </w:r>
      <w:r>
        <w:rPr>
          <w:rFonts w:asciiTheme="minorEastAsia" w:hAnsiTheme="minorEastAsia" w:cs="맑은 고딕" w:hint="eastAsia"/>
          <w:kern w:val="0"/>
          <w:sz w:val="22"/>
          <w:szCs w:val="22"/>
        </w:rPr>
        <w:t>정정(</w:t>
      </w:r>
      <w:proofErr w:type="spellStart"/>
      <w:r>
        <w:rPr>
          <w:rFonts w:asciiTheme="minorEastAsia" w:hAnsiTheme="minorEastAsia" w:cs="맑은 고딕" w:hint="eastAsia"/>
          <w:kern w:val="0"/>
          <w:sz w:val="22"/>
          <w:szCs w:val="22"/>
        </w:rPr>
        <w:t>특</w:t>
      </w:r>
      <w:proofErr w:type="spellEnd"/>
      <w:r>
        <w:rPr>
          <w:rFonts w:asciiTheme="minorEastAsia" w:hAnsiTheme="minorEastAsia" w:cs="맑은 고딕" w:hint="eastAsia"/>
          <w:kern w:val="0"/>
          <w:sz w:val="22"/>
          <w:szCs w:val="22"/>
        </w:rPr>
        <w:t>)</w:t>
      </w:r>
    </w:p>
    <w:p w14:paraId="0DBF98DC" w14:textId="2F53CA62" w:rsidR="00853287" w:rsidRDefault="00853287" w:rsidP="00CA5A7F">
      <w:pPr>
        <w:wordWrap/>
        <w:adjustRightInd w:val="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 </w:t>
      </w:r>
      <w:r>
        <w:rPr>
          <w:rFonts w:asciiTheme="minorEastAsia" w:hAnsiTheme="minorEastAsia" w:cs="맑은 고딕"/>
          <w:kern w:val="0"/>
          <w:sz w:val="22"/>
          <w:szCs w:val="22"/>
        </w:rPr>
        <w:t>‘</w:t>
      </w:r>
      <w:r>
        <w:rPr>
          <w:rFonts w:asciiTheme="minorEastAsia" w:hAnsiTheme="minorEastAsia" w:cs="맑은 고딕" w:hint="eastAsia"/>
          <w:kern w:val="0"/>
          <w:sz w:val="22"/>
          <w:szCs w:val="22"/>
        </w:rPr>
        <w:t>특허출원 전</w:t>
      </w:r>
      <w:r>
        <w:rPr>
          <w:rFonts w:asciiTheme="minorEastAsia" w:hAnsiTheme="minorEastAsia" w:cs="맑은 고딕"/>
          <w:kern w:val="0"/>
          <w:sz w:val="22"/>
          <w:szCs w:val="22"/>
        </w:rPr>
        <w:t>’</w:t>
      </w:r>
      <w:r>
        <w:rPr>
          <w:rFonts w:asciiTheme="minorEastAsia" w:hAnsiTheme="minorEastAsia" w:cs="맑은 고딕" w:hint="eastAsia"/>
          <w:kern w:val="0"/>
          <w:sz w:val="22"/>
          <w:szCs w:val="22"/>
        </w:rPr>
        <w:t>의 의미는 발명의 공지 또는 공연 실시된 시점이 특허출원 전이라는 의미</w:t>
      </w:r>
    </w:p>
    <w:p w14:paraId="458B3DC8" w14:textId="5EBA3076" w:rsidR="00853287" w:rsidRDefault="00853287" w:rsidP="00CA5A7F">
      <w:pPr>
        <w:wordWrap/>
        <w:adjustRightInd w:val="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 정정의견제출통지서에 기재된 사유와 다른 별개의 새로운 사유가 아니고 주된 취지에 있어서 정정의견제출통지서에 기재된 사유와 실질적으로 동일한 사유로 정정심판을 기각하는 </w:t>
      </w:r>
      <w:proofErr w:type="spellStart"/>
      <w:r>
        <w:rPr>
          <w:rFonts w:asciiTheme="minorEastAsia" w:hAnsiTheme="minorEastAsia" w:cs="맑은 고딕" w:hint="eastAsia"/>
          <w:kern w:val="0"/>
          <w:sz w:val="22"/>
          <w:szCs w:val="22"/>
        </w:rPr>
        <w:t>심결을</w:t>
      </w:r>
      <w:proofErr w:type="spellEnd"/>
      <w:r>
        <w:rPr>
          <w:rFonts w:asciiTheme="minorEastAsia" w:hAnsiTheme="minorEastAsia" w:cs="맑은 고딕" w:hint="eastAsia"/>
          <w:kern w:val="0"/>
          <w:sz w:val="22"/>
          <w:szCs w:val="22"/>
        </w:rPr>
        <w:t xml:space="preserve"> 하거나 그 </w:t>
      </w:r>
      <w:proofErr w:type="spellStart"/>
      <w:r>
        <w:rPr>
          <w:rFonts w:asciiTheme="minorEastAsia" w:hAnsiTheme="minorEastAsia" w:cs="맑은 고딕" w:hint="eastAsia"/>
          <w:kern w:val="0"/>
          <w:sz w:val="22"/>
          <w:szCs w:val="22"/>
        </w:rPr>
        <w:t>심결에</w:t>
      </w:r>
      <w:proofErr w:type="spellEnd"/>
      <w:r>
        <w:rPr>
          <w:rFonts w:asciiTheme="minorEastAsia" w:hAnsiTheme="minorEastAsia" w:cs="맑은 고딕" w:hint="eastAsia"/>
          <w:kern w:val="0"/>
          <w:sz w:val="22"/>
          <w:szCs w:val="22"/>
        </w:rPr>
        <w:t xml:space="preserve"> 대한 취소청구를 기각하는 것은 허용되고,</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 xml:space="preserve">한편 정정의견제출통지서에 기재된 증거가 </w:t>
      </w:r>
      <w:proofErr w:type="spellStart"/>
      <w:r>
        <w:rPr>
          <w:rFonts w:asciiTheme="minorEastAsia" w:hAnsiTheme="minorEastAsia" w:cs="맑은 고딕" w:hint="eastAsia"/>
          <w:kern w:val="0"/>
          <w:sz w:val="22"/>
          <w:szCs w:val="22"/>
        </w:rPr>
        <w:t>아니라도</w:t>
      </w:r>
      <w:proofErr w:type="spellEnd"/>
      <w:r>
        <w:rPr>
          <w:rFonts w:asciiTheme="minorEastAsia" w:hAnsiTheme="minorEastAsia" w:cs="맑은 고딕" w:hint="eastAsia"/>
          <w:kern w:val="0"/>
          <w:sz w:val="22"/>
          <w:szCs w:val="22"/>
        </w:rPr>
        <w:t xml:space="preserve"> </w:t>
      </w:r>
      <w:proofErr w:type="spellStart"/>
      <w:r>
        <w:rPr>
          <w:rFonts w:asciiTheme="minorEastAsia" w:hAnsiTheme="minorEastAsia" w:cs="맑은 고딕" w:hint="eastAsia"/>
          <w:kern w:val="0"/>
          <w:sz w:val="22"/>
          <w:szCs w:val="22"/>
        </w:rPr>
        <w:t>정정거절이유를</w:t>
      </w:r>
      <w:proofErr w:type="spellEnd"/>
      <w:r>
        <w:rPr>
          <w:rFonts w:asciiTheme="minorEastAsia" w:hAnsiTheme="minorEastAsia" w:cs="맑은 고딕" w:hint="eastAsia"/>
          <w:kern w:val="0"/>
          <w:sz w:val="22"/>
          <w:szCs w:val="22"/>
        </w:rPr>
        <w:t xml:space="preserve"> 보충하는 것이라면 새로운 </w:t>
      </w:r>
      <w:proofErr w:type="spellStart"/>
      <w:r>
        <w:rPr>
          <w:rFonts w:asciiTheme="minorEastAsia" w:hAnsiTheme="minorEastAsia" w:cs="맑은 고딕" w:hint="eastAsia"/>
          <w:kern w:val="0"/>
          <w:sz w:val="22"/>
          <w:szCs w:val="22"/>
        </w:rPr>
        <w:t>정정거절이유라고</w:t>
      </w:r>
      <w:proofErr w:type="spellEnd"/>
      <w:r>
        <w:rPr>
          <w:rFonts w:asciiTheme="minorEastAsia" w:hAnsiTheme="minorEastAsia" w:cs="맑은 고딕" w:hint="eastAsia"/>
          <w:kern w:val="0"/>
          <w:sz w:val="22"/>
          <w:szCs w:val="22"/>
        </w:rPr>
        <w:t xml:space="preserve"> 할 수 없으므로</w:t>
      </w:r>
    </w:p>
    <w:p w14:paraId="23CCC0E4" w14:textId="3374C9EC" w:rsidR="00853287" w:rsidRDefault="00853287" w:rsidP="00CA5A7F">
      <w:pPr>
        <w:wordWrap/>
        <w:adjustRightInd w:val="0"/>
        <w:rPr>
          <w:rFonts w:asciiTheme="minorEastAsia" w:hAnsiTheme="minorEastAsia" w:cs="맑은 고딕"/>
          <w:kern w:val="0"/>
          <w:sz w:val="22"/>
          <w:szCs w:val="22"/>
        </w:rPr>
      </w:pPr>
      <w:r>
        <w:rPr>
          <w:rFonts w:asciiTheme="minorEastAsia" w:hAnsiTheme="minorEastAsia" w:cs="맑은 고딕"/>
          <w:kern w:val="0"/>
          <w:sz w:val="22"/>
          <w:szCs w:val="22"/>
        </w:rPr>
        <w:t>&lt;</w:t>
      </w:r>
      <w:r>
        <w:rPr>
          <w:rFonts w:asciiTheme="minorEastAsia" w:hAnsiTheme="minorEastAsia" w:cs="맑은 고딕" w:hint="eastAsia"/>
          <w:kern w:val="0"/>
          <w:sz w:val="22"/>
          <w:szCs w:val="22"/>
        </w:rPr>
        <w:t>사안&gt;</w:t>
      </w:r>
    </w:p>
    <w:p w14:paraId="363E8F3C" w14:textId="6C51DB10" w:rsidR="00853287" w:rsidRDefault="00853287" w:rsidP="00CA5A7F">
      <w:pPr>
        <w:wordWrap/>
        <w:adjustRightInd w:val="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 이 사건 특허발명의 우선권주장일 후에 작성된 갑 제6</w:t>
      </w:r>
      <w:r>
        <w:rPr>
          <w:rFonts w:asciiTheme="minorEastAsia" w:hAnsiTheme="minorEastAsia" w:cs="맑은 고딕"/>
          <w:kern w:val="0"/>
          <w:sz w:val="22"/>
          <w:szCs w:val="22"/>
        </w:rPr>
        <w:t>, 7</w:t>
      </w:r>
      <w:r>
        <w:rPr>
          <w:rFonts w:asciiTheme="minorEastAsia" w:hAnsiTheme="minorEastAsia" w:cs="맑은 고딕" w:hint="eastAsia"/>
          <w:kern w:val="0"/>
          <w:sz w:val="22"/>
          <w:szCs w:val="22"/>
        </w:rPr>
        <w:t>호증</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을 제6호증을 증거로 채용한 것</w:t>
      </w:r>
    </w:p>
    <w:p w14:paraId="698BEA2F" w14:textId="77777777" w:rsidR="00495908" w:rsidRDefault="00495908" w:rsidP="00CA5A7F">
      <w:pPr>
        <w:wordWrap/>
        <w:adjustRightInd w:val="0"/>
        <w:rPr>
          <w:rFonts w:asciiTheme="minorEastAsia" w:hAnsiTheme="minorEastAsia" w:cs="맑은 고딕"/>
          <w:kern w:val="0"/>
          <w:sz w:val="22"/>
          <w:szCs w:val="22"/>
        </w:rPr>
      </w:pPr>
    </w:p>
    <w:p w14:paraId="152E3546" w14:textId="10A1F15C" w:rsidR="00853287" w:rsidRDefault="00853287"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304]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내재된 구성 또는 속성 관련 신규성 쟁점</w:t>
      </w:r>
    </w:p>
    <w:p w14:paraId="4F12F0AF" w14:textId="6EBF5F43" w:rsidR="00853287" w:rsidRDefault="00853287"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특허발명에서 구성요소로 특정된 물건의 구성이나 속성이 선행발명에 명시적으로 개시되어 있지 않은 경우라도 선행발명에 개시된 물건이 특허발명과 동일한 구성이나 속성을 갖는다는 점이 인정된다면,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이는 선행발명에 내재된 구성 또는 속성으로 볼 수 있다.</w:t>
      </w:r>
    </w:p>
    <w:p w14:paraId="7A0AFA24" w14:textId="752BFE9D" w:rsidR="00853287" w:rsidRDefault="00853287"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특허발명이 해당 구성 또는 속성으로 인한 물질의 새로운 용도를 특허의 대상으로 한다는 등의 특별한 사정이 없는 한 공지된 물건에 원래부터 존재하였던 내재된 구성 또는 속성을 발견한 것에 불과하므로 신규성이 부정</w:t>
      </w:r>
    </w:p>
    <w:p w14:paraId="6089627D" w14:textId="2E6090A3" w:rsidR="00853287" w:rsidRDefault="00853287"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공지된 물건의 내재된 구성 또는 속성을 파악하기 위하여 출원일 이후 공지된 자료를 증거로 사용할 수 있다.</w:t>
      </w:r>
    </w:p>
    <w:p w14:paraId="0A84B983" w14:textId="77777777" w:rsidR="00853287" w:rsidRDefault="00853287" w:rsidP="00CA5A7F">
      <w:pPr>
        <w:rPr>
          <w:rFonts w:asciiTheme="minorEastAsia" w:hAnsiTheme="minorEastAsia"/>
          <w:b/>
          <w:bCs/>
          <w:sz w:val="24"/>
          <w:szCs w:val="36"/>
        </w:rPr>
      </w:pPr>
    </w:p>
    <w:p w14:paraId="3E0C975E" w14:textId="0417C72C" w:rsidR="00853287" w:rsidRPr="00853287" w:rsidRDefault="00853287"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6.</w:t>
      </w:r>
      <w:r>
        <w:rPr>
          <w:rFonts w:asciiTheme="minorEastAsia" w:hAnsiTheme="minorEastAsia" w:hint="eastAsia"/>
          <w:b/>
          <w:bCs/>
          <w:sz w:val="24"/>
          <w:szCs w:val="36"/>
        </w:rPr>
        <w:t xml:space="preserve">발명의 동일성 판단방법[신규성, </w:t>
      </w:r>
      <w:proofErr w:type="spellStart"/>
      <w:r>
        <w:rPr>
          <w:rFonts w:asciiTheme="minorEastAsia" w:hAnsiTheme="minorEastAsia" w:hint="eastAsia"/>
          <w:b/>
          <w:bCs/>
          <w:sz w:val="24"/>
          <w:szCs w:val="36"/>
        </w:rPr>
        <w:t>확선</w:t>
      </w:r>
      <w:proofErr w:type="spellEnd"/>
      <w:r>
        <w:rPr>
          <w:rFonts w:asciiTheme="minorEastAsia" w:hAnsiTheme="minorEastAsia" w:hint="eastAsia"/>
          <w:b/>
          <w:bCs/>
          <w:sz w:val="24"/>
          <w:szCs w:val="36"/>
        </w:rPr>
        <w:t>,</w:t>
      </w:r>
      <w:r>
        <w:rPr>
          <w:rFonts w:asciiTheme="minorEastAsia" w:hAnsiTheme="minorEastAsia"/>
          <w:b/>
          <w:bCs/>
          <w:sz w:val="24"/>
          <w:szCs w:val="36"/>
        </w:rPr>
        <w:t xml:space="preserve"> </w:t>
      </w:r>
      <w:r>
        <w:rPr>
          <w:rFonts w:asciiTheme="minorEastAsia" w:hAnsiTheme="minorEastAsia" w:hint="eastAsia"/>
          <w:b/>
          <w:bCs/>
          <w:sz w:val="24"/>
          <w:szCs w:val="36"/>
        </w:rPr>
        <w:t>선원 등]</w:t>
      </w:r>
    </w:p>
    <w:p w14:paraId="22593BE0" w14:textId="79468920" w:rsidR="00853287" w:rsidRDefault="00853287"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후4</w:t>
      </w:r>
      <w:r>
        <w:rPr>
          <w:rFonts w:asciiTheme="minorEastAsia" w:hAnsiTheme="minorEastAsia" w:cs="AppleSystemUIFont"/>
          <w:kern w:val="0"/>
          <w:sz w:val="22"/>
          <w:szCs w:val="22"/>
        </w:rPr>
        <w:t xml:space="preserve">72]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14F8E176" w14:textId="76BB8B7C" w:rsidR="00853287" w:rsidRDefault="00853287"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특허법 제2</w:t>
      </w:r>
      <w:r>
        <w:rPr>
          <w:rFonts w:asciiTheme="minorEastAsia" w:hAnsiTheme="minorEastAsia" w:cs="AppleSystemUIFont"/>
          <w:kern w:val="0"/>
          <w:sz w:val="22"/>
          <w:szCs w:val="22"/>
        </w:rPr>
        <w:t>9</w:t>
      </w:r>
      <w:r>
        <w:rPr>
          <w:rFonts w:asciiTheme="minorEastAsia" w:hAnsiTheme="minorEastAsia" w:cs="AppleSystemUIFont" w:hint="eastAsia"/>
          <w:kern w:val="0"/>
          <w:sz w:val="22"/>
          <w:szCs w:val="22"/>
        </w:rPr>
        <w:t>조 제1항의 발명의 동일성 여부의 판단은 특허청구범위에 기재된 양 발명의 기술적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구성이 동일한가 여부에 의하여 판단하되 그 효과도 참작하여야 할 </w:t>
      </w:r>
      <w:proofErr w:type="spellStart"/>
      <w:r>
        <w:rPr>
          <w:rFonts w:asciiTheme="minorEastAsia" w:hAnsiTheme="minorEastAsia" w:cs="AppleSystemUIFont" w:hint="eastAsia"/>
          <w:kern w:val="0"/>
          <w:sz w:val="22"/>
          <w:szCs w:val="22"/>
        </w:rPr>
        <w:t>것인바</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기술적 구성에 차이가 있더라도 그 차이가 과제 해결을 위한 구체적 수단에서 주지 관용기술의 부가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삭제,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변경 등으로 새로운 효과의 발생이 없는 정도의 미세한 차이에 불과하다면 양 발명은 서로 동일하다</w:t>
      </w:r>
    </w:p>
    <w:p w14:paraId="285C93F9" w14:textId="77777777" w:rsidR="00495908" w:rsidRDefault="00495908" w:rsidP="00CA5A7F">
      <w:pPr>
        <w:wordWrap/>
        <w:adjustRightInd w:val="0"/>
        <w:rPr>
          <w:rFonts w:asciiTheme="minorEastAsia" w:hAnsiTheme="minorEastAsia" w:cs="AppleSystemUIFont"/>
          <w:kern w:val="0"/>
          <w:sz w:val="22"/>
          <w:szCs w:val="22"/>
        </w:rPr>
      </w:pPr>
    </w:p>
    <w:p w14:paraId="08F733BA" w14:textId="31B81BBB" w:rsidR="00853287" w:rsidRDefault="00853287"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허5</w:t>
      </w:r>
      <w:r>
        <w:rPr>
          <w:rFonts w:asciiTheme="minorEastAsia" w:hAnsiTheme="minorEastAsia" w:cs="AppleSystemUIFont"/>
          <w:kern w:val="0"/>
          <w:sz w:val="22"/>
          <w:szCs w:val="22"/>
        </w:rPr>
        <w:t xml:space="preserve">160]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2149B9C1" w14:textId="54D0C511" w:rsidR="00853287" w:rsidRDefault="00853287"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특허발명과 선행발명을 </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대1로 비교하여 선행발명에 그 특허발명의 모든 구성이 나와 있어야 하고</w:t>
      </w:r>
    </w:p>
    <w:p w14:paraId="1FD31B30" w14:textId="77777777" w:rsidR="00495908" w:rsidRDefault="00495908" w:rsidP="00CA5A7F">
      <w:pPr>
        <w:wordWrap/>
        <w:adjustRightInd w:val="0"/>
        <w:rPr>
          <w:rFonts w:asciiTheme="minorEastAsia" w:hAnsiTheme="minorEastAsia" w:cs="AppleSystemUIFont"/>
          <w:kern w:val="0"/>
          <w:sz w:val="22"/>
          <w:szCs w:val="22"/>
        </w:rPr>
      </w:pPr>
    </w:p>
    <w:p w14:paraId="6DE89D54" w14:textId="52189B64" w:rsidR="00853287" w:rsidRDefault="00853287"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후</w:t>
      </w:r>
      <w:r>
        <w:rPr>
          <w:rFonts w:asciiTheme="minorEastAsia" w:hAnsiTheme="minorEastAsia" w:cs="AppleSystemUIFont"/>
          <w:kern w:val="0"/>
          <w:sz w:val="22"/>
          <w:szCs w:val="22"/>
        </w:rPr>
        <w:t xml:space="preserve">3017]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5BC2E823" w14:textId="581C2976" w:rsidR="00853287" w:rsidRDefault="00853287"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대비되는 두 발명이 각각 물건의 발명과 방법의 발명으로 서로 발명의 범주가 다르다고 하여 곧바로 동일한 발명이 아니라고 단정할 수 없다.</w:t>
      </w:r>
    </w:p>
    <w:p w14:paraId="0C213251" w14:textId="2E99105A" w:rsidR="00853287" w:rsidRDefault="00853287"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&lt;경위&gt;</w:t>
      </w:r>
    </w:p>
    <w:p w14:paraId="5FA89327" w14:textId="2757C565" w:rsidR="00853287" w:rsidRDefault="00853287"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방법의 측면에서,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장치의 측면에서,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그와 같은 카테고리의 차이에 따라 기술사상이 달라진다고 볼 수 </w:t>
      </w:r>
      <w:proofErr w:type="spellStart"/>
      <w:r>
        <w:rPr>
          <w:rFonts w:asciiTheme="minorEastAsia" w:hAnsiTheme="minorEastAsia" w:cs="AppleSystemUIFont" w:hint="eastAsia"/>
          <w:kern w:val="0"/>
          <w:sz w:val="22"/>
          <w:szCs w:val="22"/>
        </w:rPr>
        <w:t>없을뿐만</w:t>
      </w:r>
      <w:proofErr w:type="spellEnd"/>
      <w:r>
        <w:rPr>
          <w:rFonts w:asciiTheme="minorEastAsia" w:hAnsiTheme="minorEastAsia" w:cs="AppleSystemUIFont" w:hint="eastAsia"/>
          <w:kern w:val="0"/>
          <w:sz w:val="22"/>
          <w:szCs w:val="22"/>
        </w:rPr>
        <w:t xml:space="preserve"> 아니라 양 발명의 효과도 아무런 차이가 없다고 할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 발명은 그 카테고리의 차이(방법발명과 장치발명)에 불구하고 동일한 발</w:t>
      </w:r>
      <w:r w:rsidR="0031694B">
        <w:rPr>
          <w:rFonts w:asciiTheme="minorEastAsia" w:hAnsiTheme="minorEastAsia" w:cs="AppleSystemUIFont" w:hint="eastAsia"/>
          <w:kern w:val="0"/>
          <w:sz w:val="22"/>
          <w:szCs w:val="22"/>
        </w:rPr>
        <w:t>명</w:t>
      </w:r>
    </w:p>
    <w:p w14:paraId="6366AFDE" w14:textId="77777777" w:rsidR="00495908" w:rsidRDefault="00495908" w:rsidP="00CA5A7F">
      <w:pPr>
        <w:wordWrap/>
        <w:adjustRightInd w:val="0"/>
        <w:rPr>
          <w:rFonts w:asciiTheme="minorEastAsia" w:hAnsiTheme="minorEastAsia" w:cs="AppleSystemUIFont"/>
          <w:kern w:val="0"/>
          <w:sz w:val="22"/>
          <w:szCs w:val="22"/>
        </w:rPr>
      </w:pPr>
    </w:p>
    <w:p w14:paraId="460E9797" w14:textId="1392306B" w:rsidR="0031694B" w:rsidRDefault="0031694B"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369]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확선</w:t>
      </w:r>
      <w:proofErr w:type="spellEnd"/>
    </w:p>
    <w:p w14:paraId="52E3CCED" w14:textId="0D0C5EB1" w:rsidR="0031694B" w:rsidRDefault="0031694B"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발명의 동일성은 발명의 진보성과는 구별되는 것</w:t>
      </w:r>
    </w:p>
    <w:p w14:paraId="50717F22" w14:textId="5B07F70F" w:rsidR="0031694B" w:rsidRDefault="0031694B" w:rsidP="00CA5A7F">
      <w:pPr>
        <w:wordWrap/>
        <w:adjustRightInd w:val="0"/>
        <w:rPr>
          <w:rFonts w:asciiTheme="minorEastAsia" w:hAnsiTheme="minorEastAsia"/>
          <w:sz w:val="22"/>
          <w:szCs w:val="3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두 발명의 기술적 구성에 차이가 있더라도 그 차이가 과제해결을 위한 구체적 수단에서 </w:t>
      </w:r>
      <w:proofErr w:type="spellStart"/>
      <w:r>
        <w:rPr>
          <w:rFonts w:asciiTheme="minorEastAsia" w:hAnsiTheme="minorEastAsia" w:cs="AppleSystemUIFont" w:hint="eastAsia"/>
          <w:kern w:val="0"/>
          <w:sz w:val="22"/>
          <w:szCs w:val="22"/>
        </w:rPr>
        <w:t>주지관용기술의</w:t>
      </w:r>
      <w:proofErr w:type="spellEnd"/>
      <w:r>
        <w:rPr>
          <w:rFonts w:asciiTheme="minorEastAsia" w:hAnsiTheme="minorEastAsia" w:cs="AppleSystemUIFont" w:hint="eastAsia"/>
          <w:kern w:val="0"/>
          <w:sz w:val="22"/>
          <w:szCs w:val="22"/>
        </w:rPr>
        <w:t xml:space="preserve"> 부가</w:t>
      </w:r>
      <w:r>
        <w:rPr>
          <w:rFonts w:asciiTheme="minorEastAsia" w:hAnsiTheme="minorEastAsia"/>
          <w:sz w:val="22"/>
          <w:szCs w:val="32"/>
        </w:rPr>
        <w:sym w:font="Symbol" w:char="F0D7"/>
      </w:r>
      <w:r>
        <w:rPr>
          <w:rFonts w:asciiTheme="minorEastAsia" w:hAnsiTheme="minorEastAsia" w:hint="eastAsia"/>
          <w:sz w:val="22"/>
          <w:szCs w:val="32"/>
        </w:rPr>
        <w:t>삭제</w:t>
      </w:r>
      <w:r>
        <w:rPr>
          <w:rFonts w:asciiTheme="minorEastAsia" w:hAnsiTheme="minorEastAsia"/>
          <w:sz w:val="22"/>
          <w:szCs w:val="32"/>
        </w:rPr>
        <w:sym w:font="Symbol" w:char="F0D7"/>
      </w:r>
      <w:r>
        <w:rPr>
          <w:rFonts w:asciiTheme="minorEastAsia" w:hAnsiTheme="minorEastAsia" w:hint="eastAsia"/>
          <w:sz w:val="22"/>
          <w:szCs w:val="32"/>
        </w:rPr>
        <w:t>변경 등에 지나지 않아 새로운 효과가 발생하지 않는 정도의 미세한 차이가 있을 뿐이라면 두 발명은 서로 실질적으로 동일하다고 할 수 있다.</w:t>
      </w:r>
    </w:p>
    <w:p w14:paraId="52DA160D" w14:textId="4009B8E9" w:rsidR="0031694B" w:rsidRDefault="0031694B" w:rsidP="00CA5A7F">
      <w:pPr>
        <w:wordWrap/>
        <w:adjustRightInd w:val="0"/>
        <w:rPr>
          <w:rFonts w:asciiTheme="minorEastAsia" w:hAnsiTheme="minorEastAsia"/>
          <w:sz w:val="22"/>
          <w:szCs w:val="32"/>
        </w:rPr>
      </w:pPr>
      <w:r>
        <w:rPr>
          <w:rFonts w:asciiTheme="minorEastAsia" w:hAnsiTheme="minorEastAsia" w:hint="eastAsia"/>
          <w:sz w:val="22"/>
          <w:szCs w:val="32"/>
        </w:rPr>
        <w:t xml:space="preserve"> 두 발명의 기술적 구성의 차이가 위와 같은 정도를 벗어난다면 설령 그 차이가 그 발명이 속하는 기술분야에서 통상의 지식을 가진 사람(이하 </w:t>
      </w:r>
      <w:r>
        <w:rPr>
          <w:rFonts w:asciiTheme="minorEastAsia" w:hAnsiTheme="minorEastAsia"/>
          <w:sz w:val="22"/>
          <w:szCs w:val="32"/>
        </w:rPr>
        <w:t>‘</w:t>
      </w:r>
      <w:r>
        <w:rPr>
          <w:rFonts w:asciiTheme="minorEastAsia" w:hAnsiTheme="minorEastAsia" w:hint="eastAsia"/>
          <w:sz w:val="22"/>
          <w:szCs w:val="32"/>
        </w:rPr>
        <w:t>통상의 기술자</w:t>
      </w:r>
      <w:r>
        <w:rPr>
          <w:rFonts w:asciiTheme="minorEastAsia" w:hAnsiTheme="minorEastAsia"/>
          <w:sz w:val="22"/>
          <w:szCs w:val="32"/>
        </w:rPr>
        <w:t>’</w:t>
      </w:r>
      <w:r>
        <w:rPr>
          <w:rFonts w:asciiTheme="minorEastAsia" w:hAnsiTheme="minorEastAsia" w:hint="eastAsia"/>
          <w:sz w:val="22"/>
          <w:szCs w:val="32"/>
        </w:rPr>
        <w:t>라 한다)이 용이하게 도출할 수 있는 범위 내라고 하더라도 두 발명이 동일하다고 할 수 없다.</w:t>
      </w:r>
    </w:p>
    <w:p w14:paraId="7BDD2C88" w14:textId="77777777" w:rsidR="00495908" w:rsidRDefault="00495908" w:rsidP="00CA5A7F">
      <w:pPr>
        <w:wordWrap/>
        <w:adjustRightInd w:val="0"/>
        <w:rPr>
          <w:rFonts w:asciiTheme="minorEastAsia" w:hAnsiTheme="minorEastAsia" w:cs="AppleSystemUIFont"/>
          <w:kern w:val="0"/>
          <w:sz w:val="22"/>
          <w:szCs w:val="22"/>
        </w:rPr>
      </w:pPr>
    </w:p>
    <w:p w14:paraId="09847EC5" w14:textId="3AFFF6BA" w:rsidR="00495908" w:rsidRDefault="00495908"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7.</w:t>
      </w:r>
      <w:r>
        <w:rPr>
          <w:rFonts w:asciiTheme="minorEastAsia" w:hAnsiTheme="minorEastAsia" w:hint="eastAsia"/>
          <w:b/>
          <w:bCs/>
          <w:sz w:val="24"/>
          <w:szCs w:val="36"/>
        </w:rPr>
        <w:t>진보성 관련 기타 논점</w:t>
      </w:r>
    </w:p>
    <w:p w14:paraId="45B3D564" w14:textId="523370DF" w:rsidR="00495908" w:rsidRDefault="00495908"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95</w:t>
      </w:r>
      <w:r>
        <w:rPr>
          <w:rFonts w:asciiTheme="minorEastAsia" w:hAnsiTheme="minorEastAsia" w:cs="AppleSystemUIFont" w:hint="eastAsia"/>
          <w:kern w:val="0"/>
          <w:sz w:val="22"/>
          <w:szCs w:val="22"/>
        </w:rPr>
        <w:t>후8</w:t>
      </w:r>
      <w:r>
        <w:rPr>
          <w:rFonts w:asciiTheme="minorEastAsia" w:hAnsiTheme="minorEastAsia" w:cs="AppleSystemUIFont"/>
          <w:kern w:val="0"/>
          <w:sz w:val="22"/>
          <w:szCs w:val="22"/>
        </w:rPr>
        <w:t xml:space="preserve">80]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판단일반론 </w:t>
      </w:r>
      <w:proofErr w:type="spellStart"/>
      <w:r>
        <w:rPr>
          <w:rFonts w:asciiTheme="minorEastAsia" w:hAnsiTheme="minorEastAsia" w:cs="AppleSystemUIFont" w:hint="eastAsia"/>
          <w:kern w:val="0"/>
          <w:sz w:val="22"/>
          <w:szCs w:val="22"/>
        </w:rPr>
        <w:t>효과현저성</w:t>
      </w:r>
      <w:proofErr w:type="spellEnd"/>
    </w:p>
    <w:p w14:paraId="6C6F2924" w14:textId="60BA7752" w:rsidR="00495908" w:rsidRDefault="00495908"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공지된 선행기술로부터 예측되는 효과 이상의 보다 나은 새로운 작용효과가 있는 것으로 인정</w:t>
      </w:r>
    </w:p>
    <w:p w14:paraId="43AD516E" w14:textId="77777777" w:rsidR="00495908" w:rsidRDefault="00495908" w:rsidP="00CA5A7F">
      <w:pPr>
        <w:wordWrap/>
        <w:adjustRightInd w:val="0"/>
        <w:rPr>
          <w:rFonts w:asciiTheme="minorEastAsia" w:hAnsiTheme="minorEastAsia" w:cs="AppleSystemUIFont"/>
          <w:kern w:val="0"/>
          <w:sz w:val="22"/>
          <w:szCs w:val="22"/>
        </w:rPr>
      </w:pPr>
    </w:p>
    <w:p w14:paraId="13E63639" w14:textId="2F4C2088" w:rsidR="00495908" w:rsidRDefault="00495908"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88</w:t>
      </w:r>
      <w:r>
        <w:rPr>
          <w:rFonts w:asciiTheme="minorEastAsia" w:hAnsiTheme="minorEastAsia" w:cs="AppleSystemUIFont" w:hint="eastAsia"/>
          <w:kern w:val="0"/>
          <w:sz w:val="22"/>
          <w:szCs w:val="22"/>
        </w:rPr>
        <w:t>후</w:t>
      </w:r>
      <w:r>
        <w:rPr>
          <w:rFonts w:asciiTheme="minorEastAsia" w:hAnsiTheme="minorEastAsia" w:cs="AppleSystemUIFont"/>
          <w:kern w:val="0"/>
          <w:sz w:val="22"/>
          <w:szCs w:val="22"/>
        </w:rPr>
        <w:t xml:space="preserve">769]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판단일반론 </w:t>
      </w:r>
      <w:proofErr w:type="spellStart"/>
      <w:r>
        <w:rPr>
          <w:rFonts w:asciiTheme="minorEastAsia" w:hAnsiTheme="minorEastAsia" w:cs="AppleSystemUIFont" w:hint="eastAsia"/>
          <w:kern w:val="0"/>
          <w:sz w:val="22"/>
          <w:szCs w:val="22"/>
        </w:rPr>
        <w:t>효과현저성</w:t>
      </w:r>
      <w:proofErr w:type="spellEnd"/>
    </w:p>
    <w:p w14:paraId="1416A701" w14:textId="4D6B2C0D" w:rsidR="00495908" w:rsidRDefault="00495908"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기술의 작용효과가 선행기술의 작용효과에 비하여 현저하게 향상 진보된 것인 때</w:t>
      </w:r>
    </w:p>
    <w:p w14:paraId="5367A5C5" w14:textId="77777777" w:rsidR="00495908" w:rsidRDefault="00495908" w:rsidP="00CA5A7F">
      <w:pPr>
        <w:wordWrap/>
        <w:adjustRightInd w:val="0"/>
        <w:rPr>
          <w:rFonts w:asciiTheme="minorEastAsia" w:hAnsiTheme="minorEastAsia" w:cs="AppleSystemUIFont"/>
          <w:kern w:val="0"/>
          <w:sz w:val="22"/>
          <w:szCs w:val="22"/>
        </w:rPr>
      </w:pPr>
    </w:p>
    <w:p w14:paraId="5D3B5BB1" w14:textId="58D9510B" w:rsidR="00495908" w:rsidRDefault="00495908"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허8</w:t>
      </w:r>
      <w:r>
        <w:rPr>
          <w:rFonts w:asciiTheme="minorEastAsia" w:hAnsiTheme="minorEastAsia" w:cs="AppleSystemUIFont"/>
          <w:kern w:val="0"/>
          <w:sz w:val="22"/>
          <w:szCs w:val="22"/>
        </w:rPr>
        <w:t xml:space="preserve">928]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판단일반론 기술의 풍부화</w:t>
      </w:r>
    </w:p>
    <w:p w14:paraId="3987961A" w14:textId="6AE69580" w:rsidR="00495908" w:rsidRDefault="00495908"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현저한 효과를 발휘하지 못한다 하더라도 무릇 종래기술과 전혀 다른 새로운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해결수단을 창작한 때에는 그 새로운 해결방법의 제공에 의한 기술의 풍부화가 인정되어 발명의 진보성이 긍정</w:t>
      </w:r>
    </w:p>
    <w:p w14:paraId="60130AE3" w14:textId="77777777" w:rsidR="00444B5B" w:rsidRDefault="00444B5B" w:rsidP="00CA5A7F">
      <w:pPr>
        <w:wordWrap/>
        <w:adjustRightInd w:val="0"/>
        <w:rPr>
          <w:rFonts w:asciiTheme="minorEastAsia" w:hAnsiTheme="minorEastAsia" w:cs="AppleSystemUIFont"/>
          <w:kern w:val="0"/>
          <w:sz w:val="22"/>
          <w:szCs w:val="22"/>
        </w:rPr>
      </w:pPr>
    </w:p>
    <w:p w14:paraId="5F597CA0" w14:textId="04EDDE2A" w:rsidR="00495908" w:rsidRDefault="00444B5B"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허6</w:t>
      </w:r>
      <w:r>
        <w:rPr>
          <w:rFonts w:asciiTheme="minorEastAsia" w:hAnsiTheme="minorEastAsia" w:cs="AppleSystemUIFont"/>
          <w:kern w:val="0"/>
          <w:sz w:val="22"/>
          <w:szCs w:val="22"/>
        </w:rPr>
        <w:t xml:space="preserve">034] </w:t>
      </w:r>
      <w:r>
        <w:rPr>
          <w:rFonts w:asciiTheme="minorEastAsia" w:hAnsiTheme="minorEastAsia" w:cs="AppleSystemUIFont" w:hint="eastAsia"/>
          <w:kern w:val="0"/>
          <w:sz w:val="22"/>
          <w:szCs w:val="22"/>
        </w:rPr>
        <w:t xml:space="preserve">판단일반론 </w:t>
      </w:r>
      <w:proofErr w:type="spellStart"/>
      <w:r>
        <w:rPr>
          <w:rFonts w:asciiTheme="minorEastAsia" w:hAnsiTheme="minorEastAsia" w:cs="AppleSystemUIFont" w:hint="eastAsia"/>
          <w:kern w:val="0"/>
          <w:sz w:val="22"/>
          <w:szCs w:val="22"/>
        </w:rPr>
        <w:t>부정적교시</w:t>
      </w:r>
      <w:proofErr w:type="spellEnd"/>
      <w:r>
        <w:rPr>
          <w:rFonts w:asciiTheme="minorEastAsia" w:hAnsiTheme="minorEastAsia" w:cs="AppleSystemUIFont" w:hint="eastAsia"/>
          <w:kern w:val="0"/>
          <w:sz w:val="22"/>
          <w:szCs w:val="22"/>
        </w:rPr>
        <w:t>(저해요인)</w:t>
      </w:r>
    </w:p>
    <w:p w14:paraId="631E72EE" w14:textId="77B9D27F" w:rsidR="00444B5B" w:rsidRDefault="00444B5B"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선행기술문헌이 그 선행기술을 참작하지 않게끔 가르친다면,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즉 통상의 기술자로 하여금 그 발명에 이르도록 하는 것을 단념케 한다면 그 선행기술문헌이 특허발명과 매우 가깝게 닮았어도 당해 특허발명의 진보성이 부정되지 않지만</w:t>
      </w:r>
    </w:p>
    <w:p w14:paraId="1663BF5A" w14:textId="77777777" w:rsidR="00444B5B" w:rsidRDefault="00444B5B" w:rsidP="00CA5A7F">
      <w:pPr>
        <w:wordWrap/>
        <w:adjustRightInd w:val="0"/>
        <w:rPr>
          <w:rFonts w:asciiTheme="minorEastAsia" w:hAnsiTheme="minorEastAsia" w:cs="AppleSystemUIFont"/>
          <w:kern w:val="0"/>
          <w:sz w:val="22"/>
          <w:szCs w:val="22"/>
        </w:rPr>
      </w:pPr>
    </w:p>
    <w:p w14:paraId="11C85C9D" w14:textId="6CCCDE17" w:rsidR="00444B5B" w:rsidRDefault="0063797D"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lastRenderedPageBreak/>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660]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사후적 고찰금지</w:t>
      </w:r>
    </w:p>
    <w:p w14:paraId="2C10826E" w14:textId="0D76E28E" w:rsidR="0063797D" w:rsidRDefault="0063797D"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적어도 선행기술의 범위와 내용,</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 판단의 대상이 된 발명과 선행기술의 차이 및 통상의 기술자의 기술수준에 대하여 증거 등 기록에 나타난 자료에 기하여 파악</w:t>
      </w:r>
    </w:p>
    <w:p w14:paraId="76E657F7" w14:textId="5E937079" w:rsidR="0063797D" w:rsidRDefault="0063797D"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진보성 판단의 대상이 된 발명의 명세서에 개시되어 있는 기술을 알고 있음을 </w:t>
      </w:r>
      <w:proofErr w:type="spellStart"/>
      <w:r>
        <w:rPr>
          <w:rFonts w:asciiTheme="minorEastAsia" w:hAnsiTheme="minorEastAsia" w:cs="AppleSystemUIFont" w:hint="eastAsia"/>
          <w:kern w:val="0"/>
          <w:sz w:val="22"/>
          <w:szCs w:val="22"/>
        </w:rPr>
        <w:t>전제로하여</w:t>
      </w:r>
      <w:proofErr w:type="spellEnd"/>
      <w:r>
        <w:rPr>
          <w:rFonts w:asciiTheme="minorEastAsia" w:hAnsiTheme="minorEastAsia" w:cs="AppleSystemUIFont" w:hint="eastAsia"/>
          <w:kern w:val="0"/>
          <w:sz w:val="22"/>
          <w:szCs w:val="22"/>
        </w:rPr>
        <w:t xml:space="preserve"> 사후적으로 통상의 기술자가 그 발명을 용이하게 발명할 수 있는지를 판단하여서는 아니된다.</w:t>
      </w:r>
    </w:p>
    <w:p w14:paraId="3E6B9161" w14:textId="77777777" w:rsidR="0063797D" w:rsidRDefault="0063797D" w:rsidP="00CA5A7F">
      <w:pPr>
        <w:wordWrap/>
        <w:adjustRightInd w:val="0"/>
        <w:rPr>
          <w:rFonts w:asciiTheme="minorEastAsia" w:hAnsiTheme="minorEastAsia" w:cs="AppleSystemUIFont"/>
          <w:kern w:val="0"/>
          <w:sz w:val="22"/>
          <w:szCs w:val="22"/>
        </w:rPr>
      </w:pPr>
    </w:p>
    <w:p w14:paraId="1FF1A40B" w14:textId="50AE5865" w:rsidR="0063797D" w:rsidRDefault="0063797D"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512]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상업적성공</w:t>
      </w:r>
    </w:p>
    <w:p w14:paraId="53835798" w14:textId="4D1CFE87" w:rsidR="0063797D" w:rsidRDefault="0063797D"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 판단은 국내의 기술수준을 고려하여 국내에 있는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당해 기술분야의 전문가의 입장에서 판단하여야 한다는 상고이유의 주장은 독자적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견해에 불과하여 받아들일 수 없다.</w:t>
      </w:r>
    </w:p>
    <w:p w14:paraId="25B4B530" w14:textId="5C6748AE" w:rsidR="0063797D" w:rsidRDefault="0063797D"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상업적으로 성공을 거두었다고 하더라도 그 점만으로 이 사건 특허발명의 진보성을 인정할 수는 없으므로</w:t>
      </w:r>
    </w:p>
    <w:p w14:paraId="47F33F1D" w14:textId="77777777" w:rsidR="0063797D" w:rsidRDefault="0063797D" w:rsidP="00CA5A7F">
      <w:pPr>
        <w:wordWrap/>
        <w:adjustRightInd w:val="0"/>
        <w:rPr>
          <w:rFonts w:asciiTheme="minorEastAsia" w:hAnsiTheme="minorEastAsia" w:cs="AppleSystemUIFont"/>
          <w:kern w:val="0"/>
          <w:sz w:val="22"/>
          <w:szCs w:val="22"/>
        </w:rPr>
      </w:pPr>
    </w:p>
    <w:p w14:paraId="135F9457" w14:textId="75E0D958" w:rsidR="0063797D" w:rsidRDefault="0063797D"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844] </w:t>
      </w:r>
      <w:r>
        <w:rPr>
          <w:rFonts w:asciiTheme="minorEastAsia" w:hAnsiTheme="minorEastAsia" w:cs="AppleSystemUIFont" w:hint="eastAsia"/>
          <w:kern w:val="0"/>
          <w:sz w:val="22"/>
          <w:szCs w:val="22"/>
        </w:rPr>
        <w:t>등록무효(실)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청구항 중 일부발명</w:t>
      </w:r>
    </w:p>
    <w:p w14:paraId="4A8D7384" w14:textId="7E6F4F8E" w:rsidR="0063797D" w:rsidRDefault="0063797D"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1</w:t>
      </w:r>
      <w:r>
        <w:rPr>
          <w:rFonts w:asciiTheme="minorEastAsia" w:hAnsiTheme="minorEastAsia" w:cs="AppleSystemUIFont" w:hint="eastAsia"/>
          <w:kern w:val="0"/>
          <w:sz w:val="22"/>
          <w:szCs w:val="22"/>
        </w:rPr>
        <w:t>개의 실용신안등록 청구범위 중 일부가 공지기술의 범위에 속하는 등 실용신안 등록무효의 사유가 있는 경우에는,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공지기술 등이 다른 진보성이 인정되는 부분과 유기적으로 결합된 것이라고 인정되지 아니하는 한 그 항 전부에 관하여 무효로 하여야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실용신안등록 청구범위의 항 중 일부에 관하여만 무효라 할 수는 없다.</w:t>
      </w:r>
    </w:p>
    <w:p w14:paraId="6F937821" w14:textId="77777777" w:rsidR="0063797D" w:rsidRDefault="0063797D" w:rsidP="00CA5A7F">
      <w:pPr>
        <w:wordWrap/>
        <w:adjustRightInd w:val="0"/>
        <w:rPr>
          <w:rFonts w:asciiTheme="minorEastAsia" w:hAnsiTheme="minorEastAsia" w:cs="AppleSystemUIFont"/>
          <w:kern w:val="0"/>
          <w:sz w:val="22"/>
          <w:szCs w:val="22"/>
        </w:rPr>
      </w:pPr>
    </w:p>
    <w:p w14:paraId="1AC70411" w14:textId="2C27D682" w:rsidR="0063797D" w:rsidRDefault="0063797D" w:rsidP="00CA5A7F">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2008</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837] </w:t>
      </w:r>
      <w:r>
        <w:rPr>
          <w:rFonts w:asciiTheme="minorEastAsia" w:hAnsiTheme="minorEastAsia" w:cs="AppleSystemUIFont" w:hint="eastAsia"/>
          <w:kern w:val="0"/>
          <w:sz w:val="22"/>
          <w:szCs w:val="22"/>
        </w:rPr>
        <w:t>등록무효(실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실용신안 진보성</w:t>
      </w:r>
    </w:p>
    <w:p w14:paraId="7DB4A73F" w14:textId="582C0A47" w:rsidR="0063797D" w:rsidRDefault="0063797D"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작용효과가 인간생활에 필요한 것이고 실용신안의 구성을 통하여 그러한 작용효과가 충분히 의미 있는 정도로 달성</w:t>
      </w:r>
    </w:p>
    <w:p w14:paraId="23177CB0" w14:textId="77777777" w:rsidR="0063797D" w:rsidRDefault="0063797D" w:rsidP="00CA5A7F">
      <w:pPr>
        <w:wordWrap/>
        <w:adjustRightInd w:val="0"/>
        <w:rPr>
          <w:rFonts w:asciiTheme="minorEastAsia" w:hAnsiTheme="minorEastAsia" w:cs="AppleSystemUIFont"/>
          <w:kern w:val="0"/>
          <w:sz w:val="22"/>
          <w:szCs w:val="22"/>
        </w:rPr>
      </w:pPr>
    </w:p>
    <w:p w14:paraId="68E13504" w14:textId="64FF3F3C" w:rsidR="0004395D" w:rsidRDefault="0004395D"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8.</w:t>
      </w:r>
      <w:r>
        <w:rPr>
          <w:rFonts w:asciiTheme="minorEastAsia" w:hAnsiTheme="minorEastAsia" w:hint="eastAsia"/>
          <w:b/>
          <w:bCs/>
          <w:sz w:val="24"/>
          <w:szCs w:val="36"/>
        </w:rPr>
        <w:t>선행기술의 취급</w:t>
      </w:r>
    </w:p>
    <w:p w14:paraId="1E011A28" w14:textId="2B553F6F" w:rsidR="0004395D" w:rsidRPr="0004395D" w:rsidRDefault="0004395D"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873]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선행문헌 개시내용 해석방법</w:t>
      </w:r>
    </w:p>
    <w:p w14:paraId="329A97F1" w14:textId="70C05415" w:rsidR="0063797D" w:rsidRDefault="0004395D"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일부 기재만이 아니라 그 선행문헌 전체에 의하여 그 발명이 속하는 기술분야에서 통상의 지식을 가진 사람(이하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라고</w:t>
      </w:r>
      <w:proofErr w:type="spellEnd"/>
      <w:r>
        <w:rPr>
          <w:rFonts w:asciiTheme="minorEastAsia" w:hAnsiTheme="minorEastAsia" w:cs="AppleSystemUIFont" w:hint="eastAsia"/>
          <w:kern w:val="0"/>
          <w:sz w:val="22"/>
          <w:szCs w:val="22"/>
        </w:rPr>
        <w:t xml:space="preserve"> 한다)이 합리적으로 인식할 수 있는 사항을 기초로</w:t>
      </w:r>
    </w:p>
    <w:p w14:paraId="066303FF" w14:textId="4F02CDA8" w:rsidR="0004395D" w:rsidRDefault="0004395D"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 일부 기재부분과 배치되거나 이를 불확실하게 하는 다른 선행문헌이 제시된 경우에는 그 내용까지도 종합적으로 고려하여 통상의 기술자가 해당발명을 용이하게 도출할 수 있는지를 판단하여야 한다.</w:t>
      </w:r>
    </w:p>
    <w:p w14:paraId="2BC7502A" w14:textId="77777777" w:rsidR="0004395D" w:rsidRDefault="0004395D" w:rsidP="00CA5A7F">
      <w:pPr>
        <w:wordWrap/>
        <w:adjustRightInd w:val="0"/>
        <w:rPr>
          <w:rFonts w:asciiTheme="minorEastAsia" w:hAnsiTheme="minorEastAsia" w:cs="AppleSystemUIFont"/>
          <w:kern w:val="0"/>
          <w:sz w:val="22"/>
          <w:szCs w:val="22"/>
        </w:rPr>
      </w:pPr>
    </w:p>
    <w:p w14:paraId="7EA08B49" w14:textId="36263EF6" w:rsidR="0004395D" w:rsidRDefault="0004395D"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886]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 판단에서 기술분야가 다른 선행기술의 경우</w:t>
      </w:r>
    </w:p>
    <w:p w14:paraId="6048BE58" w14:textId="7BB4BC86" w:rsidR="0004395D" w:rsidRDefault="0004395D"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비교대상발명의 기술적 구성이 특정 산업분야에만 적용될 수 있는 구성이 아니고 당해 특허발명의 산업분야에서 통상의 지식을 가진 자가 특허발명의 당면한 기술적 문제를 </w:t>
      </w:r>
      <w:r>
        <w:rPr>
          <w:rFonts w:asciiTheme="minorEastAsia" w:hAnsiTheme="minorEastAsia" w:cs="AppleSystemUIFont" w:hint="eastAsia"/>
          <w:kern w:val="0"/>
          <w:sz w:val="22"/>
          <w:szCs w:val="22"/>
        </w:rPr>
        <w:lastRenderedPageBreak/>
        <w:t>해결하기 위하여 별다른 어려움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없이 이용할 수 있는 구성이라면,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이를 당해 특허발명의 진보성을 부정하는 선행기술로 삼을 수 있다.</w:t>
      </w:r>
    </w:p>
    <w:p w14:paraId="34AD5AF4" w14:textId="77777777" w:rsidR="0004395D" w:rsidRDefault="0004395D" w:rsidP="00CA5A7F">
      <w:pPr>
        <w:wordWrap/>
        <w:adjustRightInd w:val="0"/>
        <w:rPr>
          <w:rFonts w:asciiTheme="minorEastAsia" w:hAnsiTheme="minorEastAsia" w:cs="AppleSystemUIFont"/>
          <w:kern w:val="0"/>
          <w:sz w:val="22"/>
          <w:szCs w:val="22"/>
        </w:rPr>
      </w:pPr>
    </w:p>
    <w:p w14:paraId="7BA79209" w14:textId="652C642E" w:rsidR="0004395D" w:rsidRDefault="0004395D"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8-1.</w:t>
      </w:r>
      <w:r>
        <w:rPr>
          <w:rFonts w:asciiTheme="minorEastAsia" w:hAnsiTheme="minorEastAsia" w:hint="eastAsia"/>
          <w:b/>
          <w:bCs/>
          <w:sz w:val="24"/>
          <w:szCs w:val="36"/>
        </w:rPr>
        <w:t>미완성 발명의 취급</w:t>
      </w:r>
    </w:p>
    <w:p w14:paraId="4D9920A9" w14:textId="7697526C" w:rsidR="0004395D" w:rsidRDefault="00B8600F"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2006</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957]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4B5E9732" w14:textId="0622A314" w:rsidR="00B8600F" w:rsidRDefault="00B8600F"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미완성 발명 또는 자료의 부족으로 표현이 불충분하거나 일부내용에 오류가 있다고 하더라도 그 기술분야에서 통상의 지식을 가진 자가 발명의 출원 당시 기술상식을 참작하여 기술내용을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용이하게 파악할 수 있다면 선행기술이 될 수 있다.</w:t>
      </w:r>
    </w:p>
    <w:p w14:paraId="44C95015" w14:textId="77777777" w:rsidR="00B8600F" w:rsidRDefault="00B8600F" w:rsidP="00CA5A7F">
      <w:pPr>
        <w:wordWrap/>
        <w:adjustRightInd w:val="0"/>
        <w:rPr>
          <w:rFonts w:asciiTheme="minorEastAsia" w:hAnsiTheme="minorEastAsia" w:cs="AppleSystemUIFont"/>
          <w:kern w:val="0"/>
          <w:sz w:val="22"/>
          <w:szCs w:val="22"/>
        </w:rPr>
      </w:pPr>
    </w:p>
    <w:p w14:paraId="23B42B93" w14:textId="4CAFB521" w:rsidR="00B8600F" w:rsidRDefault="00B8600F"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746]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1001FFAE" w14:textId="49255229" w:rsidR="00B8600F" w:rsidRDefault="00B8600F"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특허법 제2</w:t>
      </w:r>
      <w:r>
        <w:rPr>
          <w:rFonts w:asciiTheme="minorEastAsia" w:hAnsiTheme="minorEastAsia" w:cs="AppleSystemUIFont"/>
          <w:kern w:val="0"/>
          <w:sz w:val="22"/>
          <w:szCs w:val="22"/>
        </w:rPr>
        <w:t>9</w:t>
      </w:r>
      <w:r>
        <w:rPr>
          <w:rFonts w:asciiTheme="minorEastAsia" w:hAnsiTheme="minorEastAsia" w:cs="AppleSystemUIFont" w:hint="eastAsia"/>
          <w:kern w:val="0"/>
          <w:sz w:val="22"/>
          <w:szCs w:val="22"/>
        </w:rPr>
        <w:t>조 제</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 xml:space="preserve">항에서 규정하는 이른바 확대된 선원의 지위는 문제의 </w:t>
      </w:r>
      <w:proofErr w:type="spellStart"/>
      <w:r>
        <w:rPr>
          <w:rFonts w:asciiTheme="minorEastAsia" w:hAnsiTheme="minorEastAsia" w:cs="AppleSystemUIFont" w:hint="eastAsia"/>
          <w:kern w:val="0"/>
          <w:sz w:val="22"/>
          <w:szCs w:val="22"/>
        </w:rPr>
        <w:t>선출원</w:t>
      </w:r>
      <w:proofErr w:type="spellEnd"/>
      <w:r>
        <w:rPr>
          <w:rFonts w:asciiTheme="minorEastAsia" w:hAnsiTheme="minorEastAsia" w:cs="AppleSystemUIFont" w:hint="eastAsia"/>
          <w:kern w:val="0"/>
          <w:sz w:val="22"/>
          <w:szCs w:val="22"/>
        </w:rPr>
        <w:t xml:space="preserve"> 발명이 완성된 발명임을 전제로 하는 것이므로 성질상 미완성발명은 위 규정에 의한 확대된 선원의 지위를 가질 수 없다.</w:t>
      </w:r>
    </w:p>
    <w:p w14:paraId="195DC40C" w14:textId="3D36C452" w:rsidR="00B8600F" w:rsidRDefault="00B8600F"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417AB66D" w14:textId="22CB7855" w:rsidR="00B8600F" w:rsidRDefault="00B8600F"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91</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656]</w:t>
      </w:r>
    </w:p>
    <w:p w14:paraId="4F78ECE1" w14:textId="5C2F070B" w:rsidR="00B8600F" w:rsidRDefault="00B8600F"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극미의 세계에 존재하는 미생물의 현실적 존재를 확인하여 발명의 완성을 담보하고 그 미생물을 재차 입수하여 산업상 이용할 수 있는 가능성을 확보하기 위한 것</w:t>
      </w:r>
    </w:p>
    <w:p w14:paraId="6A20115E" w14:textId="77777777" w:rsidR="00B8600F" w:rsidRDefault="00B8600F" w:rsidP="00CA5A7F">
      <w:pPr>
        <w:wordWrap/>
        <w:adjustRightInd w:val="0"/>
        <w:rPr>
          <w:rFonts w:asciiTheme="minorEastAsia" w:hAnsiTheme="minorEastAsia" w:cs="AppleSystemUIFont"/>
          <w:kern w:val="0"/>
          <w:sz w:val="22"/>
          <w:szCs w:val="22"/>
        </w:rPr>
      </w:pPr>
    </w:p>
    <w:p w14:paraId="24213136" w14:textId="647CCA3C" w:rsidR="00B8600F" w:rsidRDefault="00B8600F"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9.</w:t>
      </w:r>
      <w:proofErr w:type="spellStart"/>
      <w:r>
        <w:rPr>
          <w:rFonts w:asciiTheme="minorEastAsia" w:hAnsiTheme="minorEastAsia" w:hint="eastAsia"/>
          <w:b/>
          <w:bCs/>
          <w:sz w:val="24"/>
          <w:szCs w:val="36"/>
        </w:rPr>
        <w:t>파라미터발명</w:t>
      </w:r>
      <w:proofErr w:type="spellEnd"/>
    </w:p>
    <w:p w14:paraId="264FB1F5" w14:textId="44368EEF" w:rsidR="00B205BE" w:rsidRDefault="00B205BE" w:rsidP="00B205BE">
      <w:pPr>
        <w:wordWrap/>
        <w:adjustRightInd w:val="0"/>
        <w:rPr>
          <w:rFonts w:asciiTheme="minorEastAsia" w:hAnsiTheme="minorEastAsia" w:cs="AppleSystemUIFont"/>
          <w:kern w:val="0"/>
          <w:sz w:val="22"/>
          <w:szCs w:val="22"/>
        </w:rPr>
      </w:pPr>
      <w:proofErr w:type="spellStart"/>
      <w:r w:rsidRPr="008E5DB7">
        <w:rPr>
          <w:rFonts w:asciiTheme="minorEastAsia" w:hAnsiTheme="minorEastAsia" w:cs="맑은 고딕" w:hint="eastAsia"/>
          <w:kern w:val="0"/>
          <w:sz w:val="22"/>
          <w:szCs w:val="22"/>
        </w:rPr>
        <w:t>Ⅰ</w:t>
      </w:r>
      <w:proofErr w:type="spellEnd"/>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w:t>
      </w:r>
      <w:r>
        <w:rPr>
          <w:rFonts w:asciiTheme="minorEastAsia" w:hAnsiTheme="minorEastAsia" w:cs="AppleSystemUIFont" w:hint="eastAsia"/>
          <w:kern w:val="0"/>
          <w:sz w:val="22"/>
          <w:szCs w:val="22"/>
        </w:rPr>
        <w:t>20</w:t>
      </w:r>
      <w:r>
        <w:rPr>
          <w:rFonts w:asciiTheme="minorEastAsia" w:hAnsiTheme="minorEastAsia" w:cs="AppleSystemUIFont" w:hint="eastAsia"/>
          <w:kern w:val="0"/>
          <w:sz w:val="22"/>
          <w:szCs w:val="22"/>
        </w:rPr>
        <w:t>후</w:t>
      </w:r>
      <w:r>
        <w:rPr>
          <w:rFonts w:asciiTheme="minorEastAsia" w:hAnsiTheme="minorEastAsia" w:cs="AppleSystemUIFont" w:hint="eastAsia"/>
          <w:kern w:val="0"/>
          <w:sz w:val="22"/>
          <w:szCs w:val="22"/>
        </w:rPr>
        <w:t>10292</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파라미터 발명 </w:t>
      </w:r>
      <w:proofErr w:type="spellStart"/>
      <w:r>
        <w:rPr>
          <w:rFonts w:asciiTheme="minorEastAsia" w:hAnsiTheme="minorEastAsia" w:cs="AppleSystemUIFont" w:hint="eastAsia"/>
          <w:kern w:val="0"/>
          <w:sz w:val="22"/>
          <w:szCs w:val="22"/>
        </w:rPr>
        <w:t>기재불비</w:t>
      </w:r>
      <w:proofErr w:type="spellEnd"/>
    </w:p>
    <w:p w14:paraId="5A6ACBEF" w14:textId="56555C8F" w:rsidR="00B205BE" w:rsidRDefault="00B205BE" w:rsidP="00B205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 xml:space="preserve">파라미터 발명 </w:t>
      </w:r>
      <w:r>
        <w:rPr>
          <w:rFonts w:asciiTheme="minorEastAsia" w:hAnsiTheme="minorEastAsia" w:cs="AppleSystemUIFont" w:hint="eastAsia"/>
          <w:kern w:val="0"/>
          <w:sz w:val="22"/>
          <w:szCs w:val="22"/>
        </w:rPr>
        <w:t>제42조</w:t>
      </w:r>
      <w:r w:rsidR="00A5713B">
        <w:rPr>
          <w:rFonts w:asciiTheme="minorEastAsia" w:hAnsiTheme="minorEastAsia" w:cs="AppleSystemUIFont" w:hint="eastAsia"/>
          <w:kern w:val="0"/>
          <w:sz w:val="22"/>
          <w:szCs w:val="22"/>
        </w:rPr>
        <w:t xml:space="preserve"> </w:t>
      </w:r>
      <w:r>
        <w:rPr>
          <w:rFonts w:asciiTheme="minorEastAsia" w:hAnsiTheme="minorEastAsia" w:cs="AppleSystemUIFont" w:hint="eastAsia"/>
          <w:kern w:val="0"/>
          <w:sz w:val="22"/>
          <w:szCs w:val="22"/>
        </w:rPr>
        <w:t>제3항</w:t>
      </w:r>
      <w:r w:rsidR="00A5713B">
        <w:rPr>
          <w:rFonts w:asciiTheme="minorEastAsia" w:hAnsiTheme="minorEastAsia" w:cs="AppleSystemUIFont" w:hint="eastAsia"/>
          <w:kern w:val="0"/>
          <w:sz w:val="22"/>
          <w:szCs w:val="22"/>
        </w:rPr>
        <w:t xml:space="preserve"> </w:t>
      </w:r>
      <w:r>
        <w:rPr>
          <w:rFonts w:asciiTheme="minorEastAsia" w:hAnsiTheme="minorEastAsia" w:cs="AppleSystemUIFont" w:hint="eastAsia"/>
          <w:kern w:val="0"/>
          <w:sz w:val="22"/>
          <w:szCs w:val="22"/>
        </w:rPr>
        <w:t>제1호</w:t>
      </w:r>
      <w:r>
        <w:rPr>
          <w:rFonts w:asciiTheme="minorEastAsia" w:hAnsiTheme="minorEastAsia" w:cs="AppleSystemUIFont"/>
          <w:kern w:val="0"/>
          <w:sz w:val="22"/>
          <w:szCs w:val="22"/>
        </w:rPr>
        <w:t>&gt;</w:t>
      </w:r>
    </w:p>
    <w:p w14:paraId="2352BD2F" w14:textId="1169D22C" w:rsidR="00B205BE" w:rsidRDefault="00B205BE" w:rsidP="00B205BE">
      <w:pPr>
        <w:wordWrap/>
        <w:adjustRightInd w:val="0"/>
        <w:ind w:firstLineChars="100" w:firstLine="22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파라미터의 정의나 </w:t>
      </w:r>
      <w:r w:rsidR="00A5713B">
        <w:rPr>
          <w:rFonts w:asciiTheme="minorEastAsia" w:hAnsiTheme="minorEastAsia" w:cs="맑은 고딕" w:hint="eastAsia"/>
          <w:kern w:val="0"/>
          <w:sz w:val="22"/>
          <w:szCs w:val="22"/>
        </w:rPr>
        <w:t xml:space="preserve">기술적 의미, </w:t>
      </w:r>
      <w:proofErr w:type="spellStart"/>
      <w:r w:rsidR="00A5713B">
        <w:rPr>
          <w:rFonts w:asciiTheme="minorEastAsia" w:hAnsiTheme="minorEastAsia" w:cs="맑은 고딕" w:hint="eastAsia"/>
          <w:kern w:val="0"/>
          <w:sz w:val="22"/>
          <w:szCs w:val="22"/>
        </w:rPr>
        <w:t>특성값이나</w:t>
      </w:r>
      <w:proofErr w:type="spellEnd"/>
      <w:r w:rsidR="00A5713B">
        <w:rPr>
          <w:rFonts w:asciiTheme="minorEastAsia" w:hAnsiTheme="minorEastAsia" w:cs="맑은 고딕" w:hint="eastAsia"/>
          <w:kern w:val="0"/>
          <w:sz w:val="22"/>
          <w:szCs w:val="22"/>
        </w:rPr>
        <w:t xml:space="preserve"> 변수의 측정 </w:t>
      </w:r>
      <w:proofErr w:type="spellStart"/>
      <w:r w:rsidR="00A5713B">
        <w:rPr>
          <w:rFonts w:asciiTheme="minorEastAsia" w:hAnsiTheme="minorEastAsia" w:cs="맑은 고딕" w:hint="eastAsia"/>
          <w:kern w:val="0"/>
          <w:sz w:val="22"/>
          <w:szCs w:val="22"/>
        </w:rPr>
        <w:t>방법·측정</w:t>
      </w:r>
      <w:proofErr w:type="spellEnd"/>
      <w:r w:rsidR="00A5713B">
        <w:rPr>
          <w:rFonts w:asciiTheme="minorEastAsia" w:hAnsiTheme="minorEastAsia" w:cs="맑은 고딕" w:hint="eastAsia"/>
          <w:kern w:val="0"/>
          <w:sz w:val="22"/>
          <w:szCs w:val="22"/>
        </w:rPr>
        <w:t xml:space="preserve"> 조건 등 파라미터의 확인 수단 등을 고려할 때 통상의 기술자가 특허출원 당시의 기술수준으로 보아 과도한 실험이나 특수한 지식을 부가하지 </w:t>
      </w:r>
      <w:proofErr w:type="spellStart"/>
      <w:r w:rsidR="00A5713B">
        <w:rPr>
          <w:rFonts w:asciiTheme="minorEastAsia" w:hAnsiTheme="minorEastAsia" w:cs="맑은 고딕" w:hint="eastAsia"/>
          <w:kern w:val="0"/>
          <w:sz w:val="22"/>
          <w:szCs w:val="22"/>
        </w:rPr>
        <w:t>않고서는</w:t>
      </w:r>
      <w:proofErr w:type="spellEnd"/>
      <w:r w:rsidR="00A5713B">
        <w:rPr>
          <w:rFonts w:asciiTheme="minorEastAsia" w:hAnsiTheme="minorEastAsia" w:cs="맑은 고딕" w:hint="eastAsia"/>
          <w:kern w:val="0"/>
          <w:sz w:val="22"/>
          <w:szCs w:val="22"/>
        </w:rPr>
        <w:t xml:space="preserve"> 발명의 설명에 기재된 사항에 의하여 파라미터로 특정된 생산방법을 사용할 수 없다면 특허법 제42조 제3항 제1호에서 정한 기재요건을 충족하지 못한다고 보아야 한다.</w:t>
      </w:r>
    </w:p>
    <w:p w14:paraId="0E4B60F8" w14:textId="77777777" w:rsidR="00E308A4" w:rsidRDefault="00E308A4" w:rsidP="00B205BE">
      <w:pPr>
        <w:wordWrap/>
        <w:adjustRightInd w:val="0"/>
        <w:ind w:firstLineChars="100" w:firstLine="220"/>
        <w:rPr>
          <w:rFonts w:asciiTheme="minorEastAsia" w:hAnsiTheme="minorEastAsia" w:cs="맑은 고딕"/>
          <w:kern w:val="0"/>
          <w:sz w:val="22"/>
          <w:szCs w:val="22"/>
        </w:rPr>
      </w:pPr>
    </w:p>
    <w:p w14:paraId="6305483D" w14:textId="380473D7" w:rsidR="00E308A4" w:rsidRDefault="00E308A4" w:rsidP="00E308A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파라미터 발명 제42조 제</w:t>
      </w:r>
      <w:r>
        <w:rPr>
          <w:rFonts w:asciiTheme="minorEastAsia" w:hAnsiTheme="minorEastAsia" w:cs="AppleSystemUIFont" w:hint="eastAsia"/>
          <w:kern w:val="0"/>
          <w:sz w:val="22"/>
          <w:szCs w:val="22"/>
        </w:rPr>
        <w:t>4</w:t>
      </w:r>
      <w:r>
        <w:rPr>
          <w:rFonts w:asciiTheme="minorEastAsia" w:hAnsiTheme="minorEastAsia" w:cs="AppleSystemUIFont" w:hint="eastAsia"/>
          <w:kern w:val="0"/>
          <w:sz w:val="22"/>
          <w:szCs w:val="22"/>
        </w:rPr>
        <w:t>항 제</w:t>
      </w:r>
      <w:r>
        <w:rPr>
          <w:rFonts w:asciiTheme="minorEastAsia" w:hAnsiTheme="minorEastAsia" w:cs="AppleSystemUIFont" w:hint="eastAsia"/>
          <w:kern w:val="0"/>
          <w:sz w:val="22"/>
          <w:szCs w:val="22"/>
        </w:rPr>
        <w:t>2</w:t>
      </w:r>
      <w:r>
        <w:rPr>
          <w:rFonts w:asciiTheme="minorEastAsia" w:hAnsiTheme="minorEastAsia" w:cs="AppleSystemUIFont" w:hint="eastAsia"/>
          <w:kern w:val="0"/>
          <w:sz w:val="22"/>
          <w:szCs w:val="22"/>
        </w:rPr>
        <w:t>호</w:t>
      </w:r>
      <w:r>
        <w:rPr>
          <w:rFonts w:asciiTheme="minorEastAsia" w:hAnsiTheme="minorEastAsia" w:cs="AppleSystemUIFont"/>
          <w:kern w:val="0"/>
          <w:sz w:val="22"/>
          <w:szCs w:val="22"/>
        </w:rPr>
        <w:t>&gt;</w:t>
      </w:r>
    </w:p>
    <w:p w14:paraId="3931537B" w14:textId="4ACFFE07" w:rsidR="00E308A4" w:rsidRPr="00E308A4" w:rsidRDefault="00486246" w:rsidP="00486246">
      <w:pPr>
        <w:wordWrap/>
        <w:adjustRightInd w:val="0"/>
        <w:ind w:firstLineChars="100" w:firstLine="220"/>
        <w:rPr>
          <w:rFonts w:asciiTheme="minorEastAsia" w:hAnsiTheme="minorEastAsia" w:cs="맑은 고딕" w:hint="eastAsia"/>
          <w:kern w:val="0"/>
          <w:sz w:val="22"/>
          <w:szCs w:val="22"/>
        </w:rPr>
      </w:pPr>
      <w:r>
        <w:rPr>
          <w:rFonts w:asciiTheme="minorEastAsia" w:hAnsiTheme="minorEastAsia" w:cs="AppleSystemUIFont" w:hint="eastAsia"/>
          <w:kern w:val="0"/>
          <w:sz w:val="22"/>
          <w:szCs w:val="22"/>
        </w:rPr>
        <w:t xml:space="preserve">발명의 설명이나 도면 등의 기재와 출원 당시의 기술상식을 고려하여 청구범위에 기재된 사항으로부터 특허를 </w:t>
      </w:r>
      <w:r w:rsidR="00E36C81">
        <w:rPr>
          <w:rFonts w:asciiTheme="minorEastAsia" w:hAnsiTheme="minorEastAsia" w:cs="AppleSystemUIFont" w:hint="eastAsia"/>
          <w:kern w:val="0"/>
          <w:sz w:val="22"/>
          <w:szCs w:val="22"/>
        </w:rPr>
        <w:t>받고자 하는 발명을 명확하게 파악할 수 있는지에 따라 개별적으로 판단하여야 한다.</w:t>
      </w:r>
    </w:p>
    <w:p w14:paraId="4C9C615B" w14:textId="77777777" w:rsidR="00B205BE" w:rsidRDefault="00B205BE" w:rsidP="00CA5A7F">
      <w:pPr>
        <w:wordWrap/>
        <w:adjustRightInd w:val="0"/>
        <w:rPr>
          <w:rFonts w:asciiTheme="minorEastAsia" w:hAnsiTheme="minorEastAsia" w:cs="맑은 고딕"/>
          <w:kern w:val="0"/>
          <w:sz w:val="22"/>
          <w:szCs w:val="22"/>
        </w:rPr>
      </w:pPr>
    </w:p>
    <w:p w14:paraId="71B85EBB" w14:textId="26DB7821" w:rsidR="00B8600F" w:rsidRDefault="00B8600F" w:rsidP="00CA5A7F">
      <w:pPr>
        <w:wordWrap/>
        <w:adjustRightInd w:val="0"/>
        <w:rPr>
          <w:rFonts w:asciiTheme="minorEastAsia" w:hAnsiTheme="minorEastAsia" w:cs="AppleSystemUIFont"/>
          <w:kern w:val="0"/>
          <w:sz w:val="22"/>
          <w:szCs w:val="22"/>
        </w:rPr>
      </w:pPr>
      <w:proofErr w:type="spellStart"/>
      <w:r w:rsidRPr="008E5DB7">
        <w:rPr>
          <w:rFonts w:asciiTheme="minorEastAsia" w:hAnsiTheme="minorEastAsia" w:cs="맑은 고딕" w:hint="eastAsia"/>
          <w:kern w:val="0"/>
          <w:sz w:val="22"/>
          <w:szCs w:val="22"/>
        </w:rPr>
        <w:t>Ⅰ</w:t>
      </w:r>
      <w:proofErr w:type="spellEnd"/>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298]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파라미터 발명 </w:t>
      </w:r>
      <w:proofErr w:type="spellStart"/>
      <w:r>
        <w:rPr>
          <w:rFonts w:asciiTheme="minorEastAsia" w:hAnsiTheme="minorEastAsia" w:cs="AppleSystemUIFont" w:hint="eastAsia"/>
          <w:kern w:val="0"/>
          <w:sz w:val="22"/>
          <w:szCs w:val="22"/>
        </w:rPr>
        <w:t>기재불비</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신규성,</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w:t>
      </w:r>
    </w:p>
    <w:p w14:paraId="41A9A289" w14:textId="739E839F" w:rsidR="00B8600F" w:rsidRDefault="00B8600F"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파라미터 발명 신규성</w:t>
      </w:r>
      <w:r>
        <w:rPr>
          <w:rFonts w:asciiTheme="minorEastAsia" w:hAnsiTheme="minorEastAsia" w:cs="AppleSystemUIFont"/>
          <w:kern w:val="0"/>
          <w:sz w:val="22"/>
          <w:szCs w:val="22"/>
        </w:rPr>
        <w:t>&gt;</w:t>
      </w:r>
    </w:p>
    <w:p w14:paraId="7A949186" w14:textId="1D6FD1FA" w:rsidR="00B8600F" w:rsidRDefault="00B8600F" w:rsidP="00CA5A7F">
      <w:pPr>
        <w:rPr>
          <w:sz w:val="22"/>
          <w:szCs w:val="22"/>
        </w:rPr>
      </w:pPr>
      <w:r>
        <w:rPr>
          <w:rFonts w:asciiTheme="minorEastAsia" w:hAnsiTheme="minorEastAsia" w:cs="AppleSystemUIFont" w:hint="eastAsia"/>
          <w:kern w:val="0"/>
          <w:sz w:val="22"/>
          <w:szCs w:val="22"/>
        </w:rPr>
        <w:t xml:space="preserve"> 새롭게 창출한 물리적,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화학적,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생물학적 특성 값을 이용하거나 복수의 변수 사이의 상관관계를 이용하여 발명의 구성요소를 특정한 이른바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파라미터 발명</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과 이와 다른 성질 </w:t>
      </w:r>
      <w:r>
        <w:rPr>
          <w:rFonts w:asciiTheme="minorEastAsia" w:hAnsiTheme="minorEastAsia" w:cs="AppleSystemUIFont" w:hint="eastAsia"/>
          <w:kern w:val="0"/>
          <w:sz w:val="22"/>
          <w:szCs w:val="22"/>
        </w:rPr>
        <w:lastRenderedPageBreak/>
        <w:t>또는 특성 등에 의해 물건 또는 방법을 특정하고 있는 선행발명을 대비할 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특허발명의 청구범위에 기재된 성질 또는 특성이 다른 정의 또는 시험</w:t>
      </w:r>
      <w:r>
        <w:rPr>
          <w:rFonts w:asciiTheme="minorEastAsia" w:hAnsiTheme="minorEastAsia"/>
          <w:sz w:val="22"/>
          <w:szCs w:val="32"/>
        </w:rPr>
        <w:sym w:font="Symbol" w:char="F0D7"/>
      </w:r>
      <w:r w:rsidRPr="00B8600F">
        <w:rPr>
          <w:rFonts w:hint="eastAsia"/>
          <w:sz w:val="22"/>
          <w:szCs w:val="22"/>
        </w:rPr>
        <w:t>측정방법에</w:t>
      </w:r>
      <w:r w:rsidRPr="00B8600F">
        <w:rPr>
          <w:rFonts w:hint="eastAsia"/>
          <w:sz w:val="22"/>
          <w:szCs w:val="22"/>
        </w:rPr>
        <w:t xml:space="preserve"> </w:t>
      </w:r>
      <w:r w:rsidRPr="00B8600F">
        <w:rPr>
          <w:rFonts w:hint="eastAsia"/>
          <w:sz w:val="22"/>
          <w:szCs w:val="22"/>
        </w:rPr>
        <w:t>의한</w:t>
      </w:r>
      <w:r w:rsidRPr="00B8600F">
        <w:rPr>
          <w:rFonts w:hint="eastAsia"/>
          <w:sz w:val="22"/>
          <w:szCs w:val="22"/>
        </w:rPr>
        <w:t xml:space="preserve"> </w:t>
      </w:r>
      <w:r w:rsidRPr="00B8600F">
        <w:rPr>
          <w:rFonts w:hint="eastAsia"/>
          <w:sz w:val="22"/>
          <w:szCs w:val="22"/>
        </w:rPr>
        <w:t>것으로</w:t>
      </w:r>
      <w:r w:rsidRPr="00B8600F">
        <w:rPr>
          <w:rFonts w:hint="eastAsia"/>
          <w:sz w:val="22"/>
          <w:szCs w:val="22"/>
        </w:rPr>
        <w:t xml:space="preserve"> </w:t>
      </w:r>
      <w:r w:rsidRPr="00B8600F">
        <w:rPr>
          <w:rFonts w:hint="eastAsia"/>
          <w:sz w:val="22"/>
          <w:szCs w:val="22"/>
        </w:rPr>
        <w:t>환산이</w:t>
      </w:r>
      <w:r w:rsidRPr="00B8600F">
        <w:rPr>
          <w:rFonts w:hint="eastAsia"/>
          <w:sz w:val="22"/>
          <w:szCs w:val="22"/>
        </w:rPr>
        <w:t xml:space="preserve"> </w:t>
      </w:r>
      <w:r w:rsidRPr="00B8600F">
        <w:rPr>
          <w:rFonts w:hint="eastAsia"/>
          <w:sz w:val="22"/>
          <w:szCs w:val="22"/>
        </w:rPr>
        <w:t>가능하여</w:t>
      </w:r>
      <w:r w:rsidRPr="00B8600F">
        <w:rPr>
          <w:rFonts w:hint="eastAsia"/>
          <w:sz w:val="22"/>
          <w:szCs w:val="22"/>
        </w:rPr>
        <w:t xml:space="preserve"> </w:t>
      </w:r>
      <w:r w:rsidRPr="00B8600F">
        <w:rPr>
          <w:rFonts w:hint="eastAsia"/>
          <w:sz w:val="22"/>
          <w:szCs w:val="22"/>
        </w:rPr>
        <w:t>환산해</w:t>
      </w:r>
      <w:r w:rsidRPr="00B8600F">
        <w:rPr>
          <w:rFonts w:hint="eastAsia"/>
          <w:sz w:val="22"/>
          <w:szCs w:val="22"/>
        </w:rPr>
        <w:t xml:space="preserve"> </w:t>
      </w:r>
      <w:r w:rsidRPr="00B8600F">
        <w:rPr>
          <w:rFonts w:hint="eastAsia"/>
          <w:sz w:val="22"/>
          <w:szCs w:val="22"/>
        </w:rPr>
        <w:t>본</w:t>
      </w:r>
      <w:r w:rsidRPr="00B8600F">
        <w:rPr>
          <w:rFonts w:hint="eastAsia"/>
          <w:sz w:val="22"/>
          <w:szCs w:val="22"/>
        </w:rPr>
        <w:t xml:space="preserve"> </w:t>
      </w:r>
      <w:r w:rsidRPr="00B8600F">
        <w:rPr>
          <w:rFonts w:hint="eastAsia"/>
          <w:sz w:val="22"/>
          <w:szCs w:val="22"/>
        </w:rPr>
        <w:t>결과</w:t>
      </w:r>
      <w:r w:rsidRPr="00B8600F">
        <w:rPr>
          <w:rFonts w:hint="eastAsia"/>
          <w:sz w:val="22"/>
          <w:szCs w:val="22"/>
        </w:rPr>
        <w:t xml:space="preserve"> </w:t>
      </w:r>
      <w:r w:rsidRPr="00B8600F">
        <w:rPr>
          <w:rFonts w:hint="eastAsia"/>
          <w:sz w:val="22"/>
          <w:szCs w:val="22"/>
        </w:rPr>
        <w:t>선행발명의</w:t>
      </w:r>
      <w:r w:rsidRPr="00B8600F">
        <w:rPr>
          <w:rFonts w:hint="eastAsia"/>
          <w:sz w:val="22"/>
          <w:szCs w:val="22"/>
        </w:rPr>
        <w:t xml:space="preserve"> </w:t>
      </w:r>
      <w:r w:rsidRPr="00B8600F">
        <w:rPr>
          <w:rFonts w:hint="eastAsia"/>
          <w:sz w:val="22"/>
          <w:szCs w:val="22"/>
        </w:rPr>
        <w:t>대응되는</w:t>
      </w:r>
      <w:r w:rsidRPr="00B8600F">
        <w:rPr>
          <w:rFonts w:hint="eastAsia"/>
          <w:sz w:val="22"/>
          <w:szCs w:val="22"/>
        </w:rPr>
        <w:t xml:space="preserve"> </w:t>
      </w:r>
      <w:r w:rsidRPr="00B8600F">
        <w:rPr>
          <w:rFonts w:hint="eastAsia"/>
          <w:sz w:val="22"/>
          <w:szCs w:val="22"/>
        </w:rPr>
        <w:t>것과</w:t>
      </w:r>
      <w:r w:rsidRPr="00B8600F">
        <w:rPr>
          <w:rFonts w:hint="eastAsia"/>
          <w:sz w:val="22"/>
          <w:szCs w:val="22"/>
        </w:rPr>
        <w:t xml:space="preserve"> </w:t>
      </w:r>
      <w:r w:rsidRPr="00B8600F">
        <w:rPr>
          <w:rFonts w:hint="eastAsia"/>
          <w:sz w:val="22"/>
          <w:szCs w:val="22"/>
        </w:rPr>
        <w:t>동일하거나</w:t>
      </w:r>
      <w:r>
        <w:rPr>
          <w:rFonts w:hint="eastAsia"/>
          <w:sz w:val="22"/>
          <w:szCs w:val="22"/>
        </w:rPr>
        <w:t xml:space="preserve"> </w:t>
      </w:r>
      <w:r>
        <w:rPr>
          <w:rFonts w:hint="eastAsia"/>
          <w:sz w:val="22"/>
          <w:szCs w:val="22"/>
        </w:rPr>
        <w:t>또는</w:t>
      </w:r>
      <w:r>
        <w:rPr>
          <w:rFonts w:hint="eastAsia"/>
          <w:sz w:val="22"/>
          <w:szCs w:val="22"/>
        </w:rPr>
        <w:t xml:space="preserve"> </w:t>
      </w:r>
      <w:r>
        <w:rPr>
          <w:rFonts w:hint="eastAsia"/>
          <w:sz w:val="22"/>
          <w:szCs w:val="22"/>
        </w:rPr>
        <w:t>특허발명의</w:t>
      </w:r>
      <w:r>
        <w:rPr>
          <w:rFonts w:hint="eastAsia"/>
          <w:sz w:val="22"/>
          <w:szCs w:val="22"/>
        </w:rPr>
        <w:t xml:space="preserve"> </w:t>
      </w:r>
      <w:r>
        <w:rPr>
          <w:rFonts w:hint="eastAsia"/>
          <w:sz w:val="22"/>
          <w:szCs w:val="22"/>
        </w:rPr>
        <w:t>명세서의</w:t>
      </w:r>
      <w:r>
        <w:rPr>
          <w:rFonts w:hint="eastAsia"/>
          <w:sz w:val="22"/>
          <w:szCs w:val="22"/>
        </w:rPr>
        <w:t xml:space="preserve"> </w:t>
      </w:r>
      <w:r>
        <w:rPr>
          <w:rFonts w:hint="eastAsia"/>
          <w:sz w:val="22"/>
          <w:szCs w:val="22"/>
        </w:rPr>
        <w:t>상세한</w:t>
      </w:r>
      <w:r>
        <w:rPr>
          <w:rFonts w:hint="eastAsia"/>
          <w:sz w:val="22"/>
          <w:szCs w:val="22"/>
        </w:rPr>
        <w:t xml:space="preserve"> </w:t>
      </w:r>
      <w:r>
        <w:rPr>
          <w:rFonts w:hint="eastAsia"/>
          <w:sz w:val="22"/>
          <w:szCs w:val="22"/>
        </w:rPr>
        <w:t>설명에</w:t>
      </w:r>
      <w:r>
        <w:rPr>
          <w:rFonts w:hint="eastAsia"/>
          <w:sz w:val="22"/>
          <w:szCs w:val="22"/>
        </w:rPr>
        <w:t xml:space="preserve"> </w:t>
      </w:r>
      <w:r>
        <w:rPr>
          <w:rFonts w:hint="eastAsia"/>
          <w:sz w:val="22"/>
          <w:szCs w:val="22"/>
        </w:rPr>
        <w:t>기재된</w:t>
      </w:r>
      <w:r>
        <w:rPr>
          <w:rFonts w:hint="eastAsia"/>
          <w:sz w:val="22"/>
          <w:szCs w:val="22"/>
        </w:rPr>
        <w:t xml:space="preserve"> </w:t>
      </w:r>
      <w:r>
        <w:rPr>
          <w:rFonts w:hint="eastAsia"/>
          <w:sz w:val="22"/>
          <w:szCs w:val="22"/>
        </w:rPr>
        <w:t>실시형태와</w:t>
      </w:r>
      <w:r>
        <w:rPr>
          <w:rFonts w:hint="eastAsia"/>
          <w:sz w:val="22"/>
          <w:szCs w:val="22"/>
        </w:rPr>
        <w:t xml:space="preserve"> </w:t>
      </w:r>
      <w:r>
        <w:rPr>
          <w:rFonts w:hint="eastAsia"/>
          <w:sz w:val="22"/>
          <w:szCs w:val="22"/>
        </w:rPr>
        <w:t>선행발명의</w:t>
      </w:r>
      <w:r>
        <w:rPr>
          <w:rFonts w:hint="eastAsia"/>
          <w:sz w:val="22"/>
          <w:szCs w:val="22"/>
        </w:rPr>
        <w:t xml:space="preserve"> </w:t>
      </w:r>
      <w:r>
        <w:rPr>
          <w:rFonts w:hint="eastAsia"/>
          <w:sz w:val="22"/>
          <w:szCs w:val="22"/>
        </w:rPr>
        <w:t>구체적</w:t>
      </w:r>
      <w:r>
        <w:rPr>
          <w:rFonts w:hint="eastAsia"/>
          <w:sz w:val="22"/>
          <w:szCs w:val="22"/>
        </w:rPr>
        <w:t xml:space="preserve"> </w:t>
      </w:r>
      <w:r>
        <w:rPr>
          <w:rFonts w:hint="eastAsia"/>
          <w:sz w:val="22"/>
          <w:szCs w:val="22"/>
        </w:rPr>
        <w:t>실시형태가</w:t>
      </w:r>
      <w:r>
        <w:rPr>
          <w:rFonts w:hint="eastAsia"/>
          <w:sz w:val="22"/>
          <w:szCs w:val="22"/>
        </w:rPr>
        <w:t xml:space="preserve"> </w:t>
      </w:r>
      <w:r>
        <w:rPr>
          <w:rFonts w:hint="eastAsia"/>
          <w:sz w:val="22"/>
          <w:szCs w:val="22"/>
        </w:rPr>
        <w:t>동일</w:t>
      </w:r>
      <w:r>
        <w:rPr>
          <w:rFonts w:hint="eastAsia"/>
          <w:sz w:val="22"/>
          <w:szCs w:val="22"/>
        </w:rPr>
        <w:t xml:space="preserve"> </w:t>
      </w:r>
      <w:r>
        <w:rPr>
          <w:rFonts w:hint="eastAsia"/>
          <w:sz w:val="22"/>
          <w:szCs w:val="22"/>
        </w:rPr>
        <w:t>한</w:t>
      </w:r>
      <w:r>
        <w:rPr>
          <w:rFonts w:hint="eastAsia"/>
          <w:sz w:val="22"/>
          <w:szCs w:val="22"/>
        </w:rPr>
        <w:t xml:space="preserve"> </w:t>
      </w:r>
      <w:r>
        <w:rPr>
          <w:rFonts w:hint="eastAsia"/>
          <w:sz w:val="22"/>
          <w:szCs w:val="22"/>
        </w:rPr>
        <w:t>경우에는</w:t>
      </w:r>
      <w:r>
        <w:rPr>
          <w:rFonts w:hint="eastAsia"/>
          <w:sz w:val="22"/>
          <w:szCs w:val="22"/>
        </w:rPr>
        <w:t xml:space="preserve"> </w:t>
      </w:r>
      <w:r>
        <w:rPr>
          <w:rFonts w:hint="eastAsia"/>
          <w:sz w:val="22"/>
          <w:szCs w:val="22"/>
        </w:rPr>
        <w:t>신규성이</w:t>
      </w:r>
      <w:r>
        <w:rPr>
          <w:rFonts w:hint="eastAsia"/>
          <w:sz w:val="22"/>
          <w:szCs w:val="22"/>
        </w:rPr>
        <w:t xml:space="preserve"> </w:t>
      </w:r>
      <w:r>
        <w:rPr>
          <w:rFonts w:hint="eastAsia"/>
          <w:sz w:val="22"/>
          <w:szCs w:val="22"/>
        </w:rPr>
        <w:t>부정된다</w:t>
      </w:r>
      <w:r>
        <w:rPr>
          <w:rFonts w:hint="eastAsia"/>
          <w:sz w:val="22"/>
          <w:szCs w:val="22"/>
        </w:rPr>
        <w:t>.</w:t>
      </w:r>
    </w:p>
    <w:p w14:paraId="0AD02BD1" w14:textId="0D5FAC06" w:rsidR="00B8600F" w:rsidRDefault="00B8600F" w:rsidP="00CA5A7F">
      <w:pPr>
        <w:rPr>
          <w:sz w:val="22"/>
          <w:szCs w:val="22"/>
        </w:rPr>
      </w:pPr>
      <w:r>
        <w:rPr>
          <w:rFonts w:hint="eastAsia"/>
          <w:sz w:val="22"/>
          <w:szCs w:val="22"/>
        </w:rPr>
        <w:t xml:space="preserve"> </w:t>
      </w:r>
      <w:r>
        <w:rPr>
          <w:rFonts w:hint="eastAsia"/>
          <w:sz w:val="22"/>
          <w:szCs w:val="22"/>
        </w:rPr>
        <w:t>위와</w:t>
      </w:r>
      <w:r>
        <w:rPr>
          <w:rFonts w:hint="eastAsia"/>
          <w:sz w:val="22"/>
          <w:szCs w:val="22"/>
        </w:rPr>
        <w:t xml:space="preserve"> </w:t>
      </w:r>
      <w:r>
        <w:rPr>
          <w:rFonts w:hint="eastAsia"/>
          <w:sz w:val="22"/>
          <w:szCs w:val="22"/>
        </w:rPr>
        <w:t>같은</w:t>
      </w:r>
      <w:r>
        <w:rPr>
          <w:rFonts w:hint="eastAsia"/>
          <w:sz w:val="22"/>
          <w:szCs w:val="22"/>
        </w:rPr>
        <w:t xml:space="preserve"> </w:t>
      </w:r>
      <w:r>
        <w:rPr>
          <w:rFonts w:hint="eastAsia"/>
          <w:sz w:val="22"/>
          <w:szCs w:val="22"/>
        </w:rPr>
        <w:t>방법</w:t>
      </w:r>
      <w:r>
        <w:rPr>
          <w:rFonts w:hint="eastAsia"/>
          <w:sz w:val="22"/>
          <w:szCs w:val="22"/>
        </w:rPr>
        <w:t xml:space="preserve"> </w:t>
      </w:r>
      <w:r>
        <w:rPr>
          <w:rFonts w:hint="eastAsia"/>
          <w:sz w:val="22"/>
          <w:szCs w:val="22"/>
        </w:rPr>
        <w:t>등을</w:t>
      </w:r>
      <w:r>
        <w:rPr>
          <w:rFonts w:hint="eastAsia"/>
          <w:sz w:val="22"/>
          <w:szCs w:val="22"/>
        </w:rPr>
        <w:t xml:space="preserve"> </w:t>
      </w:r>
      <w:r>
        <w:rPr>
          <w:rFonts w:hint="eastAsia"/>
          <w:sz w:val="22"/>
          <w:szCs w:val="22"/>
        </w:rPr>
        <w:t>통하여</w:t>
      </w:r>
      <w:r>
        <w:rPr>
          <w:rFonts w:hint="eastAsia"/>
          <w:sz w:val="22"/>
          <w:szCs w:val="22"/>
        </w:rPr>
        <w:t xml:space="preserve"> </w:t>
      </w:r>
      <w:r>
        <w:rPr>
          <w:rFonts w:hint="eastAsia"/>
          <w:sz w:val="22"/>
          <w:szCs w:val="22"/>
        </w:rPr>
        <w:t>양</w:t>
      </w:r>
      <w:r>
        <w:rPr>
          <w:rFonts w:hint="eastAsia"/>
          <w:sz w:val="22"/>
          <w:szCs w:val="22"/>
        </w:rPr>
        <w:t xml:space="preserve"> </w:t>
      </w:r>
      <w:r>
        <w:rPr>
          <w:rFonts w:hint="eastAsia"/>
          <w:sz w:val="22"/>
          <w:szCs w:val="22"/>
        </w:rPr>
        <w:t>발명이</w:t>
      </w:r>
      <w:r>
        <w:rPr>
          <w:rFonts w:hint="eastAsia"/>
          <w:sz w:val="22"/>
          <w:szCs w:val="22"/>
        </w:rPr>
        <w:t xml:space="preserve"> </w:t>
      </w:r>
      <w:r>
        <w:rPr>
          <w:rFonts w:hint="eastAsia"/>
          <w:sz w:val="22"/>
          <w:szCs w:val="22"/>
        </w:rPr>
        <w:t>실질적으로</w:t>
      </w:r>
      <w:r>
        <w:rPr>
          <w:rFonts w:hint="eastAsia"/>
          <w:sz w:val="22"/>
          <w:szCs w:val="22"/>
        </w:rPr>
        <w:t xml:space="preserve"> </w:t>
      </w:r>
      <w:r>
        <w:rPr>
          <w:rFonts w:hint="eastAsia"/>
          <w:sz w:val="22"/>
          <w:szCs w:val="22"/>
        </w:rPr>
        <w:t>동일하다는</w:t>
      </w:r>
      <w:r>
        <w:rPr>
          <w:rFonts w:hint="eastAsia"/>
          <w:sz w:val="22"/>
          <w:szCs w:val="22"/>
        </w:rPr>
        <w:t xml:space="preserve"> </w:t>
      </w:r>
      <w:r>
        <w:rPr>
          <w:rFonts w:hint="eastAsia"/>
          <w:sz w:val="22"/>
          <w:szCs w:val="22"/>
        </w:rPr>
        <w:t>점이</w:t>
      </w:r>
      <w:r>
        <w:rPr>
          <w:rFonts w:hint="eastAsia"/>
          <w:sz w:val="22"/>
          <w:szCs w:val="22"/>
        </w:rPr>
        <w:t xml:space="preserve"> </w:t>
      </w:r>
      <w:r>
        <w:rPr>
          <w:rFonts w:hint="eastAsia"/>
          <w:sz w:val="22"/>
          <w:szCs w:val="22"/>
        </w:rPr>
        <w:t>증명되지</w:t>
      </w:r>
      <w:r>
        <w:rPr>
          <w:rFonts w:hint="eastAsia"/>
          <w:sz w:val="22"/>
          <w:szCs w:val="22"/>
        </w:rPr>
        <w:t xml:space="preserve"> </w:t>
      </w:r>
      <w:r>
        <w:rPr>
          <w:rFonts w:hint="eastAsia"/>
          <w:sz w:val="22"/>
          <w:szCs w:val="22"/>
        </w:rPr>
        <w:t>않으면</w:t>
      </w:r>
      <w:r>
        <w:rPr>
          <w:rFonts w:hint="eastAsia"/>
          <w:sz w:val="22"/>
          <w:szCs w:val="22"/>
        </w:rPr>
        <w:t>,</w:t>
      </w:r>
      <w:r>
        <w:rPr>
          <w:sz w:val="22"/>
          <w:szCs w:val="22"/>
        </w:rPr>
        <w:t xml:space="preserve"> </w:t>
      </w:r>
      <w:r>
        <w:rPr>
          <w:rFonts w:hint="eastAsia"/>
          <w:sz w:val="22"/>
          <w:szCs w:val="22"/>
        </w:rPr>
        <w:t>신규성이</w:t>
      </w:r>
      <w:r>
        <w:rPr>
          <w:rFonts w:hint="eastAsia"/>
          <w:sz w:val="22"/>
          <w:szCs w:val="22"/>
        </w:rPr>
        <w:t xml:space="preserve"> </w:t>
      </w:r>
      <w:r>
        <w:rPr>
          <w:rFonts w:hint="eastAsia"/>
          <w:sz w:val="22"/>
          <w:szCs w:val="22"/>
        </w:rPr>
        <w:t>부정된다고</w:t>
      </w:r>
      <w:r>
        <w:rPr>
          <w:rFonts w:hint="eastAsia"/>
          <w:sz w:val="22"/>
          <w:szCs w:val="22"/>
        </w:rPr>
        <w:t xml:space="preserve"> </w:t>
      </w:r>
      <w:r>
        <w:rPr>
          <w:rFonts w:hint="eastAsia"/>
          <w:sz w:val="22"/>
          <w:szCs w:val="22"/>
        </w:rPr>
        <w:t>할</w:t>
      </w:r>
      <w:r>
        <w:rPr>
          <w:rFonts w:hint="eastAsia"/>
          <w:sz w:val="22"/>
          <w:szCs w:val="22"/>
        </w:rPr>
        <w:t xml:space="preserve"> </w:t>
      </w:r>
      <w:r>
        <w:rPr>
          <w:rFonts w:hint="eastAsia"/>
          <w:sz w:val="22"/>
          <w:szCs w:val="22"/>
        </w:rPr>
        <w:t>수</w:t>
      </w:r>
      <w:r>
        <w:rPr>
          <w:rFonts w:hint="eastAsia"/>
          <w:sz w:val="22"/>
          <w:szCs w:val="22"/>
        </w:rPr>
        <w:t xml:space="preserve"> </w:t>
      </w:r>
      <w:r>
        <w:rPr>
          <w:rFonts w:hint="eastAsia"/>
          <w:sz w:val="22"/>
          <w:szCs w:val="22"/>
        </w:rPr>
        <w:t>없다</w:t>
      </w:r>
      <w:r>
        <w:rPr>
          <w:rFonts w:hint="eastAsia"/>
          <w:sz w:val="22"/>
          <w:szCs w:val="22"/>
        </w:rPr>
        <w:t>.</w:t>
      </w:r>
    </w:p>
    <w:p w14:paraId="4A53E92F" w14:textId="77777777" w:rsidR="00253C4D" w:rsidRDefault="00253C4D" w:rsidP="00CA5A7F">
      <w:pPr>
        <w:rPr>
          <w:sz w:val="22"/>
          <w:szCs w:val="22"/>
        </w:rPr>
      </w:pPr>
    </w:p>
    <w:p w14:paraId="6498D850" w14:textId="686C259B" w:rsidR="00D34030" w:rsidRDefault="00D34030" w:rsidP="00CA5A7F">
      <w:pPr>
        <w:rPr>
          <w:sz w:val="22"/>
          <w:szCs w:val="22"/>
        </w:rPr>
      </w:pPr>
      <w:r>
        <w:rPr>
          <w:rFonts w:hint="eastAsia"/>
          <w:sz w:val="22"/>
          <w:szCs w:val="22"/>
        </w:rPr>
        <w:t>&lt;</w:t>
      </w:r>
      <w:r>
        <w:rPr>
          <w:rFonts w:hint="eastAsia"/>
          <w:sz w:val="22"/>
          <w:szCs w:val="22"/>
        </w:rPr>
        <w:t>파라미터</w:t>
      </w:r>
      <w:r>
        <w:rPr>
          <w:rFonts w:hint="eastAsia"/>
          <w:sz w:val="22"/>
          <w:szCs w:val="22"/>
        </w:rPr>
        <w:t xml:space="preserve"> </w:t>
      </w:r>
      <w:r>
        <w:rPr>
          <w:rFonts w:hint="eastAsia"/>
          <w:sz w:val="22"/>
          <w:szCs w:val="22"/>
        </w:rPr>
        <w:t>발명</w:t>
      </w:r>
      <w:r>
        <w:rPr>
          <w:rFonts w:hint="eastAsia"/>
          <w:sz w:val="22"/>
          <w:szCs w:val="22"/>
        </w:rPr>
        <w:t xml:space="preserve"> </w:t>
      </w:r>
      <w:r>
        <w:rPr>
          <w:rFonts w:hint="eastAsia"/>
          <w:sz w:val="22"/>
          <w:szCs w:val="22"/>
        </w:rPr>
        <w:t>진보성</w:t>
      </w:r>
      <w:r>
        <w:rPr>
          <w:rFonts w:hint="eastAsia"/>
          <w:sz w:val="22"/>
          <w:szCs w:val="22"/>
        </w:rPr>
        <w:t>&gt;</w:t>
      </w:r>
    </w:p>
    <w:p w14:paraId="4661DACC" w14:textId="23652DC3" w:rsidR="00D34030" w:rsidRDefault="00D34030" w:rsidP="00CA5A7F">
      <w:pPr>
        <w:rPr>
          <w:sz w:val="22"/>
          <w:szCs w:val="22"/>
        </w:rPr>
      </w:pPr>
      <w:r>
        <w:rPr>
          <w:rFonts w:hint="eastAsia"/>
          <w:sz w:val="22"/>
          <w:szCs w:val="22"/>
        </w:rPr>
        <w:t xml:space="preserve"> </w:t>
      </w:r>
      <w:r>
        <w:rPr>
          <w:rFonts w:hint="eastAsia"/>
          <w:sz w:val="22"/>
          <w:szCs w:val="22"/>
        </w:rPr>
        <w:t>파라미터가</w:t>
      </w:r>
      <w:r>
        <w:rPr>
          <w:rFonts w:hint="eastAsia"/>
          <w:sz w:val="22"/>
          <w:szCs w:val="22"/>
        </w:rPr>
        <w:t xml:space="preserve"> </w:t>
      </w:r>
      <w:r>
        <w:rPr>
          <w:rFonts w:hint="eastAsia"/>
          <w:sz w:val="22"/>
          <w:szCs w:val="22"/>
        </w:rPr>
        <w:t>공지된</w:t>
      </w:r>
      <w:r>
        <w:rPr>
          <w:rFonts w:hint="eastAsia"/>
          <w:sz w:val="22"/>
          <w:szCs w:val="22"/>
        </w:rPr>
        <w:t xml:space="preserve"> </w:t>
      </w:r>
      <w:r>
        <w:rPr>
          <w:rFonts w:hint="eastAsia"/>
          <w:sz w:val="22"/>
          <w:szCs w:val="22"/>
        </w:rPr>
        <w:t>발명과는</w:t>
      </w:r>
      <w:r>
        <w:rPr>
          <w:rFonts w:hint="eastAsia"/>
          <w:sz w:val="22"/>
          <w:szCs w:val="22"/>
        </w:rPr>
        <w:t xml:space="preserve"> </w:t>
      </w:r>
      <w:r>
        <w:rPr>
          <w:rFonts w:hint="eastAsia"/>
          <w:sz w:val="22"/>
          <w:szCs w:val="22"/>
        </w:rPr>
        <w:t>상이한</w:t>
      </w:r>
      <w:r>
        <w:rPr>
          <w:rFonts w:hint="eastAsia"/>
          <w:sz w:val="22"/>
          <w:szCs w:val="22"/>
        </w:rPr>
        <w:t xml:space="preserve"> </w:t>
      </w:r>
      <w:r>
        <w:rPr>
          <w:rFonts w:hint="eastAsia"/>
          <w:sz w:val="22"/>
          <w:szCs w:val="22"/>
        </w:rPr>
        <w:t>과제를</w:t>
      </w:r>
      <w:r>
        <w:rPr>
          <w:rFonts w:hint="eastAsia"/>
          <w:sz w:val="22"/>
          <w:szCs w:val="22"/>
        </w:rPr>
        <w:t xml:space="preserve"> </w:t>
      </w:r>
      <w:r>
        <w:rPr>
          <w:rFonts w:hint="eastAsia"/>
          <w:sz w:val="22"/>
          <w:szCs w:val="22"/>
        </w:rPr>
        <w:t>해결하기</w:t>
      </w:r>
      <w:r>
        <w:rPr>
          <w:rFonts w:hint="eastAsia"/>
          <w:sz w:val="22"/>
          <w:szCs w:val="22"/>
        </w:rPr>
        <w:t xml:space="preserve"> </w:t>
      </w:r>
      <w:r>
        <w:rPr>
          <w:rFonts w:hint="eastAsia"/>
          <w:sz w:val="22"/>
          <w:szCs w:val="22"/>
        </w:rPr>
        <w:t>위한</w:t>
      </w:r>
      <w:r>
        <w:rPr>
          <w:rFonts w:hint="eastAsia"/>
          <w:sz w:val="22"/>
          <w:szCs w:val="22"/>
        </w:rPr>
        <w:t xml:space="preserve"> </w:t>
      </w:r>
      <w:proofErr w:type="spellStart"/>
      <w:r>
        <w:rPr>
          <w:rFonts w:hint="eastAsia"/>
          <w:sz w:val="22"/>
          <w:szCs w:val="22"/>
        </w:rPr>
        <w:t>기술수단으로서의</w:t>
      </w:r>
      <w:proofErr w:type="spellEnd"/>
      <w:r>
        <w:rPr>
          <w:rFonts w:hint="eastAsia"/>
          <w:sz w:val="22"/>
          <w:szCs w:val="22"/>
        </w:rPr>
        <w:t xml:space="preserve"> </w:t>
      </w:r>
      <w:r>
        <w:rPr>
          <w:rFonts w:hint="eastAsia"/>
          <w:sz w:val="22"/>
          <w:szCs w:val="22"/>
        </w:rPr>
        <w:t>의의를</w:t>
      </w:r>
      <w:r>
        <w:rPr>
          <w:rFonts w:hint="eastAsia"/>
          <w:sz w:val="22"/>
          <w:szCs w:val="22"/>
        </w:rPr>
        <w:t xml:space="preserve"> </w:t>
      </w:r>
      <w:r>
        <w:rPr>
          <w:rFonts w:hint="eastAsia"/>
          <w:sz w:val="22"/>
          <w:szCs w:val="22"/>
        </w:rPr>
        <w:t>가지고</w:t>
      </w:r>
      <w:r>
        <w:rPr>
          <w:rFonts w:hint="eastAsia"/>
          <w:sz w:val="22"/>
          <w:szCs w:val="22"/>
        </w:rPr>
        <w:t>,</w:t>
      </w:r>
      <w:r>
        <w:rPr>
          <w:sz w:val="22"/>
          <w:szCs w:val="22"/>
        </w:rPr>
        <w:t xml:space="preserve"> </w:t>
      </w:r>
      <w:r>
        <w:rPr>
          <w:rFonts w:hint="eastAsia"/>
          <w:sz w:val="22"/>
          <w:szCs w:val="22"/>
        </w:rPr>
        <w:t>그로</w:t>
      </w:r>
      <w:r>
        <w:rPr>
          <w:rFonts w:hint="eastAsia"/>
          <w:sz w:val="22"/>
          <w:szCs w:val="22"/>
        </w:rPr>
        <w:t xml:space="preserve"> </w:t>
      </w:r>
      <w:r>
        <w:rPr>
          <w:rFonts w:hint="eastAsia"/>
          <w:sz w:val="22"/>
          <w:szCs w:val="22"/>
        </w:rPr>
        <w:t>인해</w:t>
      </w:r>
      <w:r>
        <w:rPr>
          <w:rFonts w:hint="eastAsia"/>
          <w:sz w:val="22"/>
          <w:szCs w:val="22"/>
        </w:rPr>
        <w:t xml:space="preserve"> </w:t>
      </w:r>
      <w:r>
        <w:rPr>
          <w:rFonts w:hint="eastAsia"/>
          <w:sz w:val="22"/>
          <w:szCs w:val="22"/>
        </w:rPr>
        <w:t>특유한</w:t>
      </w:r>
      <w:r>
        <w:rPr>
          <w:rFonts w:hint="eastAsia"/>
          <w:sz w:val="22"/>
          <w:szCs w:val="22"/>
        </w:rPr>
        <w:t xml:space="preserve"> </w:t>
      </w:r>
      <w:r>
        <w:rPr>
          <w:rFonts w:hint="eastAsia"/>
          <w:sz w:val="22"/>
          <w:szCs w:val="22"/>
        </w:rPr>
        <w:t>효과를</w:t>
      </w:r>
      <w:r>
        <w:rPr>
          <w:rFonts w:hint="eastAsia"/>
          <w:sz w:val="22"/>
          <w:szCs w:val="22"/>
        </w:rPr>
        <w:t xml:space="preserve"> </w:t>
      </w:r>
      <w:r>
        <w:rPr>
          <w:rFonts w:hint="eastAsia"/>
          <w:sz w:val="22"/>
          <w:szCs w:val="22"/>
        </w:rPr>
        <w:t>갖는다고</w:t>
      </w:r>
      <w:r>
        <w:rPr>
          <w:rFonts w:hint="eastAsia"/>
          <w:sz w:val="22"/>
          <w:szCs w:val="22"/>
        </w:rPr>
        <w:t xml:space="preserve"> </w:t>
      </w:r>
      <w:r>
        <w:rPr>
          <w:rFonts w:hint="eastAsia"/>
          <w:sz w:val="22"/>
          <w:szCs w:val="22"/>
        </w:rPr>
        <w:t>인정되는</w:t>
      </w:r>
      <w:r>
        <w:rPr>
          <w:rFonts w:hint="eastAsia"/>
          <w:sz w:val="22"/>
          <w:szCs w:val="22"/>
        </w:rPr>
        <w:t xml:space="preserve"> </w:t>
      </w:r>
      <w:r>
        <w:rPr>
          <w:rFonts w:hint="eastAsia"/>
          <w:sz w:val="22"/>
          <w:szCs w:val="22"/>
        </w:rPr>
        <w:t>경우에는</w:t>
      </w:r>
      <w:r>
        <w:rPr>
          <w:rFonts w:hint="eastAsia"/>
          <w:sz w:val="22"/>
          <w:szCs w:val="22"/>
        </w:rPr>
        <w:t xml:space="preserve"> </w:t>
      </w:r>
      <w:r>
        <w:rPr>
          <w:rFonts w:hint="eastAsia"/>
          <w:sz w:val="22"/>
          <w:szCs w:val="22"/>
        </w:rPr>
        <w:t>진보성이</w:t>
      </w:r>
      <w:r>
        <w:rPr>
          <w:rFonts w:hint="eastAsia"/>
          <w:sz w:val="22"/>
          <w:szCs w:val="22"/>
        </w:rPr>
        <w:t xml:space="preserve"> </w:t>
      </w:r>
      <w:r>
        <w:rPr>
          <w:rFonts w:hint="eastAsia"/>
          <w:sz w:val="22"/>
          <w:szCs w:val="22"/>
        </w:rPr>
        <w:t>부정되지</w:t>
      </w:r>
      <w:r>
        <w:rPr>
          <w:rFonts w:hint="eastAsia"/>
          <w:sz w:val="22"/>
          <w:szCs w:val="22"/>
        </w:rPr>
        <w:t xml:space="preserve"> </w:t>
      </w:r>
      <w:r>
        <w:rPr>
          <w:rFonts w:hint="eastAsia"/>
          <w:sz w:val="22"/>
          <w:szCs w:val="22"/>
        </w:rPr>
        <w:t>않는다</w:t>
      </w:r>
      <w:r>
        <w:rPr>
          <w:rFonts w:hint="eastAsia"/>
          <w:sz w:val="22"/>
          <w:szCs w:val="22"/>
        </w:rPr>
        <w:t>.</w:t>
      </w:r>
    </w:p>
    <w:p w14:paraId="45522013" w14:textId="6D3B1EB5" w:rsidR="00D34030" w:rsidRDefault="00D34030" w:rsidP="00CA5A7F">
      <w:pPr>
        <w:rPr>
          <w:sz w:val="22"/>
          <w:szCs w:val="22"/>
        </w:rPr>
      </w:pPr>
      <w:r>
        <w:rPr>
          <w:sz w:val="22"/>
          <w:szCs w:val="22"/>
        </w:rPr>
        <w:t xml:space="preserve"> </w:t>
      </w:r>
      <w:r>
        <w:rPr>
          <w:rFonts w:hint="eastAsia"/>
          <w:sz w:val="22"/>
          <w:szCs w:val="22"/>
        </w:rPr>
        <w:t>한편</w:t>
      </w:r>
      <w:r>
        <w:rPr>
          <w:rFonts w:hint="eastAsia"/>
          <w:sz w:val="22"/>
          <w:szCs w:val="22"/>
        </w:rPr>
        <w:t>,</w:t>
      </w:r>
      <w:r>
        <w:rPr>
          <w:sz w:val="22"/>
          <w:szCs w:val="22"/>
        </w:rPr>
        <w:t xml:space="preserve"> </w:t>
      </w:r>
      <w:r>
        <w:rPr>
          <w:rFonts w:hint="eastAsia"/>
          <w:sz w:val="22"/>
          <w:szCs w:val="22"/>
        </w:rPr>
        <w:t>파라미터의</w:t>
      </w:r>
      <w:r>
        <w:rPr>
          <w:rFonts w:hint="eastAsia"/>
          <w:sz w:val="22"/>
          <w:szCs w:val="22"/>
        </w:rPr>
        <w:t xml:space="preserve"> </w:t>
      </w:r>
      <w:r>
        <w:rPr>
          <w:rFonts w:hint="eastAsia"/>
          <w:sz w:val="22"/>
          <w:szCs w:val="22"/>
        </w:rPr>
        <w:t>도입</w:t>
      </w:r>
      <w:r>
        <w:rPr>
          <w:rFonts w:hint="eastAsia"/>
          <w:sz w:val="22"/>
          <w:szCs w:val="22"/>
        </w:rPr>
        <w:t xml:space="preserve"> </w:t>
      </w:r>
      <w:r>
        <w:rPr>
          <w:rFonts w:hint="eastAsia"/>
          <w:sz w:val="22"/>
          <w:szCs w:val="22"/>
        </w:rPr>
        <w:t>자체에</w:t>
      </w:r>
      <w:r>
        <w:rPr>
          <w:rFonts w:hint="eastAsia"/>
          <w:sz w:val="22"/>
          <w:szCs w:val="22"/>
        </w:rPr>
        <w:t xml:space="preserve"> </w:t>
      </w:r>
      <w:r>
        <w:rPr>
          <w:rFonts w:hint="eastAsia"/>
          <w:sz w:val="22"/>
          <w:szCs w:val="22"/>
        </w:rPr>
        <w:t>대하여는</w:t>
      </w:r>
      <w:r>
        <w:rPr>
          <w:rFonts w:hint="eastAsia"/>
          <w:sz w:val="22"/>
          <w:szCs w:val="22"/>
        </w:rPr>
        <w:t xml:space="preserve"> </w:t>
      </w:r>
      <w:r>
        <w:rPr>
          <w:rFonts w:hint="eastAsia"/>
          <w:sz w:val="22"/>
          <w:szCs w:val="22"/>
        </w:rPr>
        <w:t>위와</w:t>
      </w:r>
      <w:r>
        <w:rPr>
          <w:rFonts w:hint="eastAsia"/>
          <w:sz w:val="22"/>
          <w:szCs w:val="22"/>
        </w:rPr>
        <w:t xml:space="preserve"> </w:t>
      </w:r>
      <w:r>
        <w:rPr>
          <w:rFonts w:hint="eastAsia"/>
          <w:sz w:val="22"/>
          <w:szCs w:val="22"/>
        </w:rPr>
        <w:t>같은</w:t>
      </w:r>
      <w:r>
        <w:rPr>
          <w:rFonts w:hint="eastAsia"/>
          <w:sz w:val="22"/>
          <w:szCs w:val="22"/>
        </w:rPr>
        <w:t xml:space="preserve"> </w:t>
      </w:r>
      <w:r>
        <w:rPr>
          <w:rFonts w:hint="eastAsia"/>
          <w:sz w:val="22"/>
          <w:szCs w:val="22"/>
        </w:rPr>
        <w:t>기술적</w:t>
      </w:r>
      <w:r>
        <w:rPr>
          <w:rFonts w:hint="eastAsia"/>
          <w:sz w:val="22"/>
          <w:szCs w:val="22"/>
        </w:rPr>
        <w:t xml:space="preserve"> </w:t>
      </w:r>
      <w:r>
        <w:rPr>
          <w:rFonts w:hint="eastAsia"/>
          <w:sz w:val="22"/>
          <w:szCs w:val="22"/>
        </w:rPr>
        <w:t>의의를</w:t>
      </w:r>
      <w:r>
        <w:rPr>
          <w:rFonts w:hint="eastAsia"/>
          <w:sz w:val="22"/>
          <w:szCs w:val="22"/>
        </w:rPr>
        <w:t xml:space="preserve"> </w:t>
      </w:r>
      <w:r>
        <w:rPr>
          <w:rFonts w:hint="eastAsia"/>
          <w:sz w:val="22"/>
          <w:szCs w:val="22"/>
        </w:rPr>
        <w:t>인정할</w:t>
      </w:r>
      <w:r>
        <w:rPr>
          <w:rFonts w:hint="eastAsia"/>
          <w:sz w:val="22"/>
          <w:szCs w:val="22"/>
        </w:rPr>
        <w:t xml:space="preserve"> </w:t>
      </w:r>
      <w:r>
        <w:rPr>
          <w:rFonts w:hint="eastAsia"/>
          <w:sz w:val="22"/>
          <w:szCs w:val="22"/>
        </w:rPr>
        <w:t>수</w:t>
      </w:r>
      <w:r>
        <w:rPr>
          <w:rFonts w:hint="eastAsia"/>
          <w:sz w:val="22"/>
          <w:szCs w:val="22"/>
        </w:rPr>
        <w:t xml:space="preserve"> </w:t>
      </w:r>
      <w:r>
        <w:rPr>
          <w:rFonts w:hint="eastAsia"/>
          <w:sz w:val="22"/>
          <w:szCs w:val="22"/>
        </w:rPr>
        <w:t>없더라도</w:t>
      </w:r>
      <w:r>
        <w:rPr>
          <w:rFonts w:hint="eastAsia"/>
          <w:sz w:val="22"/>
          <w:szCs w:val="22"/>
        </w:rPr>
        <w:t xml:space="preserve"> </w:t>
      </w:r>
      <w:r>
        <w:rPr>
          <w:rFonts w:hint="eastAsia"/>
          <w:sz w:val="22"/>
          <w:szCs w:val="22"/>
        </w:rPr>
        <w:t>발명이</w:t>
      </w:r>
      <w:r>
        <w:rPr>
          <w:rFonts w:hint="eastAsia"/>
          <w:sz w:val="22"/>
          <w:szCs w:val="22"/>
        </w:rPr>
        <w:t xml:space="preserve"> </w:t>
      </w:r>
      <w:r>
        <w:rPr>
          <w:rFonts w:hint="eastAsia"/>
          <w:sz w:val="22"/>
          <w:szCs w:val="22"/>
        </w:rPr>
        <w:t>새롭게</w:t>
      </w:r>
      <w:r>
        <w:rPr>
          <w:rFonts w:hint="eastAsia"/>
          <w:sz w:val="22"/>
          <w:szCs w:val="22"/>
        </w:rPr>
        <w:t xml:space="preserve"> </w:t>
      </w:r>
      <w:r>
        <w:rPr>
          <w:rFonts w:hint="eastAsia"/>
          <w:sz w:val="22"/>
          <w:szCs w:val="22"/>
        </w:rPr>
        <w:t>도입한</w:t>
      </w:r>
      <w:r>
        <w:rPr>
          <w:rFonts w:hint="eastAsia"/>
          <w:sz w:val="22"/>
          <w:szCs w:val="22"/>
        </w:rPr>
        <w:t xml:space="preserve"> </w:t>
      </w:r>
      <w:r>
        <w:rPr>
          <w:rFonts w:hint="eastAsia"/>
          <w:sz w:val="22"/>
          <w:szCs w:val="22"/>
        </w:rPr>
        <w:t>파라미터를</w:t>
      </w:r>
      <w:r>
        <w:rPr>
          <w:rFonts w:hint="eastAsia"/>
          <w:sz w:val="22"/>
          <w:szCs w:val="22"/>
        </w:rPr>
        <w:t xml:space="preserve"> </w:t>
      </w:r>
      <w:r>
        <w:rPr>
          <w:rFonts w:hint="eastAsia"/>
          <w:sz w:val="22"/>
          <w:szCs w:val="22"/>
        </w:rPr>
        <w:t>수치로</w:t>
      </w:r>
      <w:r>
        <w:rPr>
          <w:rFonts w:hint="eastAsia"/>
          <w:sz w:val="22"/>
          <w:szCs w:val="22"/>
        </w:rPr>
        <w:t xml:space="preserve"> </w:t>
      </w:r>
      <w:r>
        <w:rPr>
          <w:rFonts w:hint="eastAsia"/>
          <w:sz w:val="22"/>
          <w:szCs w:val="22"/>
        </w:rPr>
        <w:t>한정하는</w:t>
      </w:r>
      <w:r>
        <w:rPr>
          <w:rFonts w:hint="eastAsia"/>
          <w:sz w:val="22"/>
          <w:szCs w:val="22"/>
        </w:rPr>
        <w:t xml:space="preserve"> </w:t>
      </w:r>
      <w:r>
        <w:rPr>
          <w:rFonts w:hint="eastAsia"/>
          <w:sz w:val="22"/>
          <w:szCs w:val="22"/>
        </w:rPr>
        <w:t>형태를</w:t>
      </w:r>
      <w:r>
        <w:rPr>
          <w:rFonts w:hint="eastAsia"/>
          <w:sz w:val="22"/>
          <w:szCs w:val="22"/>
        </w:rPr>
        <w:t xml:space="preserve"> </w:t>
      </w:r>
      <w:r>
        <w:rPr>
          <w:rFonts w:hint="eastAsia"/>
          <w:sz w:val="22"/>
          <w:szCs w:val="22"/>
        </w:rPr>
        <w:t>취하고</w:t>
      </w:r>
      <w:r>
        <w:rPr>
          <w:rFonts w:hint="eastAsia"/>
          <w:sz w:val="22"/>
          <w:szCs w:val="22"/>
        </w:rPr>
        <w:t xml:space="preserve"> </w:t>
      </w:r>
      <w:r>
        <w:rPr>
          <w:rFonts w:hint="eastAsia"/>
          <w:sz w:val="22"/>
          <w:szCs w:val="22"/>
        </w:rPr>
        <w:t>있는</w:t>
      </w:r>
      <w:r>
        <w:rPr>
          <w:rFonts w:hint="eastAsia"/>
          <w:sz w:val="22"/>
          <w:szCs w:val="22"/>
        </w:rPr>
        <w:t xml:space="preserve"> </w:t>
      </w:r>
      <w:r>
        <w:rPr>
          <w:rFonts w:hint="eastAsia"/>
          <w:sz w:val="22"/>
          <w:szCs w:val="22"/>
        </w:rPr>
        <w:t>경우에는</w:t>
      </w:r>
      <w:r>
        <w:rPr>
          <w:rFonts w:hint="eastAsia"/>
          <w:sz w:val="22"/>
          <w:szCs w:val="22"/>
        </w:rPr>
        <w:t>,</w:t>
      </w:r>
      <w:r>
        <w:rPr>
          <w:sz w:val="22"/>
          <w:szCs w:val="22"/>
        </w:rPr>
        <w:t xml:space="preserve"> </w:t>
      </w:r>
      <w:r w:rsidR="008C3333">
        <w:rPr>
          <w:rFonts w:hint="eastAsia"/>
          <w:sz w:val="22"/>
          <w:szCs w:val="22"/>
        </w:rPr>
        <w:t>한정된</w:t>
      </w:r>
      <w:r>
        <w:rPr>
          <w:rFonts w:hint="eastAsia"/>
          <w:sz w:val="22"/>
          <w:szCs w:val="22"/>
        </w:rPr>
        <w:t xml:space="preserve"> </w:t>
      </w:r>
      <w:r>
        <w:rPr>
          <w:rFonts w:hint="eastAsia"/>
          <w:sz w:val="22"/>
          <w:szCs w:val="22"/>
        </w:rPr>
        <w:t>수치범위</w:t>
      </w:r>
      <w:r>
        <w:rPr>
          <w:rFonts w:hint="eastAsia"/>
          <w:sz w:val="22"/>
          <w:szCs w:val="22"/>
        </w:rPr>
        <w:t xml:space="preserve"> </w:t>
      </w:r>
      <w:r>
        <w:rPr>
          <w:rFonts w:hint="eastAsia"/>
          <w:sz w:val="22"/>
          <w:szCs w:val="22"/>
        </w:rPr>
        <w:t>내외에서</w:t>
      </w:r>
      <w:r>
        <w:rPr>
          <w:rFonts w:hint="eastAsia"/>
          <w:sz w:val="22"/>
          <w:szCs w:val="22"/>
        </w:rPr>
        <w:t xml:space="preserve"> </w:t>
      </w:r>
      <w:r>
        <w:rPr>
          <w:rFonts w:hint="eastAsia"/>
          <w:sz w:val="22"/>
          <w:szCs w:val="22"/>
        </w:rPr>
        <w:t>현저한</w:t>
      </w:r>
      <w:r>
        <w:rPr>
          <w:rFonts w:hint="eastAsia"/>
          <w:sz w:val="22"/>
          <w:szCs w:val="22"/>
        </w:rPr>
        <w:t xml:space="preserve"> </w:t>
      </w:r>
      <w:r>
        <w:rPr>
          <w:rFonts w:hint="eastAsia"/>
          <w:sz w:val="22"/>
          <w:szCs w:val="22"/>
        </w:rPr>
        <w:t>효과의</w:t>
      </w:r>
      <w:r>
        <w:rPr>
          <w:rFonts w:hint="eastAsia"/>
          <w:sz w:val="22"/>
          <w:szCs w:val="22"/>
        </w:rPr>
        <w:t xml:space="preserve"> </w:t>
      </w:r>
      <w:r>
        <w:rPr>
          <w:rFonts w:hint="eastAsia"/>
          <w:sz w:val="22"/>
          <w:szCs w:val="22"/>
        </w:rPr>
        <w:t>차이가</w:t>
      </w:r>
      <w:r>
        <w:rPr>
          <w:rFonts w:hint="eastAsia"/>
          <w:sz w:val="22"/>
          <w:szCs w:val="22"/>
        </w:rPr>
        <w:t xml:space="preserve"> </w:t>
      </w:r>
      <w:r>
        <w:rPr>
          <w:rFonts w:hint="eastAsia"/>
          <w:sz w:val="22"/>
          <w:szCs w:val="22"/>
        </w:rPr>
        <w:t>생기거나</w:t>
      </w:r>
      <w:r>
        <w:rPr>
          <w:rFonts w:hint="eastAsia"/>
          <w:sz w:val="22"/>
          <w:szCs w:val="22"/>
        </w:rPr>
        <w:t>,</w:t>
      </w:r>
      <w:r>
        <w:rPr>
          <w:sz w:val="22"/>
          <w:szCs w:val="22"/>
        </w:rPr>
        <w:t xml:space="preserve"> </w:t>
      </w:r>
      <w:r>
        <w:rPr>
          <w:rFonts w:hint="eastAsia"/>
          <w:sz w:val="22"/>
          <w:szCs w:val="22"/>
        </w:rPr>
        <w:t>그</w:t>
      </w:r>
      <w:r>
        <w:rPr>
          <w:rFonts w:hint="eastAsia"/>
          <w:sz w:val="22"/>
          <w:szCs w:val="22"/>
        </w:rPr>
        <w:t xml:space="preserve"> </w:t>
      </w:r>
      <w:r>
        <w:rPr>
          <w:rFonts w:hint="eastAsia"/>
          <w:sz w:val="22"/>
          <w:szCs w:val="22"/>
        </w:rPr>
        <w:t>수치한정이</w:t>
      </w:r>
      <w:r>
        <w:rPr>
          <w:rFonts w:hint="eastAsia"/>
          <w:sz w:val="22"/>
          <w:szCs w:val="22"/>
        </w:rPr>
        <w:t xml:space="preserve"> </w:t>
      </w:r>
      <w:r>
        <w:rPr>
          <w:rFonts w:hint="eastAsia"/>
          <w:sz w:val="22"/>
          <w:szCs w:val="22"/>
        </w:rPr>
        <w:t>공지된</w:t>
      </w:r>
      <w:r>
        <w:rPr>
          <w:rFonts w:hint="eastAsia"/>
          <w:sz w:val="22"/>
          <w:szCs w:val="22"/>
        </w:rPr>
        <w:t xml:space="preserve"> </w:t>
      </w:r>
      <w:r>
        <w:rPr>
          <w:rFonts w:hint="eastAsia"/>
          <w:sz w:val="22"/>
          <w:szCs w:val="22"/>
        </w:rPr>
        <w:t>별명과는</w:t>
      </w:r>
      <w:r>
        <w:rPr>
          <w:rFonts w:hint="eastAsia"/>
          <w:sz w:val="22"/>
          <w:szCs w:val="22"/>
        </w:rPr>
        <w:t xml:space="preserve"> </w:t>
      </w:r>
      <w:r>
        <w:rPr>
          <w:rFonts w:hint="eastAsia"/>
          <w:sz w:val="22"/>
          <w:szCs w:val="22"/>
        </w:rPr>
        <w:t>상이한</w:t>
      </w:r>
      <w:r>
        <w:rPr>
          <w:rFonts w:hint="eastAsia"/>
          <w:sz w:val="22"/>
          <w:szCs w:val="22"/>
        </w:rPr>
        <w:t xml:space="preserve"> </w:t>
      </w:r>
      <w:r>
        <w:rPr>
          <w:rFonts w:hint="eastAsia"/>
          <w:sz w:val="22"/>
          <w:szCs w:val="22"/>
        </w:rPr>
        <w:t>과제를</w:t>
      </w:r>
      <w:r>
        <w:rPr>
          <w:rFonts w:hint="eastAsia"/>
          <w:sz w:val="22"/>
          <w:szCs w:val="22"/>
        </w:rPr>
        <w:t xml:space="preserve"> </w:t>
      </w:r>
      <w:r>
        <w:rPr>
          <w:rFonts w:hint="eastAsia"/>
          <w:sz w:val="22"/>
          <w:szCs w:val="22"/>
        </w:rPr>
        <w:t>달성하기</w:t>
      </w:r>
      <w:r>
        <w:rPr>
          <w:rFonts w:hint="eastAsia"/>
          <w:sz w:val="22"/>
          <w:szCs w:val="22"/>
        </w:rPr>
        <w:t xml:space="preserve"> </w:t>
      </w:r>
      <w:r>
        <w:rPr>
          <w:rFonts w:hint="eastAsia"/>
          <w:sz w:val="22"/>
          <w:szCs w:val="22"/>
        </w:rPr>
        <w:t>위한</w:t>
      </w:r>
      <w:r>
        <w:rPr>
          <w:rFonts w:hint="eastAsia"/>
          <w:sz w:val="22"/>
          <w:szCs w:val="22"/>
        </w:rPr>
        <w:t xml:space="preserve"> </w:t>
      </w:r>
      <w:proofErr w:type="spellStart"/>
      <w:r>
        <w:rPr>
          <w:rFonts w:hint="eastAsia"/>
          <w:sz w:val="22"/>
          <w:szCs w:val="22"/>
        </w:rPr>
        <w:t>기술수단으로서의</w:t>
      </w:r>
      <w:proofErr w:type="spellEnd"/>
      <w:r>
        <w:rPr>
          <w:rFonts w:hint="eastAsia"/>
          <w:sz w:val="22"/>
          <w:szCs w:val="22"/>
        </w:rPr>
        <w:t xml:space="preserve"> </w:t>
      </w:r>
      <w:r>
        <w:rPr>
          <w:rFonts w:hint="eastAsia"/>
          <w:sz w:val="22"/>
          <w:szCs w:val="22"/>
        </w:rPr>
        <w:t>의의를</w:t>
      </w:r>
      <w:r>
        <w:rPr>
          <w:rFonts w:hint="eastAsia"/>
          <w:sz w:val="22"/>
          <w:szCs w:val="22"/>
        </w:rPr>
        <w:t xml:space="preserve"> </w:t>
      </w:r>
      <w:r>
        <w:rPr>
          <w:rFonts w:hint="eastAsia"/>
          <w:sz w:val="22"/>
          <w:szCs w:val="22"/>
        </w:rPr>
        <w:t>가지고</w:t>
      </w:r>
      <w:r>
        <w:rPr>
          <w:rFonts w:hint="eastAsia"/>
          <w:sz w:val="22"/>
          <w:szCs w:val="22"/>
        </w:rPr>
        <w:t xml:space="preserve"> </w:t>
      </w:r>
      <w:r>
        <w:rPr>
          <w:rFonts w:hint="eastAsia"/>
          <w:sz w:val="22"/>
          <w:szCs w:val="22"/>
        </w:rPr>
        <w:t>그</w:t>
      </w:r>
      <w:r>
        <w:rPr>
          <w:rFonts w:hint="eastAsia"/>
          <w:sz w:val="22"/>
          <w:szCs w:val="22"/>
        </w:rPr>
        <w:t xml:space="preserve"> </w:t>
      </w:r>
      <w:r>
        <w:rPr>
          <w:rFonts w:hint="eastAsia"/>
          <w:sz w:val="22"/>
          <w:szCs w:val="22"/>
        </w:rPr>
        <w:t>효과도</w:t>
      </w:r>
      <w:r>
        <w:rPr>
          <w:rFonts w:hint="eastAsia"/>
          <w:sz w:val="22"/>
          <w:szCs w:val="22"/>
        </w:rPr>
        <w:t xml:space="preserve"> </w:t>
      </w:r>
      <w:r>
        <w:rPr>
          <w:rFonts w:hint="eastAsia"/>
          <w:sz w:val="22"/>
          <w:szCs w:val="22"/>
        </w:rPr>
        <w:t>이질적인</w:t>
      </w:r>
      <w:r>
        <w:rPr>
          <w:rFonts w:hint="eastAsia"/>
          <w:sz w:val="22"/>
          <w:szCs w:val="22"/>
        </w:rPr>
        <w:t xml:space="preserve"> </w:t>
      </w:r>
      <w:r>
        <w:rPr>
          <w:rFonts w:hint="eastAsia"/>
          <w:sz w:val="22"/>
          <w:szCs w:val="22"/>
        </w:rPr>
        <w:t>경우라면</w:t>
      </w:r>
      <w:r>
        <w:rPr>
          <w:rFonts w:hint="eastAsia"/>
          <w:sz w:val="22"/>
          <w:szCs w:val="22"/>
        </w:rPr>
        <w:t>,</w:t>
      </w:r>
      <w:r>
        <w:rPr>
          <w:sz w:val="22"/>
          <w:szCs w:val="22"/>
        </w:rPr>
        <w:t xml:space="preserve"> </w:t>
      </w:r>
      <w:r>
        <w:rPr>
          <w:rFonts w:hint="eastAsia"/>
          <w:sz w:val="22"/>
          <w:szCs w:val="22"/>
        </w:rPr>
        <w:t>진보성이</w:t>
      </w:r>
      <w:r>
        <w:rPr>
          <w:rFonts w:hint="eastAsia"/>
          <w:sz w:val="22"/>
          <w:szCs w:val="22"/>
        </w:rPr>
        <w:t xml:space="preserve"> </w:t>
      </w:r>
      <w:r>
        <w:rPr>
          <w:rFonts w:hint="eastAsia"/>
          <w:sz w:val="22"/>
          <w:szCs w:val="22"/>
        </w:rPr>
        <w:t>부정되지</w:t>
      </w:r>
      <w:r>
        <w:rPr>
          <w:rFonts w:hint="eastAsia"/>
          <w:sz w:val="22"/>
          <w:szCs w:val="22"/>
        </w:rPr>
        <w:t xml:space="preserve"> </w:t>
      </w:r>
      <w:r>
        <w:rPr>
          <w:rFonts w:hint="eastAsia"/>
          <w:sz w:val="22"/>
          <w:szCs w:val="22"/>
        </w:rPr>
        <w:t>않는다</w:t>
      </w:r>
      <w:r>
        <w:rPr>
          <w:rFonts w:hint="eastAsia"/>
          <w:sz w:val="22"/>
          <w:szCs w:val="22"/>
        </w:rPr>
        <w:t>.</w:t>
      </w:r>
    </w:p>
    <w:p w14:paraId="0B34272A" w14:textId="77777777" w:rsidR="00253C4D" w:rsidRDefault="00253C4D" w:rsidP="00CA5A7F">
      <w:pPr>
        <w:rPr>
          <w:sz w:val="22"/>
          <w:szCs w:val="22"/>
        </w:rPr>
      </w:pPr>
    </w:p>
    <w:p w14:paraId="08D8799C" w14:textId="682651C6" w:rsidR="00253C4D" w:rsidRDefault="00253C4D" w:rsidP="00CA5A7F">
      <w:pPr>
        <w:rPr>
          <w:sz w:val="22"/>
          <w:szCs w:val="22"/>
        </w:rPr>
      </w:pPr>
      <w:r>
        <w:rPr>
          <w:sz w:val="22"/>
          <w:szCs w:val="22"/>
        </w:rPr>
        <w:t>&lt;</w:t>
      </w:r>
      <w:r>
        <w:rPr>
          <w:rFonts w:hint="eastAsia"/>
          <w:sz w:val="22"/>
          <w:szCs w:val="22"/>
        </w:rPr>
        <w:t>참고판례</w:t>
      </w:r>
      <w:r>
        <w:rPr>
          <w:rFonts w:hint="eastAsia"/>
          <w:sz w:val="22"/>
          <w:szCs w:val="22"/>
        </w:rPr>
        <w:t>&gt;</w:t>
      </w:r>
    </w:p>
    <w:p w14:paraId="2BB6FDFC" w14:textId="3F14BFEC" w:rsidR="00253C4D" w:rsidRDefault="00253C4D" w:rsidP="00CA5A7F">
      <w:pPr>
        <w:rPr>
          <w:sz w:val="22"/>
          <w:szCs w:val="22"/>
        </w:rPr>
      </w:pPr>
      <w:r>
        <w:rPr>
          <w:rFonts w:hint="eastAsia"/>
          <w:sz w:val="22"/>
          <w:szCs w:val="22"/>
        </w:rPr>
        <w:t>[</w:t>
      </w:r>
      <w:r>
        <w:rPr>
          <w:sz w:val="22"/>
          <w:szCs w:val="22"/>
        </w:rPr>
        <w:t>2019</w:t>
      </w:r>
      <w:r>
        <w:rPr>
          <w:rFonts w:hint="eastAsia"/>
          <w:sz w:val="22"/>
          <w:szCs w:val="22"/>
        </w:rPr>
        <w:t>허</w:t>
      </w:r>
      <w:r>
        <w:rPr>
          <w:rFonts w:hint="eastAsia"/>
          <w:sz w:val="22"/>
          <w:szCs w:val="22"/>
        </w:rPr>
        <w:t>8</w:t>
      </w:r>
      <w:r>
        <w:rPr>
          <w:sz w:val="22"/>
          <w:szCs w:val="22"/>
        </w:rPr>
        <w:t>903]</w:t>
      </w:r>
    </w:p>
    <w:p w14:paraId="7DDE6DDF" w14:textId="564612AE" w:rsidR="00253C4D" w:rsidRDefault="00253C4D" w:rsidP="00CA5A7F">
      <w:pPr>
        <w:rPr>
          <w:sz w:val="22"/>
          <w:szCs w:val="22"/>
        </w:rPr>
      </w:pPr>
      <w:r>
        <w:rPr>
          <w:rFonts w:hint="eastAsia"/>
          <w:sz w:val="22"/>
          <w:szCs w:val="22"/>
        </w:rPr>
        <w:t xml:space="preserve"> </w:t>
      </w:r>
      <w:r>
        <w:rPr>
          <w:rFonts w:hint="eastAsia"/>
          <w:sz w:val="22"/>
          <w:szCs w:val="22"/>
        </w:rPr>
        <w:t>파라미터가</w:t>
      </w:r>
      <w:r>
        <w:rPr>
          <w:rFonts w:hint="eastAsia"/>
          <w:sz w:val="22"/>
          <w:szCs w:val="22"/>
        </w:rPr>
        <w:t xml:space="preserve"> </w:t>
      </w:r>
      <w:r>
        <w:rPr>
          <w:rFonts w:hint="eastAsia"/>
          <w:sz w:val="22"/>
          <w:szCs w:val="22"/>
        </w:rPr>
        <w:t>공지된</w:t>
      </w:r>
      <w:r>
        <w:rPr>
          <w:rFonts w:hint="eastAsia"/>
          <w:sz w:val="22"/>
          <w:szCs w:val="22"/>
        </w:rPr>
        <w:t xml:space="preserve"> </w:t>
      </w:r>
      <w:r>
        <w:rPr>
          <w:rFonts w:hint="eastAsia"/>
          <w:sz w:val="22"/>
          <w:szCs w:val="22"/>
        </w:rPr>
        <w:t>발명과는</w:t>
      </w:r>
      <w:r>
        <w:rPr>
          <w:rFonts w:hint="eastAsia"/>
          <w:sz w:val="22"/>
          <w:szCs w:val="22"/>
        </w:rPr>
        <w:t xml:space="preserve"> </w:t>
      </w:r>
      <w:r>
        <w:rPr>
          <w:rFonts w:hint="eastAsia"/>
          <w:sz w:val="22"/>
          <w:szCs w:val="22"/>
        </w:rPr>
        <w:t>상이한</w:t>
      </w:r>
      <w:r>
        <w:rPr>
          <w:rFonts w:hint="eastAsia"/>
          <w:sz w:val="22"/>
          <w:szCs w:val="22"/>
        </w:rPr>
        <w:t xml:space="preserve"> </w:t>
      </w:r>
      <w:r>
        <w:rPr>
          <w:rFonts w:hint="eastAsia"/>
          <w:sz w:val="22"/>
          <w:szCs w:val="22"/>
        </w:rPr>
        <w:t>과제를</w:t>
      </w:r>
      <w:r>
        <w:rPr>
          <w:rFonts w:hint="eastAsia"/>
          <w:sz w:val="22"/>
          <w:szCs w:val="22"/>
        </w:rPr>
        <w:t xml:space="preserve"> </w:t>
      </w:r>
      <w:r>
        <w:rPr>
          <w:rFonts w:hint="eastAsia"/>
          <w:sz w:val="22"/>
          <w:szCs w:val="22"/>
        </w:rPr>
        <w:t>해결하기</w:t>
      </w:r>
      <w:r>
        <w:rPr>
          <w:rFonts w:hint="eastAsia"/>
          <w:sz w:val="22"/>
          <w:szCs w:val="22"/>
        </w:rPr>
        <w:t xml:space="preserve"> </w:t>
      </w:r>
      <w:r>
        <w:rPr>
          <w:rFonts w:hint="eastAsia"/>
          <w:sz w:val="22"/>
          <w:szCs w:val="22"/>
        </w:rPr>
        <w:t>위한</w:t>
      </w:r>
      <w:r>
        <w:rPr>
          <w:rFonts w:hint="eastAsia"/>
          <w:sz w:val="22"/>
          <w:szCs w:val="22"/>
        </w:rPr>
        <w:t xml:space="preserve"> </w:t>
      </w:r>
      <w:proofErr w:type="spellStart"/>
      <w:r>
        <w:rPr>
          <w:rFonts w:hint="eastAsia"/>
          <w:sz w:val="22"/>
          <w:szCs w:val="22"/>
        </w:rPr>
        <w:t>기술수단으로서의</w:t>
      </w:r>
      <w:proofErr w:type="spellEnd"/>
      <w:r>
        <w:rPr>
          <w:rFonts w:hint="eastAsia"/>
          <w:sz w:val="22"/>
          <w:szCs w:val="22"/>
        </w:rPr>
        <w:t xml:space="preserve"> </w:t>
      </w:r>
      <w:r>
        <w:rPr>
          <w:rFonts w:hint="eastAsia"/>
          <w:sz w:val="22"/>
          <w:szCs w:val="22"/>
        </w:rPr>
        <w:t>의의를</w:t>
      </w:r>
      <w:r>
        <w:rPr>
          <w:rFonts w:hint="eastAsia"/>
          <w:sz w:val="22"/>
          <w:szCs w:val="22"/>
        </w:rPr>
        <w:t xml:space="preserve"> </w:t>
      </w:r>
      <w:r>
        <w:rPr>
          <w:rFonts w:hint="eastAsia"/>
          <w:sz w:val="22"/>
          <w:szCs w:val="22"/>
        </w:rPr>
        <w:t>갖고</w:t>
      </w:r>
      <w:r>
        <w:rPr>
          <w:rFonts w:hint="eastAsia"/>
          <w:sz w:val="22"/>
          <w:szCs w:val="22"/>
        </w:rPr>
        <w:t xml:space="preserve"> </w:t>
      </w:r>
      <w:r>
        <w:rPr>
          <w:rFonts w:hint="eastAsia"/>
          <w:sz w:val="22"/>
          <w:szCs w:val="22"/>
        </w:rPr>
        <w:t>그로</w:t>
      </w:r>
      <w:r>
        <w:rPr>
          <w:rFonts w:hint="eastAsia"/>
          <w:sz w:val="22"/>
          <w:szCs w:val="22"/>
        </w:rPr>
        <w:t xml:space="preserve"> </w:t>
      </w:r>
      <w:r>
        <w:rPr>
          <w:rFonts w:hint="eastAsia"/>
          <w:sz w:val="22"/>
          <w:szCs w:val="22"/>
        </w:rPr>
        <w:t>인해</w:t>
      </w:r>
      <w:r>
        <w:rPr>
          <w:rFonts w:hint="eastAsia"/>
          <w:sz w:val="22"/>
          <w:szCs w:val="22"/>
        </w:rPr>
        <w:t xml:space="preserve"> </w:t>
      </w:r>
      <w:r>
        <w:rPr>
          <w:rFonts w:hint="eastAsia"/>
          <w:sz w:val="22"/>
          <w:szCs w:val="22"/>
        </w:rPr>
        <w:t>이질적인</w:t>
      </w:r>
      <w:r>
        <w:rPr>
          <w:rFonts w:hint="eastAsia"/>
          <w:sz w:val="22"/>
          <w:szCs w:val="22"/>
        </w:rPr>
        <w:t xml:space="preserve"> </w:t>
      </w:r>
      <w:r>
        <w:rPr>
          <w:rFonts w:hint="eastAsia"/>
          <w:sz w:val="22"/>
          <w:szCs w:val="22"/>
        </w:rPr>
        <w:t>효과</w:t>
      </w:r>
      <w:r>
        <w:rPr>
          <w:rFonts w:hint="eastAsia"/>
          <w:sz w:val="22"/>
          <w:szCs w:val="22"/>
        </w:rPr>
        <w:t xml:space="preserve"> </w:t>
      </w:r>
      <w:r>
        <w:rPr>
          <w:rFonts w:hint="eastAsia"/>
          <w:sz w:val="22"/>
          <w:szCs w:val="22"/>
        </w:rPr>
        <w:t>등</w:t>
      </w:r>
      <w:r>
        <w:rPr>
          <w:rFonts w:hint="eastAsia"/>
          <w:sz w:val="22"/>
          <w:szCs w:val="22"/>
        </w:rPr>
        <w:t xml:space="preserve"> </w:t>
      </w:r>
      <w:r>
        <w:rPr>
          <w:rFonts w:hint="eastAsia"/>
          <w:sz w:val="22"/>
          <w:szCs w:val="22"/>
        </w:rPr>
        <w:t>특유한</w:t>
      </w:r>
      <w:r>
        <w:rPr>
          <w:rFonts w:hint="eastAsia"/>
          <w:sz w:val="22"/>
          <w:szCs w:val="22"/>
        </w:rPr>
        <w:t xml:space="preserve"> </w:t>
      </w:r>
      <w:r>
        <w:rPr>
          <w:rFonts w:hint="eastAsia"/>
          <w:sz w:val="22"/>
          <w:szCs w:val="22"/>
        </w:rPr>
        <w:t>효과를</w:t>
      </w:r>
      <w:r>
        <w:rPr>
          <w:rFonts w:hint="eastAsia"/>
          <w:sz w:val="22"/>
          <w:szCs w:val="22"/>
        </w:rPr>
        <w:t xml:space="preserve"> </w:t>
      </w:r>
      <w:r>
        <w:rPr>
          <w:rFonts w:hint="eastAsia"/>
          <w:sz w:val="22"/>
          <w:szCs w:val="22"/>
        </w:rPr>
        <w:t>갖는</w:t>
      </w:r>
      <w:r>
        <w:rPr>
          <w:rFonts w:hint="eastAsia"/>
          <w:sz w:val="22"/>
          <w:szCs w:val="22"/>
        </w:rPr>
        <w:t xml:space="preserve"> </w:t>
      </w:r>
      <w:r>
        <w:rPr>
          <w:rFonts w:hint="eastAsia"/>
          <w:sz w:val="22"/>
          <w:szCs w:val="22"/>
        </w:rPr>
        <w:t>경우에는</w:t>
      </w:r>
      <w:r>
        <w:rPr>
          <w:rFonts w:hint="eastAsia"/>
          <w:sz w:val="22"/>
          <w:szCs w:val="22"/>
        </w:rPr>
        <w:t xml:space="preserve"> </w:t>
      </w:r>
      <w:r>
        <w:rPr>
          <w:rFonts w:hint="eastAsia"/>
          <w:sz w:val="22"/>
          <w:szCs w:val="22"/>
        </w:rPr>
        <w:t>진보성이</w:t>
      </w:r>
      <w:r>
        <w:rPr>
          <w:rFonts w:hint="eastAsia"/>
          <w:sz w:val="22"/>
          <w:szCs w:val="22"/>
        </w:rPr>
        <w:t xml:space="preserve"> </w:t>
      </w:r>
      <w:r>
        <w:rPr>
          <w:rFonts w:hint="eastAsia"/>
          <w:sz w:val="22"/>
          <w:szCs w:val="22"/>
        </w:rPr>
        <w:t>부정되지</w:t>
      </w:r>
      <w:r>
        <w:rPr>
          <w:rFonts w:hint="eastAsia"/>
          <w:sz w:val="22"/>
          <w:szCs w:val="22"/>
        </w:rPr>
        <w:t xml:space="preserve"> </w:t>
      </w:r>
      <w:r>
        <w:rPr>
          <w:rFonts w:hint="eastAsia"/>
          <w:sz w:val="22"/>
          <w:szCs w:val="22"/>
        </w:rPr>
        <w:t>않을</w:t>
      </w:r>
      <w:r>
        <w:rPr>
          <w:rFonts w:hint="eastAsia"/>
          <w:sz w:val="22"/>
          <w:szCs w:val="22"/>
        </w:rPr>
        <w:t xml:space="preserve"> </w:t>
      </w:r>
      <w:r>
        <w:rPr>
          <w:rFonts w:hint="eastAsia"/>
          <w:sz w:val="22"/>
          <w:szCs w:val="22"/>
        </w:rPr>
        <w:t>수</w:t>
      </w:r>
      <w:r>
        <w:rPr>
          <w:rFonts w:hint="eastAsia"/>
          <w:sz w:val="22"/>
          <w:szCs w:val="22"/>
        </w:rPr>
        <w:t xml:space="preserve"> </w:t>
      </w:r>
      <w:r>
        <w:rPr>
          <w:rFonts w:hint="eastAsia"/>
          <w:sz w:val="22"/>
          <w:szCs w:val="22"/>
        </w:rPr>
        <w:t>있는데</w:t>
      </w:r>
      <w:r>
        <w:rPr>
          <w:rFonts w:hint="eastAsia"/>
          <w:sz w:val="22"/>
          <w:szCs w:val="22"/>
        </w:rPr>
        <w:t>,</w:t>
      </w:r>
      <w:r>
        <w:rPr>
          <w:sz w:val="22"/>
          <w:szCs w:val="22"/>
        </w:rPr>
        <w:t xml:space="preserve"> </w:t>
      </w:r>
      <w:r>
        <w:rPr>
          <w:rFonts w:hint="eastAsia"/>
          <w:sz w:val="22"/>
          <w:szCs w:val="22"/>
        </w:rPr>
        <w:t>이에</w:t>
      </w:r>
      <w:r>
        <w:rPr>
          <w:rFonts w:hint="eastAsia"/>
          <w:sz w:val="22"/>
          <w:szCs w:val="22"/>
        </w:rPr>
        <w:t xml:space="preserve"> </w:t>
      </w:r>
      <w:r>
        <w:rPr>
          <w:rFonts w:hint="eastAsia"/>
          <w:sz w:val="22"/>
          <w:szCs w:val="22"/>
        </w:rPr>
        <w:t>해당하기</w:t>
      </w:r>
      <w:r>
        <w:rPr>
          <w:rFonts w:hint="eastAsia"/>
          <w:sz w:val="22"/>
          <w:szCs w:val="22"/>
        </w:rPr>
        <w:t xml:space="preserve"> </w:t>
      </w:r>
      <w:r>
        <w:rPr>
          <w:rFonts w:hint="eastAsia"/>
          <w:sz w:val="22"/>
          <w:szCs w:val="22"/>
        </w:rPr>
        <w:t>위해서는</w:t>
      </w:r>
      <w:r>
        <w:rPr>
          <w:rFonts w:hint="eastAsia"/>
          <w:sz w:val="22"/>
          <w:szCs w:val="22"/>
        </w:rPr>
        <w:t xml:space="preserve"> </w:t>
      </w:r>
      <w:r>
        <w:rPr>
          <w:rFonts w:hint="eastAsia"/>
          <w:sz w:val="22"/>
          <w:szCs w:val="22"/>
        </w:rPr>
        <w:t>파라미터가</w:t>
      </w:r>
      <w:r>
        <w:rPr>
          <w:rFonts w:hint="eastAsia"/>
          <w:sz w:val="22"/>
          <w:szCs w:val="22"/>
        </w:rPr>
        <w:t xml:space="preserve"> </w:t>
      </w:r>
      <w:r>
        <w:rPr>
          <w:rFonts w:hint="eastAsia"/>
          <w:sz w:val="22"/>
          <w:szCs w:val="22"/>
        </w:rPr>
        <w:t>공지된</w:t>
      </w:r>
      <w:r>
        <w:rPr>
          <w:rFonts w:hint="eastAsia"/>
          <w:sz w:val="22"/>
          <w:szCs w:val="22"/>
        </w:rPr>
        <w:t xml:space="preserve"> </w:t>
      </w:r>
      <w:r>
        <w:rPr>
          <w:rFonts w:hint="eastAsia"/>
          <w:sz w:val="22"/>
          <w:szCs w:val="22"/>
        </w:rPr>
        <w:t>발명과는</w:t>
      </w:r>
      <w:r>
        <w:rPr>
          <w:rFonts w:hint="eastAsia"/>
          <w:sz w:val="22"/>
          <w:szCs w:val="22"/>
        </w:rPr>
        <w:t xml:space="preserve"> </w:t>
      </w:r>
      <w:r>
        <w:rPr>
          <w:rFonts w:hint="eastAsia"/>
          <w:sz w:val="22"/>
          <w:szCs w:val="22"/>
        </w:rPr>
        <w:t>상이한</w:t>
      </w:r>
      <w:r>
        <w:rPr>
          <w:rFonts w:hint="eastAsia"/>
          <w:sz w:val="22"/>
          <w:szCs w:val="22"/>
        </w:rPr>
        <w:t xml:space="preserve"> </w:t>
      </w:r>
      <w:r>
        <w:rPr>
          <w:rFonts w:hint="eastAsia"/>
          <w:sz w:val="22"/>
          <w:szCs w:val="22"/>
        </w:rPr>
        <w:t>과제를</w:t>
      </w:r>
      <w:r>
        <w:rPr>
          <w:rFonts w:hint="eastAsia"/>
          <w:sz w:val="22"/>
          <w:szCs w:val="22"/>
        </w:rPr>
        <w:t xml:space="preserve"> </w:t>
      </w:r>
      <w:r>
        <w:rPr>
          <w:rFonts w:hint="eastAsia"/>
          <w:sz w:val="22"/>
          <w:szCs w:val="22"/>
        </w:rPr>
        <w:t>해결하기</w:t>
      </w:r>
      <w:r>
        <w:rPr>
          <w:rFonts w:hint="eastAsia"/>
          <w:sz w:val="22"/>
          <w:szCs w:val="22"/>
        </w:rPr>
        <w:t xml:space="preserve"> </w:t>
      </w:r>
      <w:r>
        <w:rPr>
          <w:rFonts w:hint="eastAsia"/>
          <w:sz w:val="22"/>
          <w:szCs w:val="22"/>
        </w:rPr>
        <w:t>위한</w:t>
      </w:r>
      <w:r>
        <w:rPr>
          <w:rFonts w:hint="eastAsia"/>
          <w:sz w:val="22"/>
          <w:szCs w:val="22"/>
        </w:rPr>
        <w:t xml:space="preserve"> </w:t>
      </w:r>
      <w:proofErr w:type="spellStart"/>
      <w:r>
        <w:rPr>
          <w:rFonts w:hint="eastAsia"/>
          <w:sz w:val="22"/>
          <w:szCs w:val="22"/>
        </w:rPr>
        <w:t>기술수단으로서의</w:t>
      </w:r>
      <w:proofErr w:type="spellEnd"/>
      <w:r>
        <w:rPr>
          <w:rFonts w:hint="eastAsia"/>
          <w:sz w:val="22"/>
          <w:szCs w:val="22"/>
        </w:rPr>
        <w:t xml:space="preserve"> </w:t>
      </w:r>
      <w:r>
        <w:rPr>
          <w:rFonts w:hint="eastAsia"/>
          <w:sz w:val="22"/>
          <w:szCs w:val="22"/>
        </w:rPr>
        <w:t>의의를</w:t>
      </w:r>
      <w:r>
        <w:rPr>
          <w:rFonts w:hint="eastAsia"/>
          <w:sz w:val="22"/>
          <w:szCs w:val="22"/>
        </w:rPr>
        <w:t xml:space="preserve"> </w:t>
      </w:r>
      <w:r>
        <w:rPr>
          <w:rFonts w:hint="eastAsia"/>
          <w:sz w:val="22"/>
          <w:szCs w:val="22"/>
        </w:rPr>
        <w:t>갖고</w:t>
      </w:r>
      <w:r>
        <w:rPr>
          <w:rFonts w:hint="eastAsia"/>
          <w:sz w:val="22"/>
          <w:szCs w:val="22"/>
        </w:rPr>
        <w:t xml:space="preserve"> </w:t>
      </w:r>
      <w:r>
        <w:rPr>
          <w:rFonts w:hint="eastAsia"/>
          <w:sz w:val="22"/>
          <w:szCs w:val="22"/>
        </w:rPr>
        <w:t>파라미터와</w:t>
      </w:r>
      <w:r>
        <w:rPr>
          <w:rFonts w:hint="eastAsia"/>
          <w:sz w:val="22"/>
          <w:szCs w:val="22"/>
        </w:rPr>
        <w:t xml:space="preserve"> </w:t>
      </w:r>
      <w:r>
        <w:rPr>
          <w:rFonts w:hint="eastAsia"/>
          <w:sz w:val="22"/>
          <w:szCs w:val="22"/>
        </w:rPr>
        <w:t>이질적인</w:t>
      </w:r>
      <w:r>
        <w:rPr>
          <w:rFonts w:hint="eastAsia"/>
          <w:sz w:val="22"/>
          <w:szCs w:val="22"/>
        </w:rPr>
        <w:t xml:space="preserve"> </w:t>
      </w:r>
      <w:r>
        <w:rPr>
          <w:rFonts w:hint="eastAsia"/>
          <w:sz w:val="22"/>
          <w:szCs w:val="22"/>
        </w:rPr>
        <w:t>효과</w:t>
      </w:r>
      <w:r>
        <w:rPr>
          <w:rFonts w:hint="eastAsia"/>
          <w:sz w:val="22"/>
          <w:szCs w:val="22"/>
        </w:rPr>
        <w:t xml:space="preserve"> </w:t>
      </w:r>
      <w:r>
        <w:rPr>
          <w:rFonts w:hint="eastAsia"/>
          <w:sz w:val="22"/>
          <w:szCs w:val="22"/>
        </w:rPr>
        <w:t>등</w:t>
      </w:r>
      <w:r>
        <w:rPr>
          <w:rFonts w:hint="eastAsia"/>
          <w:sz w:val="22"/>
          <w:szCs w:val="22"/>
        </w:rPr>
        <w:t xml:space="preserve"> </w:t>
      </w:r>
      <w:r>
        <w:rPr>
          <w:rFonts w:hint="eastAsia"/>
          <w:sz w:val="22"/>
          <w:szCs w:val="22"/>
        </w:rPr>
        <w:t>특유한</w:t>
      </w:r>
      <w:r>
        <w:rPr>
          <w:rFonts w:hint="eastAsia"/>
          <w:sz w:val="22"/>
          <w:szCs w:val="22"/>
        </w:rPr>
        <w:t xml:space="preserve"> </w:t>
      </w:r>
      <w:r>
        <w:rPr>
          <w:rFonts w:hint="eastAsia"/>
          <w:sz w:val="22"/>
          <w:szCs w:val="22"/>
        </w:rPr>
        <w:t>효과</w:t>
      </w:r>
      <w:r>
        <w:rPr>
          <w:rFonts w:hint="eastAsia"/>
          <w:sz w:val="22"/>
          <w:szCs w:val="22"/>
        </w:rPr>
        <w:t xml:space="preserve"> </w:t>
      </w:r>
      <w:r>
        <w:rPr>
          <w:rFonts w:hint="eastAsia"/>
          <w:sz w:val="22"/>
          <w:szCs w:val="22"/>
        </w:rPr>
        <w:t>사이에</w:t>
      </w:r>
      <w:r>
        <w:rPr>
          <w:rFonts w:hint="eastAsia"/>
          <w:sz w:val="22"/>
          <w:szCs w:val="22"/>
        </w:rPr>
        <w:t xml:space="preserve"> </w:t>
      </w:r>
      <w:r>
        <w:rPr>
          <w:rFonts w:hint="eastAsia"/>
          <w:sz w:val="22"/>
          <w:szCs w:val="22"/>
        </w:rPr>
        <w:t>인과관계가</w:t>
      </w:r>
      <w:r>
        <w:rPr>
          <w:rFonts w:hint="eastAsia"/>
          <w:sz w:val="22"/>
          <w:szCs w:val="22"/>
        </w:rPr>
        <w:t xml:space="preserve"> </w:t>
      </w:r>
      <w:r>
        <w:rPr>
          <w:rFonts w:hint="eastAsia"/>
          <w:sz w:val="22"/>
          <w:szCs w:val="22"/>
        </w:rPr>
        <w:t>있다는</w:t>
      </w:r>
      <w:r>
        <w:rPr>
          <w:rFonts w:hint="eastAsia"/>
          <w:sz w:val="22"/>
          <w:szCs w:val="22"/>
        </w:rPr>
        <w:t xml:space="preserve"> </w:t>
      </w:r>
      <w:r>
        <w:rPr>
          <w:rFonts w:hint="eastAsia"/>
          <w:sz w:val="22"/>
          <w:szCs w:val="22"/>
        </w:rPr>
        <w:t>것이</w:t>
      </w:r>
      <w:r>
        <w:rPr>
          <w:rFonts w:hint="eastAsia"/>
          <w:sz w:val="22"/>
          <w:szCs w:val="22"/>
        </w:rPr>
        <w:t xml:space="preserve"> </w:t>
      </w:r>
      <w:r>
        <w:rPr>
          <w:rFonts w:hint="eastAsia"/>
          <w:sz w:val="22"/>
          <w:szCs w:val="22"/>
        </w:rPr>
        <w:t>명세서에</w:t>
      </w:r>
      <w:r>
        <w:rPr>
          <w:rFonts w:hint="eastAsia"/>
          <w:sz w:val="22"/>
          <w:szCs w:val="22"/>
        </w:rPr>
        <w:t xml:space="preserve"> </w:t>
      </w:r>
      <w:r>
        <w:rPr>
          <w:rFonts w:hint="eastAsia"/>
          <w:sz w:val="22"/>
          <w:szCs w:val="22"/>
        </w:rPr>
        <w:t>구체적으로</w:t>
      </w:r>
      <w:r>
        <w:rPr>
          <w:rFonts w:hint="eastAsia"/>
          <w:sz w:val="22"/>
          <w:szCs w:val="22"/>
        </w:rPr>
        <w:t xml:space="preserve"> </w:t>
      </w:r>
      <w:r>
        <w:rPr>
          <w:rFonts w:hint="eastAsia"/>
          <w:sz w:val="22"/>
          <w:szCs w:val="22"/>
        </w:rPr>
        <w:t>기재되어</w:t>
      </w:r>
      <w:r>
        <w:rPr>
          <w:rFonts w:hint="eastAsia"/>
          <w:sz w:val="22"/>
          <w:szCs w:val="22"/>
        </w:rPr>
        <w:t xml:space="preserve"> </w:t>
      </w:r>
      <w:r>
        <w:rPr>
          <w:rFonts w:hint="eastAsia"/>
          <w:sz w:val="22"/>
          <w:szCs w:val="22"/>
        </w:rPr>
        <w:t>있거나</w:t>
      </w:r>
      <w:r>
        <w:rPr>
          <w:rFonts w:hint="eastAsia"/>
          <w:sz w:val="22"/>
          <w:szCs w:val="22"/>
        </w:rPr>
        <w:t xml:space="preserve"> </w:t>
      </w:r>
      <w:r>
        <w:rPr>
          <w:rFonts w:hint="eastAsia"/>
          <w:sz w:val="22"/>
          <w:szCs w:val="22"/>
        </w:rPr>
        <w:t>통상의</w:t>
      </w:r>
      <w:r>
        <w:rPr>
          <w:rFonts w:hint="eastAsia"/>
          <w:sz w:val="22"/>
          <w:szCs w:val="22"/>
        </w:rPr>
        <w:t xml:space="preserve"> </w:t>
      </w:r>
      <w:r>
        <w:rPr>
          <w:rFonts w:hint="eastAsia"/>
          <w:sz w:val="22"/>
          <w:szCs w:val="22"/>
        </w:rPr>
        <w:t>기술자가</w:t>
      </w:r>
      <w:r>
        <w:rPr>
          <w:rFonts w:hint="eastAsia"/>
          <w:sz w:val="22"/>
          <w:szCs w:val="22"/>
        </w:rPr>
        <w:t xml:space="preserve"> </w:t>
      </w:r>
      <w:r>
        <w:rPr>
          <w:rFonts w:hint="eastAsia"/>
          <w:sz w:val="22"/>
          <w:szCs w:val="22"/>
        </w:rPr>
        <w:t>명세서의</w:t>
      </w:r>
      <w:r>
        <w:rPr>
          <w:rFonts w:hint="eastAsia"/>
          <w:sz w:val="22"/>
          <w:szCs w:val="22"/>
        </w:rPr>
        <w:t xml:space="preserve"> </w:t>
      </w:r>
      <w:r>
        <w:rPr>
          <w:rFonts w:hint="eastAsia"/>
          <w:sz w:val="22"/>
          <w:szCs w:val="22"/>
        </w:rPr>
        <w:t>기재로부터</w:t>
      </w:r>
      <w:r>
        <w:rPr>
          <w:rFonts w:hint="eastAsia"/>
          <w:sz w:val="22"/>
          <w:szCs w:val="22"/>
        </w:rPr>
        <w:t xml:space="preserve"> </w:t>
      </w:r>
      <w:r>
        <w:rPr>
          <w:rFonts w:hint="eastAsia"/>
          <w:sz w:val="22"/>
          <w:szCs w:val="22"/>
        </w:rPr>
        <w:t>위와</w:t>
      </w:r>
      <w:r>
        <w:rPr>
          <w:rFonts w:hint="eastAsia"/>
          <w:sz w:val="22"/>
          <w:szCs w:val="22"/>
        </w:rPr>
        <w:t xml:space="preserve"> </w:t>
      </w:r>
      <w:r>
        <w:rPr>
          <w:rFonts w:hint="eastAsia"/>
          <w:sz w:val="22"/>
          <w:szCs w:val="22"/>
        </w:rPr>
        <w:t>같은</w:t>
      </w:r>
      <w:r>
        <w:rPr>
          <w:rFonts w:hint="eastAsia"/>
          <w:sz w:val="22"/>
          <w:szCs w:val="22"/>
        </w:rPr>
        <w:t xml:space="preserve"> </w:t>
      </w:r>
      <w:proofErr w:type="spellStart"/>
      <w:r>
        <w:rPr>
          <w:rFonts w:hint="eastAsia"/>
          <w:sz w:val="22"/>
          <w:szCs w:val="22"/>
        </w:rPr>
        <w:t>기술수단으로서의</w:t>
      </w:r>
      <w:proofErr w:type="spellEnd"/>
      <w:r>
        <w:rPr>
          <w:rFonts w:hint="eastAsia"/>
          <w:sz w:val="22"/>
          <w:szCs w:val="22"/>
        </w:rPr>
        <w:t xml:space="preserve"> </w:t>
      </w:r>
      <w:r>
        <w:rPr>
          <w:rFonts w:hint="eastAsia"/>
          <w:sz w:val="22"/>
          <w:szCs w:val="22"/>
        </w:rPr>
        <w:t>의의</w:t>
      </w:r>
      <w:r>
        <w:rPr>
          <w:rFonts w:hint="eastAsia"/>
          <w:sz w:val="22"/>
          <w:szCs w:val="22"/>
        </w:rPr>
        <w:t xml:space="preserve"> </w:t>
      </w:r>
      <w:r>
        <w:rPr>
          <w:rFonts w:hint="eastAsia"/>
          <w:sz w:val="22"/>
          <w:szCs w:val="22"/>
        </w:rPr>
        <w:t>및</w:t>
      </w:r>
      <w:r>
        <w:rPr>
          <w:rFonts w:hint="eastAsia"/>
          <w:sz w:val="22"/>
          <w:szCs w:val="22"/>
        </w:rPr>
        <w:t xml:space="preserve"> </w:t>
      </w:r>
      <w:r>
        <w:rPr>
          <w:rFonts w:hint="eastAsia"/>
          <w:sz w:val="22"/>
          <w:szCs w:val="22"/>
        </w:rPr>
        <w:t>인과관계를</w:t>
      </w:r>
      <w:r>
        <w:rPr>
          <w:rFonts w:hint="eastAsia"/>
          <w:sz w:val="22"/>
          <w:szCs w:val="22"/>
        </w:rPr>
        <w:t xml:space="preserve"> </w:t>
      </w:r>
      <w:r>
        <w:rPr>
          <w:rFonts w:hint="eastAsia"/>
          <w:sz w:val="22"/>
          <w:szCs w:val="22"/>
        </w:rPr>
        <w:t>추론할</w:t>
      </w:r>
      <w:r>
        <w:rPr>
          <w:rFonts w:hint="eastAsia"/>
          <w:sz w:val="22"/>
          <w:szCs w:val="22"/>
        </w:rPr>
        <w:t xml:space="preserve"> </w:t>
      </w:r>
      <w:r>
        <w:rPr>
          <w:rFonts w:hint="eastAsia"/>
          <w:sz w:val="22"/>
          <w:szCs w:val="22"/>
        </w:rPr>
        <w:t>수</w:t>
      </w:r>
      <w:r>
        <w:rPr>
          <w:rFonts w:hint="eastAsia"/>
          <w:sz w:val="22"/>
          <w:szCs w:val="22"/>
        </w:rPr>
        <w:t xml:space="preserve"> </w:t>
      </w:r>
      <w:r>
        <w:rPr>
          <w:rFonts w:hint="eastAsia"/>
          <w:sz w:val="22"/>
          <w:szCs w:val="22"/>
        </w:rPr>
        <w:t>있어야</w:t>
      </w:r>
      <w:r>
        <w:rPr>
          <w:rFonts w:hint="eastAsia"/>
          <w:sz w:val="22"/>
          <w:szCs w:val="22"/>
        </w:rPr>
        <w:t xml:space="preserve"> </w:t>
      </w:r>
      <w:r>
        <w:rPr>
          <w:rFonts w:hint="eastAsia"/>
          <w:sz w:val="22"/>
          <w:szCs w:val="22"/>
        </w:rPr>
        <w:t>한다</w:t>
      </w:r>
      <w:r>
        <w:rPr>
          <w:rFonts w:hint="eastAsia"/>
          <w:sz w:val="22"/>
          <w:szCs w:val="22"/>
        </w:rPr>
        <w:t>.</w:t>
      </w:r>
    </w:p>
    <w:p w14:paraId="2697D4EC" w14:textId="4C41A0B9" w:rsidR="00253C4D" w:rsidRDefault="00253C4D" w:rsidP="00CA5A7F">
      <w:pPr>
        <w:rPr>
          <w:sz w:val="22"/>
          <w:szCs w:val="22"/>
        </w:rPr>
      </w:pPr>
      <w:r>
        <w:rPr>
          <w:rFonts w:hint="eastAsia"/>
          <w:sz w:val="22"/>
          <w:szCs w:val="22"/>
        </w:rPr>
        <w:t xml:space="preserve"> </w:t>
      </w:r>
      <w:r>
        <w:rPr>
          <w:rFonts w:hint="eastAsia"/>
          <w:sz w:val="22"/>
          <w:szCs w:val="22"/>
        </w:rPr>
        <w:t>특허발명이</w:t>
      </w:r>
      <w:r>
        <w:rPr>
          <w:rFonts w:hint="eastAsia"/>
          <w:sz w:val="22"/>
          <w:szCs w:val="22"/>
        </w:rPr>
        <w:t xml:space="preserve"> </w:t>
      </w:r>
      <w:r>
        <w:rPr>
          <w:rFonts w:hint="eastAsia"/>
          <w:sz w:val="22"/>
          <w:szCs w:val="22"/>
        </w:rPr>
        <w:t>그</w:t>
      </w:r>
      <w:r>
        <w:rPr>
          <w:rFonts w:hint="eastAsia"/>
          <w:sz w:val="22"/>
          <w:szCs w:val="22"/>
        </w:rPr>
        <w:t xml:space="preserve"> </w:t>
      </w:r>
      <w:r>
        <w:rPr>
          <w:rFonts w:hint="eastAsia"/>
          <w:sz w:val="22"/>
          <w:szCs w:val="22"/>
        </w:rPr>
        <w:t>출원</w:t>
      </w:r>
      <w:r>
        <w:rPr>
          <w:rFonts w:hint="eastAsia"/>
          <w:sz w:val="22"/>
          <w:szCs w:val="22"/>
        </w:rPr>
        <w:t xml:space="preserve"> </w:t>
      </w:r>
      <w:r>
        <w:rPr>
          <w:rFonts w:hint="eastAsia"/>
          <w:sz w:val="22"/>
          <w:szCs w:val="22"/>
        </w:rPr>
        <w:t>전에</w:t>
      </w:r>
      <w:r>
        <w:rPr>
          <w:rFonts w:hint="eastAsia"/>
          <w:sz w:val="22"/>
          <w:szCs w:val="22"/>
        </w:rPr>
        <w:t xml:space="preserve"> </w:t>
      </w:r>
      <w:r>
        <w:rPr>
          <w:rFonts w:hint="eastAsia"/>
          <w:sz w:val="22"/>
          <w:szCs w:val="22"/>
        </w:rPr>
        <w:t>공지된</w:t>
      </w:r>
      <w:r>
        <w:rPr>
          <w:rFonts w:hint="eastAsia"/>
          <w:sz w:val="22"/>
          <w:szCs w:val="22"/>
        </w:rPr>
        <w:t xml:space="preserve"> </w:t>
      </w:r>
      <w:r>
        <w:rPr>
          <w:rFonts w:hint="eastAsia"/>
          <w:sz w:val="22"/>
          <w:szCs w:val="22"/>
        </w:rPr>
        <w:t>발명이</w:t>
      </w:r>
      <w:r>
        <w:rPr>
          <w:rFonts w:hint="eastAsia"/>
          <w:sz w:val="22"/>
          <w:szCs w:val="22"/>
        </w:rPr>
        <w:t xml:space="preserve"> </w:t>
      </w:r>
      <w:r>
        <w:rPr>
          <w:rFonts w:hint="eastAsia"/>
          <w:sz w:val="22"/>
          <w:szCs w:val="22"/>
        </w:rPr>
        <w:t>가지는</w:t>
      </w:r>
      <w:r>
        <w:rPr>
          <w:rFonts w:hint="eastAsia"/>
          <w:sz w:val="22"/>
          <w:szCs w:val="22"/>
        </w:rPr>
        <w:t xml:space="preserve"> </w:t>
      </w:r>
      <w:r>
        <w:rPr>
          <w:rFonts w:hint="eastAsia"/>
          <w:sz w:val="22"/>
          <w:szCs w:val="22"/>
        </w:rPr>
        <w:t>구성요소의</w:t>
      </w:r>
      <w:r>
        <w:rPr>
          <w:rFonts w:hint="eastAsia"/>
          <w:sz w:val="22"/>
          <w:szCs w:val="22"/>
        </w:rPr>
        <w:t xml:space="preserve"> </w:t>
      </w:r>
      <w:r>
        <w:rPr>
          <w:rFonts w:hint="eastAsia"/>
          <w:sz w:val="22"/>
          <w:szCs w:val="22"/>
        </w:rPr>
        <w:t>범위를</w:t>
      </w:r>
      <w:r>
        <w:rPr>
          <w:rFonts w:hint="eastAsia"/>
          <w:sz w:val="22"/>
          <w:szCs w:val="22"/>
        </w:rPr>
        <w:t xml:space="preserve"> </w:t>
      </w:r>
      <w:r>
        <w:rPr>
          <w:rFonts w:hint="eastAsia"/>
          <w:sz w:val="22"/>
          <w:szCs w:val="22"/>
        </w:rPr>
        <w:t>수치로써</w:t>
      </w:r>
      <w:r>
        <w:rPr>
          <w:rFonts w:hint="eastAsia"/>
          <w:sz w:val="22"/>
          <w:szCs w:val="22"/>
        </w:rPr>
        <w:t xml:space="preserve"> </w:t>
      </w:r>
      <w:r>
        <w:rPr>
          <w:rFonts w:hint="eastAsia"/>
          <w:sz w:val="22"/>
          <w:szCs w:val="22"/>
        </w:rPr>
        <w:t>한정하여</w:t>
      </w:r>
      <w:r>
        <w:rPr>
          <w:rFonts w:hint="eastAsia"/>
          <w:sz w:val="22"/>
          <w:szCs w:val="22"/>
        </w:rPr>
        <w:t xml:space="preserve"> </w:t>
      </w:r>
      <w:r>
        <w:rPr>
          <w:rFonts w:hint="eastAsia"/>
          <w:sz w:val="22"/>
          <w:szCs w:val="22"/>
        </w:rPr>
        <w:t>표현한</w:t>
      </w:r>
      <w:r>
        <w:rPr>
          <w:rFonts w:hint="eastAsia"/>
          <w:sz w:val="22"/>
          <w:szCs w:val="22"/>
        </w:rPr>
        <w:t xml:space="preserve"> </w:t>
      </w:r>
      <w:r>
        <w:rPr>
          <w:rFonts w:hint="eastAsia"/>
          <w:sz w:val="22"/>
          <w:szCs w:val="22"/>
        </w:rPr>
        <w:t>경우에</w:t>
      </w:r>
      <w:r>
        <w:rPr>
          <w:rFonts w:hint="eastAsia"/>
          <w:sz w:val="22"/>
          <w:szCs w:val="22"/>
        </w:rPr>
        <w:t xml:space="preserve"> </w:t>
      </w:r>
      <w:r>
        <w:rPr>
          <w:rFonts w:hint="eastAsia"/>
          <w:sz w:val="22"/>
          <w:szCs w:val="22"/>
        </w:rPr>
        <w:t>있어</w:t>
      </w:r>
      <w:r>
        <w:rPr>
          <w:rFonts w:hint="eastAsia"/>
          <w:sz w:val="22"/>
          <w:szCs w:val="22"/>
        </w:rPr>
        <w:t>,</w:t>
      </w:r>
      <w:r>
        <w:rPr>
          <w:sz w:val="22"/>
          <w:szCs w:val="22"/>
        </w:rPr>
        <w:t xml:space="preserve"> </w:t>
      </w:r>
      <w:r>
        <w:rPr>
          <w:rFonts w:hint="eastAsia"/>
          <w:sz w:val="22"/>
          <w:szCs w:val="22"/>
        </w:rPr>
        <w:t>그</w:t>
      </w:r>
      <w:r>
        <w:rPr>
          <w:rFonts w:hint="eastAsia"/>
          <w:sz w:val="22"/>
          <w:szCs w:val="22"/>
        </w:rPr>
        <w:t xml:space="preserve"> </w:t>
      </w:r>
      <w:r>
        <w:rPr>
          <w:rFonts w:hint="eastAsia"/>
          <w:sz w:val="22"/>
          <w:szCs w:val="22"/>
        </w:rPr>
        <w:t>특허발명의</w:t>
      </w:r>
      <w:r>
        <w:rPr>
          <w:rFonts w:hint="eastAsia"/>
          <w:sz w:val="22"/>
          <w:szCs w:val="22"/>
        </w:rPr>
        <w:t xml:space="preserve"> </w:t>
      </w:r>
      <w:r>
        <w:rPr>
          <w:rFonts w:hint="eastAsia"/>
          <w:sz w:val="22"/>
          <w:szCs w:val="22"/>
        </w:rPr>
        <w:t>과제</w:t>
      </w:r>
      <w:r>
        <w:rPr>
          <w:rFonts w:hint="eastAsia"/>
          <w:sz w:val="22"/>
          <w:szCs w:val="22"/>
        </w:rPr>
        <w:t xml:space="preserve"> </w:t>
      </w:r>
      <w:r>
        <w:rPr>
          <w:rFonts w:hint="eastAsia"/>
          <w:sz w:val="22"/>
          <w:szCs w:val="22"/>
        </w:rPr>
        <w:t>및</w:t>
      </w:r>
      <w:r>
        <w:rPr>
          <w:rFonts w:hint="eastAsia"/>
          <w:sz w:val="22"/>
          <w:szCs w:val="22"/>
        </w:rPr>
        <w:t xml:space="preserve"> </w:t>
      </w:r>
      <w:r>
        <w:rPr>
          <w:rFonts w:hint="eastAsia"/>
          <w:sz w:val="22"/>
          <w:szCs w:val="22"/>
        </w:rPr>
        <w:t>효과가</w:t>
      </w:r>
      <w:r>
        <w:rPr>
          <w:rFonts w:hint="eastAsia"/>
          <w:sz w:val="22"/>
          <w:szCs w:val="22"/>
        </w:rPr>
        <w:t xml:space="preserve"> </w:t>
      </w:r>
      <w:r>
        <w:rPr>
          <w:rFonts w:hint="eastAsia"/>
          <w:sz w:val="22"/>
          <w:szCs w:val="22"/>
        </w:rPr>
        <w:t>공지된</w:t>
      </w:r>
      <w:r>
        <w:rPr>
          <w:rFonts w:hint="eastAsia"/>
          <w:sz w:val="22"/>
          <w:szCs w:val="22"/>
        </w:rPr>
        <w:t xml:space="preserve"> </w:t>
      </w:r>
      <w:r>
        <w:rPr>
          <w:rFonts w:hint="eastAsia"/>
          <w:sz w:val="22"/>
          <w:szCs w:val="22"/>
        </w:rPr>
        <w:t>발명의</w:t>
      </w:r>
      <w:r>
        <w:rPr>
          <w:rFonts w:hint="eastAsia"/>
          <w:sz w:val="22"/>
          <w:szCs w:val="22"/>
        </w:rPr>
        <w:t xml:space="preserve"> </w:t>
      </w:r>
      <w:r>
        <w:rPr>
          <w:rFonts w:hint="eastAsia"/>
          <w:sz w:val="22"/>
          <w:szCs w:val="22"/>
        </w:rPr>
        <w:t>연장선상에</w:t>
      </w:r>
      <w:r>
        <w:rPr>
          <w:rFonts w:hint="eastAsia"/>
          <w:sz w:val="22"/>
          <w:szCs w:val="22"/>
        </w:rPr>
        <w:t xml:space="preserve"> </w:t>
      </w:r>
      <w:r>
        <w:rPr>
          <w:rFonts w:hint="eastAsia"/>
          <w:sz w:val="22"/>
          <w:szCs w:val="22"/>
        </w:rPr>
        <w:t>있고</w:t>
      </w:r>
      <w:r>
        <w:rPr>
          <w:rFonts w:hint="eastAsia"/>
          <w:sz w:val="22"/>
          <w:szCs w:val="22"/>
        </w:rPr>
        <w:t xml:space="preserve"> </w:t>
      </w:r>
      <w:r>
        <w:rPr>
          <w:rFonts w:hint="eastAsia"/>
          <w:sz w:val="22"/>
          <w:szCs w:val="22"/>
        </w:rPr>
        <w:t>수치한정의</w:t>
      </w:r>
      <w:r>
        <w:rPr>
          <w:rFonts w:hint="eastAsia"/>
          <w:sz w:val="22"/>
          <w:szCs w:val="22"/>
        </w:rPr>
        <w:t xml:space="preserve"> </w:t>
      </w:r>
      <w:r>
        <w:rPr>
          <w:rFonts w:hint="eastAsia"/>
          <w:sz w:val="22"/>
          <w:szCs w:val="22"/>
        </w:rPr>
        <w:t>유무에서만</w:t>
      </w:r>
      <w:r>
        <w:rPr>
          <w:rFonts w:hint="eastAsia"/>
          <w:sz w:val="22"/>
          <w:szCs w:val="22"/>
        </w:rPr>
        <w:t xml:space="preserve"> </w:t>
      </w:r>
      <w:r>
        <w:rPr>
          <w:rFonts w:hint="eastAsia"/>
          <w:sz w:val="22"/>
          <w:szCs w:val="22"/>
        </w:rPr>
        <w:t>차이가</w:t>
      </w:r>
      <w:r>
        <w:rPr>
          <w:rFonts w:hint="eastAsia"/>
          <w:sz w:val="22"/>
          <w:szCs w:val="22"/>
        </w:rPr>
        <w:t xml:space="preserve"> </w:t>
      </w:r>
      <w:r>
        <w:rPr>
          <w:rFonts w:hint="eastAsia"/>
          <w:sz w:val="22"/>
          <w:szCs w:val="22"/>
        </w:rPr>
        <w:t>있는</w:t>
      </w:r>
      <w:r>
        <w:rPr>
          <w:rFonts w:hint="eastAsia"/>
          <w:sz w:val="22"/>
          <w:szCs w:val="22"/>
        </w:rPr>
        <w:t xml:space="preserve"> </w:t>
      </w:r>
      <w:r>
        <w:rPr>
          <w:rFonts w:hint="eastAsia"/>
          <w:sz w:val="22"/>
          <w:szCs w:val="22"/>
        </w:rPr>
        <w:t>경우에는</w:t>
      </w:r>
      <w:r>
        <w:rPr>
          <w:rFonts w:hint="eastAsia"/>
          <w:sz w:val="22"/>
          <w:szCs w:val="22"/>
        </w:rPr>
        <w:t xml:space="preserve"> </w:t>
      </w:r>
      <w:r>
        <w:rPr>
          <w:rFonts w:hint="eastAsia"/>
          <w:sz w:val="22"/>
          <w:szCs w:val="22"/>
        </w:rPr>
        <w:t>그</w:t>
      </w:r>
      <w:r>
        <w:rPr>
          <w:rFonts w:hint="eastAsia"/>
          <w:sz w:val="22"/>
          <w:szCs w:val="22"/>
        </w:rPr>
        <w:t xml:space="preserve"> </w:t>
      </w:r>
      <w:r>
        <w:rPr>
          <w:rFonts w:hint="eastAsia"/>
          <w:sz w:val="22"/>
          <w:szCs w:val="22"/>
        </w:rPr>
        <w:t>한정된</w:t>
      </w:r>
      <w:r>
        <w:rPr>
          <w:rFonts w:hint="eastAsia"/>
          <w:sz w:val="22"/>
          <w:szCs w:val="22"/>
        </w:rPr>
        <w:t xml:space="preserve"> </w:t>
      </w:r>
      <w:r>
        <w:rPr>
          <w:rFonts w:hint="eastAsia"/>
          <w:sz w:val="22"/>
          <w:szCs w:val="22"/>
        </w:rPr>
        <w:t>수치</w:t>
      </w:r>
      <w:r>
        <w:rPr>
          <w:rFonts w:hint="eastAsia"/>
          <w:sz w:val="22"/>
          <w:szCs w:val="22"/>
        </w:rPr>
        <w:t xml:space="preserve"> </w:t>
      </w:r>
      <w:r>
        <w:rPr>
          <w:rFonts w:hint="eastAsia"/>
          <w:sz w:val="22"/>
          <w:szCs w:val="22"/>
        </w:rPr>
        <w:t>범위</w:t>
      </w:r>
      <w:r>
        <w:rPr>
          <w:rFonts w:hint="eastAsia"/>
          <w:sz w:val="22"/>
          <w:szCs w:val="22"/>
        </w:rPr>
        <w:t xml:space="preserve"> </w:t>
      </w:r>
      <w:r>
        <w:rPr>
          <w:rFonts w:hint="eastAsia"/>
          <w:sz w:val="22"/>
          <w:szCs w:val="22"/>
        </w:rPr>
        <w:t>내외에서</w:t>
      </w:r>
      <w:r>
        <w:rPr>
          <w:rFonts w:hint="eastAsia"/>
          <w:sz w:val="22"/>
          <w:szCs w:val="22"/>
        </w:rPr>
        <w:t xml:space="preserve"> </w:t>
      </w:r>
      <w:r>
        <w:rPr>
          <w:rFonts w:hint="eastAsia"/>
          <w:sz w:val="22"/>
          <w:szCs w:val="22"/>
        </w:rPr>
        <w:t>현저한</w:t>
      </w:r>
      <w:r>
        <w:rPr>
          <w:rFonts w:hint="eastAsia"/>
          <w:sz w:val="22"/>
          <w:szCs w:val="22"/>
        </w:rPr>
        <w:t xml:space="preserve"> </w:t>
      </w:r>
      <w:r>
        <w:rPr>
          <w:rFonts w:hint="eastAsia"/>
          <w:sz w:val="22"/>
          <w:szCs w:val="22"/>
        </w:rPr>
        <w:t>효과의</w:t>
      </w:r>
      <w:r>
        <w:rPr>
          <w:rFonts w:hint="eastAsia"/>
          <w:sz w:val="22"/>
          <w:szCs w:val="22"/>
        </w:rPr>
        <w:t xml:space="preserve"> </w:t>
      </w:r>
      <w:r>
        <w:rPr>
          <w:rFonts w:hint="eastAsia"/>
          <w:sz w:val="22"/>
          <w:szCs w:val="22"/>
        </w:rPr>
        <w:t>차이가</w:t>
      </w:r>
      <w:r>
        <w:rPr>
          <w:rFonts w:hint="eastAsia"/>
          <w:sz w:val="22"/>
          <w:szCs w:val="22"/>
        </w:rPr>
        <w:t xml:space="preserve"> </w:t>
      </w:r>
      <w:r>
        <w:rPr>
          <w:rFonts w:hint="eastAsia"/>
          <w:sz w:val="22"/>
          <w:szCs w:val="22"/>
        </w:rPr>
        <w:t>생기지</w:t>
      </w:r>
      <w:r>
        <w:rPr>
          <w:rFonts w:hint="eastAsia"/>
          <w:sz w:val="22"/>
          <w:szCs w:val="22"/>
        </w:rPr>
        <w:t xml:space="preserve"> </w:t>
      </w:r>
      <w:r>
        <w:rPr>
          <w:rFonts w:hint="eastAsia"/>
          <w:sz w:val="22"/>
          <w:szCs w:val="22"/>
        </w:rPr>
        <w:t>않는다면</w:t>
      </w:r>
      <w:r>
        <w:rPr>
          <w:rFonts w:hint="eastAsia"/>
          <w:sz w:val="22"/>
          <w:szCs w:val="22"/>
        </w:rPr>
        <w:t xml:space="preserve"> </w:t>
      </w:r>
      <w:r>
        <w:rPr>
          <w:rFonts w:hint="eastAsia"/>
          <w:sz w:val="22"/>
          <w:szCs w:val="22"/>
        </w:rPr>
        <w:t>통상의</w:t>
      </w:r>
      <w:r>
        <w:rPr>
          <w:rFonts w:hint="eastAsia"/>
          <w:sz w:val="22"/>
          <w:szCs w:val="22"/>
        </w:rPr>
        <w:t xml:space="preserve"> </w:t>
      </w:r>
      <w:r>
        <w:rPr>
          <w:rFonts w:hint="eastAsia"/>
          <w:sz w:val="22"/>
          <w:szCs w:val="22"/>
        </w:rPr>
        <w:t>기술자가</w:t>
      </w:r>
      <w:r>
        <w:rPr>
          <w:rFonts w:hint="eastAsia"/>
          <w:sz w:val="22"/>
          <w:szCs w:val="22"/>
        </w:rPr>
        <w:t xml:space="preserve"> </w:t>
      </w:r>
      <w:r>
        <w:rPr>
          <w:rFonts w:hint="eastAsia"/>
          <w:sz w:val="22"/>
          <w:szCs w:val="22"/>
        </w:rPr>
        <w:t>통상적이고</w:t>
      </w:r>
      <w:r>
        <w:rPr>
          <w:rFonts w:hint="eastAsia"/>
          <w:sz w:val="22"/>
          <w:szCs w:val="22"/>
        </w:rPr>
        <w:t xml:space="preserve"> </w:t>
      </w:r>
      <w:r>
        <w:rPr>
          <w:rFonts w:hint="eastAsia"/>
          <w:sz w:val="22"/>
          <w:szCs w:val="22"/>
        </w:rPr>
        <w:t>반복적인</w:t>
      </w:r>
      <w:r>
        <w:rPr>
          <w:rFonts w:hint="eastAsia"/>
          <w:sz w:val="22"/>
          <w:szCs w:val="22"/>
        </w:rPr>
        <w:t xml:space="preserve"> </w:t>
      </w:r>
      <w:r>
        <w:rPr>
          <w:rFonts w:hint="eastAsia"/>
          <w:sz w:val="22"/>
          <w:szCs w:val="22"/>
        </w:rPr>
        <w:t>실험을</w:t>
      </w:r>
      <w:r>
        <w:rPr>
          <w:rFonts w:hint="eastAsia"/>
          <w:sz w:val="22"/>
          <w:szCs w:val="22"/>
        </w:rPr>
        <w:t xml:space="preserve"> </w:t>
      </w:r>
      <w:r>
        <w:rPr>
          <w:rFonts w:hint="eastAsia"/>
          <w:sz w:val="22"/>
          <w:szCs w:val="22"/>
        </w:rPr>
        <w:t>통하여</w:t>
      </w:r>
      <w:r>
        <w:rPr>
          <w:rFonts w:hint="eastAsia"/>
          <w:sz w:val="22"/>
          <w:szCs w:val="22"/>
        </w:rPr>
        <w:t xml:space="preserve"> </w:t>
      </w:r>
      <w:r>
        <w:rPr>
          <w:rFonts w:hint="eastAsia"/>
          <w:sz w:val="22"/>
          <w:szCs w:val="22"/>
        </w:rPr>
        <w:t>적절히</w:t>
      </w:r>
      <w:r>
        <w:rPr>
          <w:rFonts w:hint="eastAsia"/>
          <w:sz w:val="22"/>
          <w:szCs w:val="22"/>
        </w:rPr>
        <w:t xml:space="preserve"> </w:t>
      </w:r>
      <w:r>
        <w:rPr>
          <w:rFonts w:hint="eastAsia"/>
          <w:sz w:val="22"/>
          <w:szCs w:val="22"/>
        </w:rPr>
        <w:t>선택할</w:t>
      </w:r>
      <w:r>
        <w:rPr>
          <w:rFonts w:hint="eastAsia"/>
          <w:sz w:val="22"/>
          <w:szCs w:val="22"/>
        </w:rPr>
        <w:t xml:space="preserve"> </w:t>
      </w:r>
      <w:r>
        <w:rPr>
          <w:rFonts w:hint="eastAsia"/>
          <w:sz w:val="22"/>
          <w:szCs w:val="22"/>
        </w:rPr>
        <w:t>수</w:t>
      </w:r>
      <w:r>
        <w:rPr>
          <w:rFonts w:hint="eastAsia"/>
          <w:sz w:val="22"/>
          <w:szCs w:val="22"/>
        </w:rPr>
        <w:t xml:space="preserve"> </w:t>
      </w:r>
      <w:r>
        <w:rPr>
          <w:rFonts w:hint="eastAsia"/>
          <w:sz w:val="22"/>
          <w:szCs w:val="22"/>
        </w:rPr>
        <w:t>있는</w:t>
      </w:r>
      <w:r>
        <w:rPr>
          <w:rFonts w:hint="eastAsia"/>
          <w:sz w:val="22"/>
          <w:szCs w:val="22"/>
        </w:rPr>
        <w:t xml:space="preserve"> </w:t>
      </w:r>
      <w:r>
        <w:rPr>
          <w:rFonts w:hint="eastAsia"/>
          <w:sz w:val="22"/>
          <w:szCs w:val="22"/>
        </w:rPr>
        <w:t>정도의</w:t>
      </w:r>
      <w:r>
        <w:rPr>
          <w:rFonts w:hint="eastAsia"/>
          <w:sz w:val="22"/>
          <w:szCs w:val="22"/>
        </w:rPr>
        <w:t xml:space="preserve"> </w:t>
      </w:r>
      <w:r>
        <w:rPr>
          <w:rFonts w:hint="eastAsia"/>
          <w:sz w:val="22"/>
          <w:szCs w:val="22"/>
        </w:rPr>
        <w:t>단순한</w:t>
      </w:r>
      <w:r>
        <w:rPr>
          <w:rFonts w:hint="eastAsia"/>
          <w:sz w:val="22"/>
          <w:szCs w:val="22"/>
        </w:rPr>
        <w:t xml:space="preserve"> </w:t>
      </w:r>
      <w:r>
        <w:rPr>
          <w:rFonts w:hint="eastAsia"/>
          <w:sz w:val="22"/>
          <w:szCs w:val="22"/>
        </w:rPr>
        <w:t>수치한정에</w:t>
      </w:r>
      <w:r>
        <w:rPr>
          <w:rFonts w:hint="eastAsia"/>
          <w:sz w:val="22"/>
          <w:szCs w:val="22"/>
        </w:rPr>
        <w:t xml:space="preserve"> </w:t>
      </w:r>
      <w:r>
        <w:rPr>
          <w:rFonts w:hint="eastAsia"/>
          <w:sz w:val="22"/>
          <w:szCs w:val="22"/>
        </w:rPr>
        <w:t>불과하여</w:t>
      </w:r>
      <w:r>
        <w:rPr>
          <w:rFonts w:hint="eastAsia"/>
          <w:sz w:val="22"/>
          <w:szCs w:val="22"/>
        </w:rPr>
        <w:t xml:space="preserve"> </w:t>
      </w:r>
      <w:r>
        <w:rPr>
          <w:rFonts w:hint="eastAsia"/>
          <w:sz w:val="22"/>
          <w:szCs w:val="22"/>
        </w:rPr>
        <w:t>진보성이</w:t>
      </w:r>
      <w:r>
        <w:rPr>
          <w:rFonts w:hint="eastAsia"/>
          <w:sz w:val="22"/>
          <w:szCs w:val="22"/>
        </w:rPr>
        <w:t xml:space="preserve"> </w:t>
      </w:r>
      <w:r>
        <w:rPr>
          <w:rFonts w:hint="eastAsia"/>
          <w:sz w:val="22"/>
          <w:szCs w:val="22"/>
        </w:rPr>
        <w:t>부정되고</w:t>
      </w:r>
      <w:r>
        <w:rPr>
          <w:rFonts w:hint="eastAsia"/>
          <w:sz w:val="22"/>
          <w:szCs w:val="22"/>
        </w:rPr>
        <w:t xml:space="preserve">, </w:t>
      </w:r>
      <w:r>
        <w:rPr>
          <w:rFonts w:hint="eastAsia"/>
          <w:sz w:val="22"/>
          <w:szCs w:val="22"/>
        </w:rPr>
        <w:t>한정된</w:t>
      </w:r>
      <w:r>
        <w:rPr>
          <w:rFonts w:hint="eastAsia"/>
          <w:sz w:val="22"/>
          <w:szCs w:val="22"/>
        </w:rPr>
        <w:t xml:space="preserve"> </w:t>
      </w:r>
      <w:r>
        <w:rPr>
          <w:rFonts w:hint="eastAsia"/>
          <w:sz w:val="22"/>
          <w:szCs w:val="22"/>
        </w:rPr>
        <w:t>수치범위</w:t>
      </w:r>
      <w:r>
        <w:rPr>
          <w:rFonts w:hint="eastAsia"/>
          <w:sz w:val="22"/>
          <w:szCs w:val="22"/>
        </w:rPr>
        <w:t xml:space="preserve"> </w:t>
      </w:r>
      <w:r>
        <w:rPr>
          <w:rFonts w:hint="eastAsia"/>
          <w:sz w:val="22"/>
          <w:szCs w:val="22"/>
        </w:rPr>
        <w:t>내외에서</w:t>
      </w:r>
      <w:r>
        <w:rPr>
          <w:rFonts w:hint="eastAsia"/>
          <w:sz w:val="22"/>
          <w:szCs w:val="22"/>
        </w:rPr>
        <w:t xml:space="preserve"> </w:t>
      </w:r>
      <w:r>
        <w:rPr>
          <w:rFonts w:hint="eastAsia"/>
          <w:sz w:val="22"/>
          <w:szCs w:val="22"/>
        </w:rPr>
        <w:t>이질적이거나</w:t>
      </w:r>
      <w:r>
        <w:rPr>
          <w:rFonts w:hint="eastAsia"/>
          <w:sz w:val="22"/>
          <w:szCs w:val="22"/>
        </w:rPr>
        <w:t xml:space="preserve"> </w:t>
      </w:r>
      <w:r>
        <w:rPr>
          <w:rFonts w:hint="eastAsia"/>
          <w:sz w:val="22"/>
          <w:szCs w:val="22"/>
        </w:rPr>
        <w:t>현저한</w:t>
      </w:r>
      <w:r>
        <w:rPr>
          <w:rFonts w:hint="eastAsia"/>
          <w:sz w:val="22"/>
          <w:szCs w:val="22"/>
        </w:rPr>
        <w:t xml:space="preserve"> </w:t>
      </w:r>
      <w:r>
        <w:rPr>
          <w:rFonts w:hint="eastAsia"/>
          <w:sz w:val="22"/>
          <w:szCs w:val="22"/>
        </w:rPr>
        <w:t>효과의</w:t>
      </w:r>
      <w:r>
        <w:rPr>
          <w:rFonts w:hint="eastAsia"/>
          <w:sz w:val="22"/>
          <w:szCs w:val="22"/>
        </w:rPr>
        <w:t xml:space="preserve"> </w:t>
      </w:r>
      <w:r>
        <w:rPr>
          <w:rFonts w:hint="eastAsia"/>
          <w:sz w:val="22"/>
          <w:szCs w:val="22"/>
        </w:rPr>
        <w:t>차이가</w:t>
      </w:r>
      <w:r>
        <w:rPr>
          <w:rFonts w:hint="eastAsia"/>
          <w:sz w:val="22"/>
          <w:szCs w:val="22"/>
        </w:rPr>
        <w:t xml:space="preserve"> </w:t>
      </w:r>
      <w:r>
        <w:rPr>
          <w:rFonts w:hint="eastAsia"/>
          <w:sz w:val="22"/>
          <w:szCs w:val="22"/>
        </w:rPr>
        <w:t>생기는</w:t>
      </w:r>
      <w:r>
        <w:rPr>
          <w:rFonts w:hint="eastAsia"/>
          <w:sz w:val="22"/>
          <w:szCs w:val="22"/>
        </w:rPr>
        <w:t xml:space="preserve"> </w:t>
      </w:r>
      <w:r>
        <w:rPr>
          <w:rFonts w:hint="eastAsia"/>
          <w:sz w:val="22"/>
          <w:szCs w:val="22"/>
        </w:rPr>
        <w:t>경우에는</w:t>
      </w:r>
      <w:r>
        <w:rPr>
          <w:rFonts w:hint="eastAsia"/>
          <w:sz w:val="22"/>
          <w:szCs w:val="22"/>
        </w:rPr>
        <w:t xml:space="preserve"> </w:t>
      </w:r>
      <w:r>
        <w:rPr>
          <w:rFonts w:hint="eastAsia"/>
          <w:sz w:val="22"/>
          <w:szCs w:val="22"/>
        </w:rPr>
        <w:t>진보성이</w:t>
      </w:r>
      <w:r>
        <w:rPr>
          <w:rFonts w:hint="eastAsia"/>
          <w:sz w:val="22"/>
          <w:szCs w:val="22"/>
        </w:rPr>
        <w:t xml:space="preserve"> </w:t>
      </w:r>
      <w:r>
        <w:rPr>
          <w:rFonts w:hint="eastAsia"/>
          <w:sz w:val="22"/>
          <w:szCs w:val="22"/>
        </w:rPr>
        <w:t>부정되지</w:t>
      </w:r>
      <w:r>
        <w:rPr>
          <w:rFonts w:hint="eastAsia"/>
          <w:sz w:val="22"/>
          <w:szCs w:val="22"/>
        </w:rPr>
        <w:t xml:space="preserve"> </w:t>
      </w:r>
      <w:r>
        <w:rPr>
          <w:rFonts w:hint="eastAsia"/>
          <w:sz w:val="22"/>
          <w:szCs w:val="22"/>
        </w:rPr>
        <w:t>않는</w:t>
      </w:r>
      <w:r>
        <w:rPr>
          <w:rFonts w:hint="eastAsia"/>
          <w:sz w:val="22"/>
          <w:szCs w:val="22"/>
        </w:rPr>
        <w:t xml:space="preserve"> </w:t>
      </w:r>
      <w:r>
        <w:rPr>
          <w:rFonts w:hint="eastAsia"/>
          <w:sz w:val="22"/>
          <w:szCs w:val="22"/>
        </w:rPr>
        <w:t>것으로</w:t>
      </w:r>
      <w:r>
        <w:rPr>
          <w:rFonts w:hint="eastAsia"/>
          <w:sz w:val="22"/>
          <w:szCs w:val="22"/>
        </w:rPr>
        <w:t xml:space="preserve"> </w:t>
      </w:r>
      <w:r>
        <w:rPr>
          <w:rFonts w:hint="eastAsia"/>
          <w:sz w:val="22"/>
          <w:szCs w:val="22"/>
        </w:rPr>
        <w:t>보아야</w:t>
      </w:r>
      <w:r>
        <w:rPr>
          <w:rFonts w:hint="eastAsia"/>
          <w:sz w:val="22"/>
          <w:szCs w:val="22"/>
        </w:rPr>
        <w:t xml:space="preserve"> </w:t>
      </w:r>
      <w:r>
        <w:rPr>
          <w:rFonts w:hint="eastAsia"/>
          <w:sz w:val="22"/>
          <w:szCs w:val="22"/>
        </w:rPr>
        <w:t>한다</w:t>
      </w:r>
      <w:r>
        <w:rPr>
          <w:rFonts w:hint="eastAsia"/>
          <w:sz w:val="22"/>
          <w:szCs w:val="22"/>
        </w:rPr>
        <w:t>.</w:t>
      </w:r>
    </w:p>
    <w:p w14:paraId="306A2EDC" w14:textId="4A02D45A" w:rsidR="00253C4D" w:rsidRDefault="00253C4D" w:rsidP="00CA5A7F">
      <w:pPr>
        <w:rPr>
          <w:sz w:val="22"/>
          <w:szCs w:val="22"/>
        </w:rPr>
      </w:pPr>
      <w:r>
        <w:rPr>
          <w:sz w:val="22"/>
          <w:szCs w:val="22"/>
        </w:rPr>
        <w:t>[2001</w:t>
      </w:r>
      <w:r>
        <w:rPr>
          <w:rFonts w:hint="eastAsia"/>
          <w:sz w:val="22"/>
          <w:szCs w:val="22"/>
        </w:rPr>
        <w:t>허</w:t>
      </w:r>
      <w:r>
        <w:rPr>
          <w:sz w:val="22"/>
          <w:szCs w:val="22"/>
        </w:rPr>
        <w:t>2658]</w:t>
      </w:r>
    </w:p>
    <w:p w14:paraId="6A5FDEA1" w14:textId="2785AA0E" w:rsidR="00253C4D" w:rsidRDefault="00253C4D" w:rsidP="00CA5A7F">
      <w:pPr>
        <w:rPr>
          <w:sz w:val="22"/>
          <w:szCs w:val="22"/>
        </w:rPr>
      </w:pPr>
      <w:r>
        <w:rPr>
          <w:rFonts w:hint="eastAsia"/>
          <w:sz w:val="22"/>
          <w:szCs w:val="22"/>
        </w:rPr>
        <w:t xml:space="preserve"> </w:t>
      </w:r>
      <w:r>
        <w:rPr>
          <w:rFonts w:hint="eastAsia"/>
          <w:sz w:val="22"/>
          <w:szCs w:val="22"/>
        </w:rPr>
        <w:t>환산해</w:t>
      </w:r>
      <w:r>
        <w:rPr>
          <w:rFonts w:hint="eastAsia"/>
          <w:sz w:val="22"/>
          <w:szCs w:val="22"/>
        </w:rPr>
        <w:t xml:space="preserve"> </w:t>
      </w:r>
      <w:r>
        <w:rPr>
          <w:rFonts w:hint="eastAsia"/>
          <w:sz w:val="22"/>
          <w:szCs w:val="22"/>
        </w:rPr>
        <w:t>본</w:t>
      </w:r>
      <w:r>
        <w:rPr>
          <w:rFonts w:hint="eastAsia"/>
          <w:sz w:val="22"/>
          <w:szCs w:val="22"/>
        </w:rPr>
        <w:t xml:space="preserve"> </w:t>
      </w:r>
      <w:r>
        <w:rPr>
          <w:rFonts w:hint="eastAsia"/>
          <w:sz w:val="22"/>
          <w:szCs w:val="22"/>
        </w:rPr>
        <w:t>결과</w:t>
      </w:r>
      <w:r>
        <w:rPr>
          <w:rFonts w:hint="eastAsia"/>
          <w:sz w:val="22"/>
          <w:szCs w:val="22"/>
        </w:rPr>
        <w:t xml:space="preserve"> </w:t>
      </w:r>
      <w:r>
        <w:rPr>
          <w:rFonts w:hint="eastAsia"/>
          <w:sz w:val="22"/>
          <w:szCs w:val="22"/>
        </w:rPr>
        <w:t>인용발명의</w:t>
      </w:r>
      <w:r>
        <w:rPr>
          <w:rFonts w:hint="eastAsia"/>
          <w:sz w:val="22"/>
          <w:szCs w:val="22"/>
        </w:rPr>
        <w:t xml:space="preserve"> </w:t>
      </w:r>
      <w:r>
        <w:rPr>
          <w:rFonts w:hint="eastAsia"/>
          <w:sz w:val="22"/>
          <w:szCs w:val="22"/>
        </w:rPr>
        <w:t>대응되는</w:t>
      </w:r>
      <w:r>
        <w:rPr>
          <w:rFonts w:hint="eastAsia"/>
          <w:sz w:val="22"/>
          <w:szCs w:val="22"/>
        </w:rPr>
        <w:t xml:space="preserve"> </w:t>
      </w:r>
      <w:r>
        <w:rPr>
          <w:rFonts w:hint="eastAsia"/>
          <w:sz w:val="22"/>
          <w:szCs w:val="22"/>
        </w:rPr>
        <w:t>것과</w:t>
      </w:r>
      <w:r>
        <w:rPr>
          <w:rFonts w:hint="eastAsia"/>
          <w:sz w:val="22"/>
          <w:szCs w:val="22"/>
        </w:rPr>
        <w:t xml:space="preserve"> </w:t>
      </w:r>
      <w:r>
        <w:rPr>
          <w:rFonts w:hint="eastAsia"/>
          <w:sz w:val="22"/>
          <w:szCs w:val="22"/>
        </w:rPr>
        <w:t>동일</w:t>
      </w:r>
      <w:r>
        <w:rPr>
          <w:rFonts w:asciiTheme="minorEastAsia" w:hAnsiTheme="minorEastAsia"/>
          <w:sz w:val="22"/>
          <w:szCs w:val="32"/>
        </w:rPr>
        <w:sym w:font="Symbol" w:char="F0D7"/>
      </w:r>
      <w:r>
        <w:rPr>
          <w:rFonts w:hint="eastAsia"/>
          <w:sz w:val="22"/>
          <w:szCs w:val="22"/>
        </w:rPr>
        <w:t>유사하거나</w:t>
      </w:r>
      <w:r>
        <w:rPr>
          <w:rFonts w:hint="eastAsia"/>
          <w:sz w:val="22"/>
          <w:szCs w:val="22"/>
        </w:rPr>
        <w:t xml:space="preserve"> </w:t>
      </w:r>
      <w:r>
        <w:rPr>
          <w:rFonts w:hint="eastAsia"/>
          <w:sz w:val="22"/>
          <w:szCs w:val="22"/>
        </w:rPr>
        <w:t>또는</w:t>
      </w:r>
      <w:r>
        <w:rPr>
          <w:rFonts w:hint="eastAsia"/>
          <w:sz w:val="22"/>
          <w:szCs w:val="22"/>
        </w:rPr>
        <w:t xml:space="preserve"> </w:t>
      </w:r>
      <w:r>
        <w:rPr>
          <w:rFonts w:hint="eastAsia"/>
          <w:sz w:val="22"/>
          <w:szCs w:val="22"/>
        </w:rPr>
        <w:t>특허발명의</w:t>
      </w:r>
      <w:r>
        <w:rPr>
          <w:rFonts w:hint="eastAsia"/>
          <w:sz w:val="22"/>
          <w:szCs w:val="22"/>
        </w:rPr>
        <w:t xml:space="preserve"> </w:t>
      </w:r>
      <w:r>
        <w:rPr>
          <w:rFonts w:hint="eastAsia"/>
          <w:sz w:val="22"/>
          <w:szCs w:val="22"/>
        </w:rPr>
        <w:t>명세서의</w:t>
      </w:r>
      <w:r>
        <w:rPr>
          <w:rFonts w:hint="eastAsia"/>
          <w:sz w:val="22"/>
          <w:szCs w:val="22"/>
        </w:rPr>
        <w:t xml:space="preserve"> </w:t>
      </w:r>
      <w:r>
        <w:rPr>
          <w:rFonts w:hint="eastAsia"/>
          <w:sz w:val="22"/>
          <w:szCs w:val="22"/>
        </w:rPr>
        <w:t>설명에</w:t>
      </w:r>
      <w:r>
        <w:rPr>
          <w:rFonts w:hint="eastAsia"/>
          <w:sz w:val="22"/>
          <w:szCs w:val="22"/>
        </w:rPr>
        <w:t xml:space="preserve"> </w:t>
      </w:r>
      <w:r>
        <w:rPr>
          <w:rFonts w:hint="eastAsia"/>
          <w:sz w:val="22"/>
          <w:szCs w:val="22"/>
        </w:rPr>
        <w:t>기재된</w:t>
      </w:r>
      <w:r>
        <w:rPr>
          <w:rFonts w:hint="eastAsia"/>
          <w:sz w:val="22"/>
          <w:szCs w:val="22"/>
        </w:rPr>
        <w:t xml:space="preserve"> </w:t>
      </w:r>
      <w:r>
        <w:rPr>
          <w:rFonts w:hint="eastAsia"/>
          <w:sz w:val="22"/>
          <w:szCs w:val="22"/>
        </w:rPr>
        <w:t>실시형태와</w:t>
      </w:r>
      <w:r>
        <w:rPr>
          <w:rFonts w:hint="eastAsia"/>
          <w:sz w:val="22"/>
          <w:szCs w:val="22"/>
        </w:rPr>
        <w:t xml:space="preserve"> </w:t>
      </w:r>
      <w:r>
        <w:rPr>
          <w:rFonts w:hint="eastAsia"/>
          <w:sz w:val="22"/>
          <w:szCs w:val="22"/>
        </w:rPr>
        <w:t>인용발명의</w:t>
      </w:r>
      <w:r>
        <w:rPr>
          <w:rFonts w:hint="eastAsia"/>
          <w:sz w:val="22"/>
          <w:szCs w:val="22"/>
        </w:rPr>
        <w:t xml:space="preserve"> </w:t>
      </w:r>
      <w:r>
        <w:rPr>
          <w:rFonts w:hint="eastAsia"/>
          <w:sz w:val="22"/>
          <w:szCs w:val="22"/>
        </w:rPr>
        <w:t>구체적</w:t>
      </w:r>
      <w:r>
        <w:rPr>
          <w:rFonts w:hint="eastAsia"/>
          <w:sz w:val="22"/>
          <w:szCs w:val="22"/>
        </w:rPr>
        <w:t xml:space="preserve"> </w:t>
      </w:r>
      <w:r>
        <w:rPr>
          <w:rFonts w:hint="eastAsia"/>
          <w:sz w:val="22"/>
          <w:szCs w:val="22"/>
        </w:rPr>
        <w:t>실시형태가</w:t>
      </w:r>
      <w:r>
        <w:rPr>
          <w:rFonts w:hint="eastAsia"/>
          <w:sz w:val="22"/>
          <w:szCs w:val="22"/>
        </w:rPr>
        <w:t xml:space="preserve"> </w:t>
      </w:r>
      <w:r>
        <w:rPr>
          <w:rFonts w:hint="eastAsia"/>
          <w:sz w:val="22"/>
          <w:szCs w:val="22"/>
        </w:rPr>
        <w:t>동일</w:t>
      </w:r>
      <w:r>
        <w:rPr>
          <w:rFonts w:asciiTheme="minorEastAsia" w:hAnsiTheme="minorEastAsia"/>
          <w:sz w:val="22"/>
          <w:szCs w:val="32"/>
        </w:rPr>
        <w:sym w:font="Symbol" w:char="F0D7"/>
      </w:r>
      <w:r>
        <w:rPr>
          <w:rFonts w:hint="eastAsia"/>
          <w:sz w:val="22"/>
          <w:szCs w:val="22"/>
        </w:rPr>
        <w:t>유사한</w:t>
      </w:r>
      <w:r>
        <w:rPr>
          <w:rFonts w:hint="eastAsia"/>
          <w:sz w:val="22"/>
          <w:szCs w:val="22"/>
        </w:rPr>
        <w:t xml:space="preserve"> </w:t>
      </w:r>
      <w:r>
        <w:rPr>
          <w:rFonts w:hint="eastAsia"/>
          <w:sz w:val="22"/>
          <w:szCs w:val="22"/>
        </w:rPr>
        <w:t>경우에는</w:t>
      </w:r>
      <w:r>
        <w:rPr>
          <w:rFonts w:hint="eastAsia"/>
          <w:sz w:val="22"/>
          <w:szCs w:val="22"/>
        </w:rPr>
        <w:t>,</w:t>
      </w:r>
      <w:r>
        <w:rPr>
          <w:sz w:val="22"/>
          <w:szCs w:val="22"/>
        </w:rPr>
        <w:t xml:space="preserve"> </w:t>
      </w:r>
      <w:r>
        <w:rPr>
          <w:rFonts w:hint="eastAsia"/>
          <w:sz w:val="22"/>
          <w:szCs w:val="22"/>
        </w:rPr>
        <w:t>달리</w:t>
      </w:r>
      <w:r>
        <w:rPr>
          <w:rFonts w:hint="eastAsia"/>
          <w:sz w:val="22"/>
          <w:szCs w:val="22"/>
        </w:rPr>
        <w:t xml:space="preserve"> </w:t>
      </w:r>
      <w:r>
        <w:rPr>
          <w:rFonts w:hint="eastAsia"/>
          <w:sz w:val="22"/>
          <w:szCs w:val="22"/>
        </w:rPr>
        <w:t>특별한</w:t>
      </w:r>
      <w:r>
        <w:rPr>
          <w:rFonts w:hint="eastAsia"/>
          <w:sz w:val="22"/>
          <w:szCs w:val="22"/>
        </w:rPr>
        <w:t xml:space="preserve"> </w:t>
      </w:r>
      <w:r>
        <w:rPr>
          <w:rFonts w:hint="eastAsia"/>
          <w:sz w:val="22"/>
          <w:szCs w:val="22"/>
        </w:rPr>
        <w:t>사정이</w:t>
      </w:r>
      <w:r>
        <w:rPr>
          <w:rFonts w:hint="eastAsia"/>
          <w:sz w:val="22"/>
          <w:szCs w:val="22"/>
        </w:rPr>
        <w:t xml:space="preserve"> </w:t>
      </w:r>
      <w:r>
        <w:rPr>
          <w:rFonts w:hint="eastAsia"/>
          <w:sz w:val="22"/>
          <w:szCs w:val="22"/>
        </w:rPr>
        <w:t>없는</w:t>
      </w:r>
      <w:r>
        <w:rPr>
          <w:rFonts w:hint="eastAsia"/>
          <w:sz w:val="22"/>
          <w:szCs w:val="22"/>
        </w:rPr>
        <w:t xml:space="preserve"> </w:t>
      </w:r>
      <w:r>
        <w:rPr>
          <w:rFonts w:hint="eastAsia"/>
          <w:sz w:val="22"/>
          <w:szCs w:val="22"/>
        </w:rPr>
        <w:t>한</w:t>
      </w:r>
      <w:r>
        <w:rPr>
          <w:rFonts w:hint="eastAsia"/>
          <w:sz w:val="22"/>
          <w:szCs w:val="22"/>
        </w:rPr>
        <w:t>,</w:t>
      </w:r>
      <w:r>
        <w:rPr>
          <w:sz w:val="22"/>
          <w:szCs w:val="22"/>
        </w:rPr>
        <w:t xml:space="preserve"> </w:t>
      </w:r>
      <w:r>
        <w:rPr>
          <w:rFonts w:hint="eastAsia"/>
          <w:sz w:val="22"/>
          <w:szCs w:val="22"/>
        </w:rPr>
        <w:t>양</w:t>
      </w:r>
      <w:r>
        <w:rPr>
          <w:rFonts w:hint="eastAsia"/>
          <w:sz w:val="22"/>
          <w:szCs w:val="22"/>
        </w:rPr>
        <w:t xml:space="preserve"> </w:t>
      </w:r>
      <w:r>
        <w:rPr>
          <w:rFonts w:hint="eastAsia"/>
          <w:sz w:val="22"/>
          <w:szCs w:val="22"/>
        </w:rPr>
        <w:t>발명은</w:t>
      </w:r>
      <w:r>
        <w:rPr>
          <w:rFonts w:hint="eastAsia"/>
          <w:sz w:val="22"/>
          <w:szCs w:val="22"/>
        </w:rPr>
        <w:t xml:space="preserve"> </w:t>
      </w:r>
      <w:r>
        <w:rPr>
          <w:rFonts w:hint="eastAsia"/>
          <w:sz w:val="22"/>
          <w:szCs w:val="22"/>
        </w:rPr>
        <w:t>발명에</w:t>
      </w:r>
      <w:r>
        <w:rPr>
          <w:rFonts w:hint="eastAsia"/>
          <w:sz w:val="22"/>
          <w:szCs w:val="22"/>
        </w:rPr>
        <w:t xml:space="preserve"> </w:t>
      </w:r>
      <w:r>
        <w:rPr>
          <w:rFonts w:hint="eastAsia"/>
          <w:sz w:val="22"/>
          <w:szCs w:val="22"/>
        </w:rPr>
        <w:t>대한</w:t>
      </w:r>
      <w:r>
        <w:rPr>
          <w:rFonts w:hint="eastAsia"/>
          <w:sz w:val="22"/>
          <w:szCs w:val="22"/>
        </w:rPr>
        <w:t xml:space="preserve"> </w:t>
      </w:r>
      <w:r>
        <w:rPr>
          <w:rFonts w:hint="eastAsia"/>
          <w:sz w:val="22"/>
          <w:szCs w:val="22"/>
        </w:rPr>
        <w:t>기술적인</w:t>
      </w:r>
      <w:r>
        <w:rPr>
          <w:rFonts w:hint="eastAsia"/>
          <w:sz w:val="22"/>
          <w:szCs w:val="22"/>
        </w:rPr>
        <w:t xml:space="preserve"> </w:t>
      </w:r>
      <w:r>
        <w:rPr>
          <w:rFonts w:hint="eastAsia"/>
          <w:sz w:val="22"/>
          <w:szCs w:val="22"/>
        </w:rPr>
        <w:t>표현만</w:t>
      </w:r>
      <w:r>
        <w:rPr>
          <w:rFonts w:hint="eastAsia"/>
          <w:sz w:val="22"/>
          <w:szCs w:val="22"/>
        </w:rPr>
        <w:t xml:space="preserve"> </w:t>
      </w:r>
      <w:r>
        <w:rPr>
          <w:rFonts w:hint="eastAsia"/>
          <w:sz w:val="22"/>
          <w:szCs w:val="22"/>
        </w:rPr>
        <w:t>달리할</w:t>
      </w:r>
      <w:r>
        <w:rPr>
          <w:rFonts w:hint="eastAsia"/>
          <w:sz w:val="22"/>
          <w:szCs w:val="22"/>
        </w:rPr>
        <w:t xml:space="preserve"> </w:t>
      </w:r>
      <w:r>
        <w:rPr>
          <w:rFonts w:hint="eastAsia"/>
          <w:sz w:val="22"/>
          <w:szCs w:val="22"/>
        </w:rPr>
        <w:t>뿐</w:t>
      </w:r>
      <w:r>
        <w:rPr>
          <w:rFonts w:hint="eastAsia"/>
          <w:sz w:val="22"/>
          <w:szCs w:val="22"/>
        </w:rPr>
        <w:t xml:space="preserve"> </w:t>
      </w:r>
      <w:r>
        <w:rPr>
          <w:rFonts w:hint="eastAsia"/>
          <w:sz w:val="22"/>
          <w:szCs w:val="22"/>
        </w:rPr>
        <w:t>실질적으로는</w:t>
      </w:r>
      <w:r>
        <w:rPr>
          <w:rFonts w:hint="eastAsia"/>
          <w:sz w:val="22"/>
          <w:szCs w:val="22"/>
        </w:rPr>
        <w:t xml:space="preserve"> </w:t>
      </w:r>
      <w:r>
        <w:rPr>
          <w:rFonts w:hint="eastAsia"/>
          <w:sz w:val="22"/>
          <w:szCs w:val="22"/>
        </w:rPr>
        <w:lastRenderedPageBreak/>
        <w:t>동일</w:t>
      </w:r>
      <w:r>
        <w:rPr>
          <w:rFonts w:asciiTheme="minorEastAsia" w:hAnsiTheme="minorEastAsia"/>
          <w:sz w:val="22"/>
          <w:szCs w:val="32"/>
        </w:rPr>
        <w:sym w:font="Symbol" w:char="F0D7"/>
      </w:r>
      <w:r>
        <w:rPr>
          <w:rFonts w:hint="eastAsia"/>
          <w:sz w:val="22"/>
          <w:szCs w:val="22"/>
        </w:rPr>
        <w:t>유사한</w:t>
      </w:r>
      <w:r>
        <w:rPr>
          <w:rFonts w:hint="eastAsia"/>
          <w:sz w:val="22"/>
          <w:szCs w:val="22"/>
        </w:rPr>
        <w:t xml:space="preserve"> </w:t>
      </w:r>
      <w:r>
        <w:rPr>
          <w:rFonts w:hint="eastAsia"/>
          <w:sz w:val="22"/>
          <w:szCs w:val="22"/>
        </w:rPr>
        <w:t>것으로</w:t>
      </w:r>
      <w:r>
        <w:rPr>
          <w:rFonts w:hint="eastAsia"/>
          <w:sz w:val="22"/>
          <w:szCs w:val="22"/>
        </w:rPr>
        <w:t xml:space="preserve"> </w:t>
      </w:r>
      <w:r>
        <w:rPr>
          <w:rFonts w:hint="eastAsia"/>
          <w:sz w:val="22"/>
          <w:szCs w:val="22"/>
        </w:rPr>
        <w:t>보아야</w:t>
      </w:r>
      <w:r>
        <w:rPr>
          <w:rFonts w:hint="eastAsia"/>
          <w:sz w:val="22"/>
          <w:szCs w:val="22"/>
        </w:rPr>
        <w:t xml:space="preserve"> </w:t>
      </w:r>
      <w:r>
        <w:rPr>
          <w:rFonts w:hint="eastAsia"/>
          <w:sz w:val="22"/>
          <w:szCs w:val="22"/>
        </w:rPr>
        <w:t>할</w:t>
      </w:r>
      <w:r>
        <w:rPr>
          <w:rFonts w:hint="eastAsia"/>
          <w:sz w:val="22"/>
          <w:szCs w:val="22"/>
        </w:rPr>
        <w:t xml:space="preserve"> </w:t>
      </w:r>
      <w:r>
        <w:rPr>
          <w:rFonts w:hint="eastAsia"/>
          <w:sz w:val="22"/>
          <w:szCs w:val="22"/>
        </w:rPr>
        <w:t>것이므로</w:t>
      </w:r>
      <w:r>
        <w:rPr>
          <w:rFonts w:hint="eastAsia"/>
          <w:sz w:val="22"/>
          <w:szCs w:val="22"/>
        </w:rPr>
        <w:t xml:space="preserve">, </w:t>
      </w:r>
      <w:r>
        <w:rPr>
          <w:rFonts w:hint="eastAsia"/>
          <w:sz w:val="22"/>
          <w:szCs w:val="22"/>
        </w:rPr>
        <w:t>이러한</w:t>
      </w:r>
      <w:r>
        <w:rPr>
          <w:rFonts w:hint="eastAsia"/>
          <w:sz w:val="22"/>
          <w:szCs w:val="22"/>
        </w:rPr>
        <w:t xml:space="preserve"> </w:t>
      </w:r>
      <w:r>
        <w:rPr>
          <w:rFonts w:hint="eastAsia"/>
          <w:sz w:val="22"/>
          <w:szCs w:val="22"/>
        </w:rPr>
        <w:t>특허발명은</w:t>
      </w:r>
      <w:r>
        <w:rPr>
          <w:rFonts w:hint="eastAsia"/>
          <w:sz w:val="22"/>
          <w:szCs w:val="22"/>
        </w:rPr>
        <w:t xml:space="preserve"> </w:t>
      </w:r>
      <w:r>
        <w:rPr>
          <w:rFonts w:hint="eastAsia"/>
          <w:sz w:val="22"/>
          <w:szCs w:val="22"/>
        </w:rPr>
        <w:t>신규성</w:t>
      </w:r>
      <w:r>
        <w:rPr>
          <w:rFonts w:hint="eastAsia"/>
          <w:sz w:val="22"/>
          <w:szCs w:val="22"/>
        </w:rPr>
        <w:t xml:space="preserve"> </w:t>
      </w:r>
      <w:r>
        <w:rPr>
          <w:rFonts w:hint="eastAsia"/>
          <w:sz w:val="22"/>
          <w:szCs w:val="22"/>
        </w:rPr>
        <w:t>및</w:t>
      </w:r>
      <w:r>
        <w:rPr>
          <w:rFonts w:hint="eastAsia"/>
          <w:sz w:val="22"/>
          <w:szCs w:val="22"/>
        </w:rPr>
        <w:t xml:space="preserve"> </w:t>
      </w:r>
      <w:r>
        <w:rPr>
          <w:rFonts w:hint="eastAsia"/>
          <w:sz w:val="22"/>
          <w:szCs w:val="22"/>
        </w:rPr>
        <w:t>진보성을</w:t>
      </w:r>
      <w:r>
        <w:rPr>
          <w:rFonts w:hint="eastAsia"/>
          <w:sz w:val="22"/>
          <w:szCs w:val="22"/>
        </w:rPr>
        <w:t xml:space="preserve"> </w:t>
      </w:r>
      <w:r>
        <w:rPr>
          <w:rFonts w:hint="eastAsia"/>
          <w:sz w:val="22"/>
          <w:szCs w:val="22"/>
        </w:rPr>
        <w:t>인정하기</w:t>
      </w:r>
      <w:r>
        <w:rPr>
          <w:rFonts w:hint="eastAsia"/>
          <w:sz w:val="22"/>
          <w:szCs w:val="22"/>
        </w:rPr>
        <w:t xml:space="preserve"> </w:t>
      </w:r>
      <w:r>
        <w:rPr>
          <w:rFonts w:hint="eastAsia"/>
          <w:sz w:val="22"/>
          <w:szCs w:val="22"/>
        </w:rPr>
        <w:t>어렵다</w:t>
      </w:r>
      <w:r>
        <w:rPr>
          <w:rFonts w:hint="eastAsia"/>
          <w:sz w:val="22"/>
          <w:szCs w:val="22"/>
        </w:rPr>
        <w:t>.</w:t>
      </w:r>
    </w:p>
    <w:p w14:paraId="1340BA6B" w14:textId="77777777" w:rsidR="00BC23E6" w:rsidRDefault="00BC23E6" w:rsidP="00CA5A7F"/>
    <w:p w14:paraId="2BFAB0CA" w14:textId="6F7A62D2" w:rsidR="00BC23E6" w:rsidRDefault="00BC23E6"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9-1.</w:t>
      </w:r>
      <w:r>
        <w:rPr>
          <w:rFonts w:asciiTheme="minorEastAsia" w:hAnsiTheme="minorEastAsia" w:hint="eastAsia"/>
          <w:b/>
          <w:bCs/>
          <w:sz w:val="24"/>
          <w:szCs w:val="36"/>
        </w:rPr>
        <w:t>결합발</w:t>
      </w:r>
      <w:r w:rsidR="00DE43A1">
        <w:rPr>
          <w:rFonts w:asciiTheme="minorEastAsia" w:hAnsiTheme="minorEastAsia" w:hint="eastAsia"/>
          <w:b/>
          <w:bCs/>
          <w:sz w:val="24"/>
          <w:szCs w:val="36"/>
        </w:rPr>
        <w:t>명</w:t>
      </w:r>
    </w:p>
    <w:p w14:paraId="100A45AB" w14:textId="683C6BCB" w:rsidR="00DE43A1" w:rsidRDefault="00DE43A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284]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2FF8241A" w14:textId="3FBD83B0" w:rsidR="00DE43A1" w:rsidRDefault="00DE43A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청구항에 기재된 복수의 구성을 분해한 후 각각 분해된 개별 구성요소들이 공지된 것인지 여부만을 따져서는 안 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특유의 과제 해결원리에 기초하여 유기적으로 결합된 </w:t>
      </w:r>
      <w:proofErr w:type="spellStart"/>
      <w:r>
        <w:rPr>
          <w:rFonts w:asciiTheme="minorEastAsia" w:hAnsiTheme="minorEastAsia" w:cs="AppleSystemUIFont" w:hint="eastAsia"/>
          <w:kern w:val="0"/>
          <w:sz w:val="22"/>
          <w:szCs w:val="22"/>
        </w:rPr>
        <w:t>전체로서의</w:t>
      </w:r>
      <w:proofErr w:type="spellEnd"/>
      <w:r>
        <w:rPr>
          <w:rFonts w:asciiTheme="minorEastAsia" w:hAnsiTheme="minorEastAsia" w:cs="AppleSystemUIFont" w:hint="eastAsia"/>
          <w:kern w:val="0"/>
          <w:sz w:val="22"/>
          <w:szCs w:val="22"/>
        </w:rPr>
        <w:t xml:space="preserve"> 구성의 곤란성을 따져 보아야 할 것이며,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 때 결합된 전체 </w:t>
      </w:r>
      <w:proofErr w:type="spellStart"/>
      <w:r>
        <w:rPr>
          <w:rFonts w:asciiTheme="minorEastAsia" w:hAnsiTheme="minorEastAsia" w:cs="AppleSystemUIFont" w:hint="eastAsia"/>
          <w:kern w:val="0"/>
          <w:sz w:val="22"/>
          <w:szCs w:val="22"/>
        </w:rPr>
        <w:t>구성으로서의</w:t>
      </w:r>
      <w:proofErr w:type="spellEnd"/>
      <w:r>
        <w:rPr>
          <w:rFonts w:asciiTheme="minorEastAsia" w:hAnsiTheme="minorEastAsia" w:cs="AppleSystemUIFont" w:hint="eastAsia"/>
          <w:kern w:val="0"/>
          <w:sz w:val="22"/>
          <w:szCs w:val="22"/>
        </w:rPr>
        <w:t xml:space="preserve"> 발명이 갖는 특유한 효과도 함께 고려하여야 할 것이다.</w:t>
      </w:r>
    </w:p>
    <w:p w14:paraId="7E322AA6" w14:textId="40CFA7D8" w:rsidR="00DE43A1" w:rsidRDefault="00DE43A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여러 선행기술문헌을 인용하여 특허발명의 진보성을 판단함에 있어서는 그 인용되는 기술을 조합 또는 결합하면 당해 특허발명에 이를 수 있다는 암시,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동기 등이 선행기술문헌에 제시되어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있거나 그렇지 않더라도 당해 특허발명의 출원 당시의 기술수준,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기술상식,</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해당 기술분야의 기본적 과제,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발전경향,</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해당 업계의 요구 등에 비추어 보아 그 기술분야에 통상의 지식을 가진 자(이하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라고</w:t>
      </w:r>
      <w:proofErr w:type="spellEnd"/>
      <w:r>
        <w:rPr>
          <w:rFonts w:asciiTheme="minorEastAsia" w:hAnsiTheme="minorEastAsia" w:cs="AppleSystemUIFont" w:hint="eastAsia"/>
          <w:kern w:val="0"/>
          <w:sz w:val="22"/>
          <w:szCs w:val="22"/>
        </w:rPr>
        <w:t xml:space="preserve"> 한다)가 용이하게 그와 같은 결합에 이를 수 있다고 인정할 수 있는 경우에는 당해 특허발명의 진보성은 부정된다고 할 것이다.</w:t>
      </w:r>
    </w:p>
    <w:p w14:paraId="795C5430" w14:textId="2EBB02ED" w:rsidR="00DE43A1" w:rsidRDefault="00DE43A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69355FFA" w14:textId="4B13E418" w:rsidR="00DE43A1" w:rsidRDefault="00DE43A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2006</w:t>
      </w:r>
      <w:r>
        <w:rPr>
          <w:rFonts w:asciiTheme="minorEastAsia" w:hAnsiTheme="minorEastAsia" w:cs="AppleSystemUIFont" w:hint="eastAsia"/>
          <w:kern w:val="0"/>
          <w:sz w:val="22"/>
          <w:szCs w:val="22"/>
        </w:rPr>
        <w:t>허6</w:t>
      </w:r>
      <w:r>
        <w:rPr>
          <w:rFonts w:asciiTheme="minorEastAsia" w:hAnsiTheme="minorEastAsia" w:cs="AppleSystemUIFont"/>
          <w:kern w:val="0"/>
          <w:sz w:val="22"/>
          <w:szCs w:val="22"/>
        </w:rPr>
        <w:t>303]</w:t>
      </w:r>
    </w:p>
    <w:p w14:paraId="1F2D6B4C" w14:textId="1C5E4A7D" w:rsidR="00DE43A1" w:rsidRDefault="00DE43A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특허발명의 유리한 효과가 발명의 설명에 기재되어 있지 아니하더라도 통상의 기술자가 상세한 설명의 기재로부터 유리한 효과를 추론할 수 있을 때에는 진보성 판단을 함에 있어서 그 효과도 참작하여야 하는 것</w:t>
      </w:r>
    </w:p>
    <w:p w14:paraId="3C215D66" w14:textId="5AF72B2D" w:rsidR="00DE43A1" w:rsidRDefault="00DE43A1"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특허발명과 대비되는 선행발명의 효과 역시 명시적으로 기재된 </w:t>
      </w:r>
      <w:proofErr w:type="spellStart"/>
      <w:r>
        <w:rPr>
          <w:rFonts w:asciiTheme="minorEastAsia" w:hAnsiTheme="minorEastAsia" w:cs="AppleSystemUIFont" w:hint="eastAsia"/>
          <w:kern w:val="0"/>
          <w:sz w:val="22"/>
          <w:szCs w:val="22"/>
        </w:rPr>
        <w:t>효과뿐만</w:t>
      </w:r>
      <w:proofErr w:type="spellEnd"/>
      <w:r>
        <w:rPr>
          <w:rFonts w:asciiTheme="minorEastAsia" w:hAnsiTheme="minorEastAsia" w:cs="AppleSystemUIFont" w:hint="eastAsia"/>
          <w:kern w:val="0"/>
          <w:sz w:val="22"/>
          <w:szCs w:val="22"/>
        </w:rPr>
        <w:t xml:space="preserve"> 아니라 통상의 기술자가 선행발명으로부터 예측할 수 있는 효과까지 함께 고려하여 판단하여야 한다.</w:t>
      </w:r>
    </w:p>
    <w:p w14:paraId="55F69995" w14:textId="67B9DA31" w:rsidR="00DE43A1" w:rsidRDefault="00DE43A1"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특허발명이 선행발명에 비하여 현저한 효과가 있는지 여부를 판단함에 있어서,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명세서에 기재되어 있지 아니하거나 통상의 기술자가 명세서 기재로부터 예측할 수 있는 효과가 아닌 것은 고려할 수 없다.</w:t>
      </w:r>
    </w:p>
    <w:p w14:paraId="5EC2E091" w14:textId="77777777" w:rsidR="003D0EFD" w:rsidRDefault="003D0EFD" w:rsidP="00CA5A7F">
      <w:pPr>
        <w:wordWrap/>
        <w:adjustRightInd w:val="0"/>
        <w:rPr>
          <w:rFonts w:asciiTheme="minorEastAsia" w:hAnsiTheme="minorEastAsia" w:cs="AppleSystemUIFont"/>
          <w:kern w:val="0"/>
          <w:sz w:val="22"/>
          <w:szCs w:val="22"/>
        </w:rPr>
      </w:pPr>
    </w:p>
    <w:p w14:paraId="03236E6D" w14:textId="40C4E3D3" w:rsidR="003D0EFD" w:rsidRDefault="003D0EFD" w:rsidP="00CA5A7F">
      <w:pPr>
        <w:wordWrap/>
        <w:adjustRightInd w:val="0"/>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9-2.</w:t>
      </w:r>
      <w:r>
        <w:rPr>
          <w:rFonts w:asciiTheme="minorEastAsia" w:hAnsiTheme="minorEastAsia" w:hint="eastAsia"/>
          <w:b/>
          <w:bCs/>
          <w:sz w:val="24"/>
          <w:szCs w:val="36"/>
        </w:rPr>
        <w:t>선택발명</w:t>
      </w:r>
    </w:p>
    <w:p w14:paraId="27614527" w14:textId="13F3E785" w:rsidR="003D0EFD" w:rsidRDefault="003D0EFD"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2008</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469]</w:t>
      </w:r>
      <w:r>
        <w:rPr>
          <w:rFonts w:asciiTheme="minorEastAsia" w:hAnsiTheme="minorEastAsia" w:cs="AppleSystemUIFont" w:hint="eastAsia"/>
          <w:kern w:val="0"/>
          <w:sz w:val="22"/>
          <w:szCs w:val="22"/>
        </w:rPr>
        <w:t xml:space="preserve"> 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신규성,</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 판단기준</w:t>
      </w:r>
    </w:p>
    <w:p w14:paraId="653E9F2A" w14:textId="3CC2E67F" w:rsidR="003D0EFD" w:rsidRDefault="003D0EFD"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선행발명이 선택발명을 구성하는 하위개념을 구체적으로 개시하고 있어야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이에는 선행발명을 기재한 선행문헌에 선택발명에 대한 </w:t>
      </w:r>
      <w:proofErr w:type="spellStart"/>
      <w:r>
        <w:rPr>
          <w:rFonts w:asciiTheme="minorEastAsia" w:hAnsiTheme="minorEastAsia" w:cs="AppleSystemUIFont" w:hint="eastAsia"/>
          <w:kern w:val="0"/>
          <w:sz w:val="22"/>
          <w:szCs w:val="22"/>
        </w:rPr>
        <w:t>문언적인</w:t>
      </w:r>
      <w:proofErr w:type="spellEnd"/>
      <w:r>
        <w:rPr>
          <w:rFonts w:asciiTheme="minorEastAsia" w:hAnsiTheme="minorEastAsia" w:cs="AppleSystemUIFont" w:hint="eastAsia"/>
          <w:kern w:val="0"/>
          <w:sz w:val="22"/>
          <w:szCs w:val="22"/>
        </w:rPr>
        <w:t xml:space="preserve"> 기재가 존재하는 경우 외에도 그 발명이 속하는 기술분야에서 통상의 지식을 가진 자가 선행문헌의 기재내용과 출원시의 기술상식에 기초하여 선행문헌으로부터 직접적으로 선택발명의 존재를 인식할 수 있는 경우도 포함된다.</w:t>
      </w:r>
    </w:p>
    <w:p w14:paraId="640FFAD8" w14:textId="1A11A0F2" w:rsidR="003D0EFD" w:rsidRDefault="003D0EFD"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선택발명에 포함되는 하위개념들 모두가 선행발명이 갖는 효과와 질적으로 다른 효과를 갖고 있거나,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질적인 차이가 없더라도 양적으로 현저한 차이가 있어야 하고</w:t>
      </w:r>
    </w:p>
    <w:p w14:paraId="30CF2356" w14:textId="21672183" w:rsidR="003D0EFD" w:rsidRDefault="003D0EFD"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lastRenderedPageBreak/>
        <w:t xml:space="preserve"> </w:t>
      </w:r>
      <w:r>
        <w:rPr>
          <w:rFonts w:asciiTheme="minorEastAsia" w:hAnsiTheme="minorEastAsia" w:cs="AppleSystemUIFont" w:hint="eastAsia"/>
          <w:kern w:val="0"/>
          <w:sz w:val="22"/>
          <w:szCs w:val="22"/>
        </w:rPr>
        <w:t>위와 같은 효과가 명확히 기재되어 있다고 하기 위해서는 선택발명의 발명의 설명에 질적인 차이를 확인할 수 있는 구체적인 내용이나,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양적으로 현저한 차이가 있음을 확인할 수 있는 정량적 기재가 있어야 한다.</w:t>
      </w:r>
    </w:p>
    <w:p w14:paraId="3F96DE47" w14:textId="77777777" w:rsidR="003D0EFD" w:rsidRDefault="003D0EFD" w:rsidP="00CA5A7F">
      <w:pPr>
        <w:wordWrap/>
        <w:adjustRightInd w:val="0"/>
        <w:rPr>
          <w:rFonts w:asciiTheme="minorEastAsia" w:hAnsiTheme="minorEastAsia" w:cs="AppleSystemUIFont"/>
          <w:kern w:val="0"/>
          <w:sz w:val="22"/>
          <w:szCs w:val="22"/>
        </w:rPr>
      </w:pPr>
    </w:p>
    <w:p w14:paraId="60CF4CEF" w14:textId="59A28D5B" w:rsidR="003D0EFD" w:rsidRDefault="003D0EFD"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201641">
        <w:rPr>
          <w:rFonts w:asciiTheme="minorEastAsia" w:hAnsiTheme="minorEastAsia" w:cs="AppleSystemUIFont" w:hint="eastAsia"/>
          <w:kern w:val="0"/>
          <w:sz w:val="22"/>
          <w:szCs w:val="22"/>
        </w:rPr>
        <w:t>[</w:t>
      </w:r>
      <w:r w:rsidR="00201641">
        <w:rPr>
          <w:rFonts w:asciiTheme="minorEastAsia" w:hAnsiTheme="minorEastAsia" w:cs="AppleSystemUIFont"/>
          <w:kern w:val="0"/>
          <w:sz w:val="22"/>
          <w:szCs w:val="22"/>
        </w:rPr>
        <w:t>2010</w:t>
      </w:r>
      <w:r w:rsidR="00201641">
        <w:rPr>
          <w:rFonts w:asciiTheme="minorEastAsia" w:hAnsiTheme="minorEastAsia" w:cs="AppleSystemUIFont" w:hint="eastAsia"/>
          <w:kern w:val="0"/>
          <w:sz w:val="22"/>
          <w:szCs w:val="22"/>
        </w:rPr>
        <w:t>후3</w:t>
      </w:r>
      <w:r w:rsidR="00201641">
        <w:rPr>
          <w:rFonts w:asciiTheme="minorEastAsia" w:hAnsiTheme="minorEastAsia" w:cs="AppleSystemUIFont"/>
          <w:kern w:val="0"/>
          <w:sz w:val="22"/>
          <w:szCs w:val="22"/>
        </w:rPr>
        <w:t xml:space="preserve">424] </w:t>
      </w:r>
      <w:r w:rsidR="00201641">
        <w:rPr>
          <w:rFonts w:asciiTheme="minorEastAsia" w:hAnsiTheme="minorEastAsia" w:cs="AppleSystemUIFont" w:hint="eastAsia"/>
          <w:kern w:val="0"/>
          <w:sz w:val="22"/>
          <w:szCs w:val="22"/>
        </w:rPr>
        <w:t>등록무효(</w:t>
      </w:r>
      <w:proofErr w:type="spellStart"/>
      <w:r w:rsidR="00201641">
        <w:rPr>
          <w:rFonts w:asciiTheme="minorEastAsia" w:hAnsiTheme="minorEastAsia" w:cs="AppleSystemUIFont" w:hint="eastAsia"/>
          <w:kern w:val="0"/>
          <w:sz w:val="22"/>
          <w:szCs w:val="22"/>
        </w:rPr>
        <w:t>특</w:t>
      </w:r>
      <w:proofErr w:type="spellEnd"/>
      <w:r w:rsidR="00201641">
        <w:rPr>
          <w:rFonts w:asciiTheme="minorEastAsia" w:hAnsiTheme="minorEastAsia" w:cs="AppleSystemUIFont" w:hint="eastAsia"/>
          <w:kern w:val="0"/>
          <w:sz w:val="22"/>
          <w:szCs w:val="22"/>
        </w:rPr>
        <w:t>)</w:t>
      </w:r>
    </w:p>
    <w:p w14:paraId="78D5FFE1" w14:textId="7A2F9E73" w:rsidR="00201641" w:rsidRDefault="0020164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선택발명에 여러 효과가 있는 경우에 선행발명에 비하여 이질적이거나 양적으로 현저한 효과를 갖는다고 하기 위해서는 선택발명의 모든 종류의 효과가 아니라 그 중 일부라도 선행발명에 비하여 그러한 효과를 갖는다고 인정되면 충분하다.</w:t>
      </w:r>
    </w:p>
    <w:p w14:paraId="69F91783" w14:textId="77777777" w:rsidR="00201641" w:rsidRDefault="00201641" w:rsidP="00CA5A7F">
      <w:pPr>
        <w:wordWrap/>
        <w:adjustRightInd w:val="0"/>
        <w:rPr>
          <w:rFonts w:asciiTheme="minorEastAsia" w:hAnsiTheme="minorEastAsia" w:cs="AppleSystemUIFont"/>
          <w:kern w:val="0"/>
          <w:sz w:val="22"/>
          <w:szCs w:val="22"/>
        </w:rPr>
      </w:pPr>
    </w:p>
    <w:p w14:paraId="20F33267" w14:textId="77777777" w:rsidR="00201641" w:rsidRDefault="0020164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2001</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740]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선택발명 효과기재 정도</w:t>
      </w:r>
    </w:p>
    <w:p w14:paraId="20B6CF33" w14:textId="2926C733" w:rsidR="00201641" w:rsidRDefault="00201641" w:rsidP="00CA5A7F">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이 때 선택발명의 상세한 설명에는 선행발명에 비하여 위와 같은 효과가 있음을 명확히 기재하면 충분하고,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효과의 현저함을 구체적으로 확인할 수 있는 비교실험자료까지 기재하여야 하는 것은 아니며,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만일 그 효과가 의심스러울 때에는 출원일 이후에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출원인이 구체적인 비교실험자료를 제출하는 등의 방법에 의하여 그 효과를 구체적으로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입증하면 된다.</w:t>
      </w:r>
    </w:p>
    <w:p w14:paraId="65B20BEA" w14:textId="77777777" w:rsidR="00201641" w:rsidRDefault="00201641" w:rsidP="00CA5A7F">
      <w:pPr>
        <w:wordWrap/>
        <w:adjustRightInd w:val="0"/>
        <w:rPr>
          <w:rFonts w:asciiTheme="minorEastAsia" w:hAnsiTheme="minorEastAsia" w:cs="AppleSystemUIFont"/>
          <w:kern w:val="0"/>
          <w:sz w:val="22"/>
          <w:szCs w:val="22"/>
        </w:rPr>
      </w:pPr>
    </w:p>
    <w:p w14:paraId="0F0C0A88" w14:textId="148453EA" w:rsidR="00201641" w:rsidRDefault="0020164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2008</w:t>
      </w:r>
      <w:r>
        <w:rPr>
          <w:rFonts w:asciiTheme="minorEastAsia" w:hAnsiTheme="minorEastAsia" w:cs="AppleSystemUIFont" w:hint="eastAsia"/>
          <w:kern w:val="0"/>
          <w:sz w:val="22"/>
          <w:szCs w:val="22"/>
        </w:rPr>
        <w:t>후7</w:t>
      </w:r>
      <w:r>
        <w:rPr>
          <w:rFonts w:asciiTheme="minorEastAsia" w:hAnsiTheme="minorEastAsia" w:cs="AppleSystemUIFont"/>
          <w:kern w:val="0"/>
          <w:sz w:val="22"/>
          <w:szCs w:val="22"/>
        </w:rPr>
        <w:t xml:space="preserve">36]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선택발명 효과기재 정도</w:t>
      </w:r>
    </w:p>
    <w:p w14:paraId="4BDAAFEF" w14:textId="2D4CE6FF" w:rsidR="00201641" w:rsidRDefault="00201641"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효과가 명확히 기재되어 있다고 하기 위해서는 선택발명의 발명의 설명에 질적인 차이를 확인할 수 있는 구체적인 내용이나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양적으로 현저한 차이가 있음을 확인할 수 있는 정량적 기재가 있어야 한다.</w:t>
      </w:r>
    </w:p>
    <w:p w14:paraId="0B0A0409" w14:textId="77777777" w:rsidR="00201641" w:rsidRDefault="00201641" w:rsidP="00CA5A7F">
      <w:pPr>
        <w:wordWrap/>
        <w:adjustRightInd w:val="0"/>
        <w:rPr>
          <w:rFonts w:asciiTheme="minorEastAsia" w:hAnsiTheme="minorEastAsia" w:cs="AppleSystemUIFont"/>
          <w:kern w:val="0"/>
          <w:sz w:val="22"/>
          <w:szCs w:val="22"/>
        </w:rPr>
      </w:pPr>
    </w:p>
    <w:p w14:paraId="1A7E62A9" w14:textId="2C2F345A" w:rsidR="00201641" w:rsidRDefault="00201641" w:rsidP="00CA5A7F">
      <w:pPr>
        <w:wordWrap/>
        <w:adjustRightInd w:val="0"/>
        <w:rPr>
          <w:rFonts w:asciiTheme="minorEastAsia" w:hAnsiTheme="minorEastAsia" w:cs="맑은 고딕"/>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[2006</w:t>
      </w:r>
      <w:r>
        <w:rPr>
          <w:rFonts w:asciiTheme="minorEastAsia" w:hAnsiTheme="minorEastAsia" w:cs="맑은 고딕" w:hint="eastAsia"/>
          <w:kern w:val="0"/>
          <w:sz w:val="22"/>
          <w:szCs w:val="22"/>
        </w:rPr>
        <w:t>허6</w:t>
      </w:r>
      <w:r>
        <w:rPr>
          <w:rFonts w:asciiTheme="minorEastAsia" w:hAnsiTheme="minorEastAsia" w:cs="맑은 고딕"/>
          <w:kern w:val="0"/>
          <w:sz w:val="22"/>
          <w:szCs w:val="22"/>
        </w:rPr>
        <w:t xml:space="preserve">303] </w:t>
      </w:r>
      <w:r>
        <w:rPr>
          <w:rFonts w:asciiTheme="minorEastAsia" w:hAnsiTheme="minorEastAsia" w:cs="맑은 고딕" w:hint="eastAsia"/>
          <w:kern w:val="0"/>
          <w:sz w:val="22"/>
          <w:szCs w:val="22"/>
        </w:rPr>
        <w:t>등록무효(</w:t>
      </w:r>
      <w:proofErr w:type="spellStart"/>
      <w:r>
        <w:rPr>
          <w:rFonts w:asciiTheme="minorEastAsia" w:hAnsiTheme="minorEastAsia" w:cs="맑은 고딕" w:hint="eastAsia"/>
          <w:kern w:val="0"/>
          <w:sz w:val="22"/>
          <w:szCs w:val="22"/>
        </w:rPr>
        <w:t>특</w:t>
      </w:r>
      <w:proofErr w:type="spellEnd"/>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선택발명 효과기재 정도</w:t>
      </w:r>
    </w:p>
    <w:p w14:paraId="306C4827" w14:textId="563BA87B" w:rsidR="00201641" w:rsidRDefault="00201641" w:rsidP="00CA5A7F">
      <w:pPr>
        <w:rPr>
          <w:rFonts w:asciiTheme="minorEastAsia" w:hAnsiTheme="minorEastAsia" w:cs="맑은 고딕"/>
          <w:kern w:val="0"/>
          <w:sz w:val="22"/>
          <w:szCs w:val="22"/>
        </w:rPr>
      </w:pP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선택발명의</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발명의 설명에는 선행발명에 비하여 위와 같은 효과가 있음을 명확히 기재하면 충분하고,</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그 효과의 현저함을 구체적으로 확인할 수 있는 비교실험자료까지 기재하여야 하는 것은 아니며,</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만일 그 효과가 의심스러울 때에는 출원일 이후에 출원인이 구체적인 비교실험자료를 제출하는 등의 방법에 의하여 그 효과를 구체적으로 주장</w:t>
      </w:r>
      <w:r>
        <w:rPr>
          <w:rFonts w:asciiTheme="minorEastAsia" w:hAnsiTheme="minorEastAsia"/>
          <w:sz w:val="22"/>
          <w:szCs w:val="32"/>
        </w:rPr>
        <w:sym w:font="Symbol" w:char="F0D7"/>
      </w:r>
      <w:r>
        <w:rPr>
          <w:rFonts w:asciiTheme="minorEastAsia" w:hAnsiTheme="minorEastAsia" w:cs="맑은 고딕" w:hint="eastAsia"/>
          <w:kern w:val="0"/>
          <w:sz w:val="22"/>
          <w:szCs w:val="22"/>
        </w:rPr>
        <w:t>입증하면 된다.</w:t>
      </w:r>
    </w:p>
    <w:p w14:paraId="26A25C31" w14:textId="598CD2ED" w:rsidR="0062344F" w:rsidRDefault="0062344F" w:rsidP="00CA5A7F">
      <w:pPr>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 발명의 진보성 판단 단계에서 발명이 선행발명에 비하여 현저한 효과가 있는지 여부를 판단함에 있어서,</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발명의 명세서에 기재되어 있지 아니하거나 통상의 기술자가 명세서 기재로부터 예측할 수 있는 효과가</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아닌 것은 고려할 수 없으므로</w:t>
      </w:r>
    </w:p>
    <w:p w14:paraId="1E1FF461" w14:textId="08BAE3E7" w:rsidR="0062344F" w:rsidRDefault="0062344F" w:rsidP="00CA5A7F">
      <w:pPr>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 선택발명의 진보성은 선행발명의 효과와 대비하여 모든 종류의 효과면에서 현저한 차이가 있어야 하는 것이 아니라,</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선택발명의 효과 중 일부라도 이에 대응하는 선행발명의 효과에 비하여 현저하다고 인정되면 충분한 것</w:t>
      </w:r>
    </w:p>
    <w:p w14:paraId="31DF454A" w14:textId="77777777" w:rsidR="0062344F" w:rsidRDefault="0062344F" w:rsidP="00CA5A7F">
      <w:pPr>
        <w:rPr>
          <w:rFonts w:asciiTheme="minorEastAsia" w:hAnsiTheme="minorEastAsia" w:cs="맑은 고딕"/>
          <w:kern w:val="0"/>
          <w:sz w:val="22"/>
          <w:szCs w:val="22"/>
        </w:rPr>
      </w:pPr>
    </w:p>
    <w:p w14:paraId="76466F94" w14:textId="59FB4579" w:rsidR="0062344F" w:rsidRDefault="0062344F"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0609]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선택발명 </w:t>
      </w:r>
      <w:r>
        <w:rPr>
          <w:rFonts w:asciiTheme="minorEastAsia" w:hAnsiTheme="minorEastAsia" w:cs="AppleSystemUIFont"/>
          <w:kern w:val="0"/>
          <w:sz w:val="22"/>
          <w:szCs w:val="22"/>
        </w:rPr>
        <w:t xml:space="preserve">case </w:t>
      </w:r>
      <w:r>
        <w:rPr>
          <w:rFonts w:asciiTheme="minorEastAsia" w:hAnsiTheme="minorEastAsia" w:cs="AppleSystemUIFont" w:hint="eastAsia"/>
          <w:kern w:val="0"/>
          <w:sz w:val="22"/>
          <w:szCs w:val="22"/>
        </w:rPr>
        <w:t>구분</w:t>
      </w:r>
    </w:p>
    <w:p w14:paraId="32FCB35E" w14:textId="385803A6" w:rsidR="0062344F" w:rsidRDefault="0062344F"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선행발명에 특허발명의 상위개념이 공지되어 있는 경우에도 구성의 곤란성이 인정되면 </w:t>
      </w:r>
      <w:r>
        <w:rPr>
          <w:rFonts w:asciiTheme="minorEastAsia" w:hAnsiTheme="minorEastAsia" w:cs="AppleSystemUIFont" w:hint="eastAsia"/>
          <w:kern w:val="0"/>
          <w:sz w:val="22"/>
          <w:szCs w:val="22"/>
        </w:rPr>
        <w:lastRenderedPageBreak/>
        <w:t>진보성이 부정되지 않는다.</w:t>
      </w:r>
    </w:p>
    <w:p w14:paraId="028C8E75" w14:textId="388FA8BE" w:rsidR="0062344F" w:rsidRDefault="0062344F"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선행발명에 </w:t>
      </w:r>
      <w:proofErr w:type="spellStart"/>
      <w:r>
        <w:rPr>
          <w:rFonts w:asciiTheme="minorEastAsia" w:hAnsiTheme="minorEastAsia" w:cs="AppleSystemUIFont" w:hint="eastAsia"/>
          <w:kern w:val="0"/>
          <w:sz w:val="22"/>
          <w:szCs w:val="22"/>
        </w:rPr>
        <w:t>마쿠쉬</w:t>
      </w:r>
      <w:proofErr w:type="spellEnd"/>
      <w:r>
        <w:rPr>
          <w:rFonts w:asciiTheme="minorEastAsia" w:hAnsiTheme="minorEastAsia" w:cs="AppleSystemUIFont" w:hint="eastAsia"/>
          <w:kern w:val="0"/>
          <w:sz w:val="22"/>
          <w:szCs w:val="22"/>
        </w:rPr>
        <w:t xml:space="preserve"> 형식 등으로 기재된 화학식과 그 치환기의 범위 내에 이론상 포함될 수 있는 화합물의 개수,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통상의 기술자가 선행발명에 </w:t>
      </w:r>
      <w:proofErr w:type="spellStart"/>
      <w:r>
        <w:rPr>
          <w:rFonts w:asciiTheme="minorEastAsia" w:hAnsiTheme="minorEastAsia" w:cs="AppleSystemUIFont" w:hint="eastAsia"/>
          <w:kern w:val="0"/>
          <w:sz w:val="22"/>
          <w:szCs w:val="22"/>
        </w:rPr>
        <w:t>마쿠쉬</w:t>
      </w:r>
      <w:proofErr w:type="spellEnd"/>
      <w:r>
        <w:rPr>
          <w:rFonts w:asciiTheme="minorEastAsia" w:hAnsiTheme="minorEastAsia" w:cs="AppleSystemUIFont" w:hint="eastAsia"/>
          <w:kern w:val="0"/>
          <w:sz w:val="22"/>
          <w:szCs w:val="22"/>
        </w:rPr>
        <w:t xml:space="preserve"> 형식 등으로 기재된 화합물 중에서 특정한 화합물이나 특정 치환기를 우선적으로 또는 쉽게 선택할 사정이나 동기 또는 암시의 유무,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선행발명에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구체적으로 기재된 화합물과 특허발명의 구조적 유사성 등을 종합적으로 고려</w:t>
      </w:r>
    </w:p>
    <w:p w14:paraId="62F19A5B" w14:textId="77777777" w:rsidR="00406721" w:rsidRDefault="0062344F"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sidR="00406721">
        <w:rPr>
          <w:rFonts w:asciiTheme="minorEastAsia" w:hAnsiTheme="minorEastAsia" w:cs="AppleSystemUIFont" w:hint="eastAsia"/>
          <w:kern w:val="0"/>
          <w:sz w:val="22"/>
          <w:szCs w:val="22"/>
        </w:rPr>
        <w:t>구성의 곤란성 여부의 판단이 불분명한 경우라고 하더라도,</w:t>
      </w:r>
      <w:r w:rsidR="00406721">
        <w:rPr>
          <w:rFonts w:asciiTheme="minorEastAsia" w:hAnsiTheme="minorEastAsia" w:cs="AppleSystemUIFont"/>
          <w:kern w:val="0"/>
          <w:sz w:val="22"/>
          <w:szCs w:val="22"/>
        </w:rPr>
        <w:t xml:space="preserve"> </w:t>
      </w:r>
      <w:r w:rsidR="00406721">
        <w:rPr>
          <w:rFonts w:asciiTheme="minorEastAsia" w:hAnsiTheme="minorEastAsia" w:cs="AppleSystemUIFont" w:hint="eastAsia"/>
          <w:kern w:val="0"/>
          <w:sz w:val="22"/>
          <w:szCs w:val="22"/>
        </w:rPr>
        <w:t>특허발명이 선행발명에 비하여 이질적이거나 양적으로 현저한 효과를 가지고 있다면 진보성이 부정되지 않는다.</w:t>
      </w:r>
      <w:r w:rsidR="00406721">
        <w:rPr>
          <w:rFonts w:asciiTheme="minorEastAsia" w:hAnsiTheme="minorEastAsia" w:cs="AppleSystemUIFont"/>
          <w:kern w:val="0"/>
          <w:sz w:val="22"/>
          <w:szCs w:val="22"/>
        </w:rPr>
        <w:t xml:space="preserve"> </w:t>
      </w:r>
      <w:r w:rsidR="00406721">
        <w:rPr>
          <w:rFonts w:asciiTheme="minorEastAsia" w:hAnsiTheme="minorEastAsia" w:cs="AppleSystemUIFont" w:hint="eastAsia"/>
          <w:kern w:val="0"/>
          <w:sz w:val="22"/>
          <w:szCs w:val="22"/>
        </w:rPr>
        <w:t>효과의 현저성은 특허발명의 명세서에 기재되어 통상의 기술자가 인식하거나 추론할 수 있는 효과를 중심으로 판단</w:t>
      </w:r>
    </w:p>
    <w:p w14:paraId="6A80800B" w14:textId="7213214E" w:rsidR="00406721" w:rsidRDefault="00406721" w:rsidP="00CA5A7F">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그 효과가 의심스러울 때에는 그 기재내용의 범위를 넘지 않는 한도에서 출원일 이후에 추가적인 실험 자료를 제출하는 등의 방법으로 그 효과를 구체적으로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증명하는 것이 허용</w:t>
      </w:r>
    </w:p>
    <w:p w14:paraId="009118B7" w14:textId="5765A503" w:rsidR="00BB79DE" w:rsidRDefault="00BB79DE" w:rsidP="00CA5A7F">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2C516C1E" w14:textId="3B9894DE" w:rsidR="00BB79DE" w:rsidRDefault="00BB79DE" w:rsidP="00CA5A7F">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2020</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1738]</w:t>
      </w:r>
    </w:p>
    <w:p w14:paraId="559C568E" w14:textId="727E5E14" w:rsidR="00BB79DE" w:rsidRDefault="00BB79DE" w:rsidP="00CA5A7F">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-구성의 곤란성 판단방법</w:t>
      </w:r>
    </w:p>
    <w:p w14:paraId="2D6D9DB7" w14:textId="6127F985" w:rsidR="00BB79DE" w:rsidRDefault="00BB79DE" w:rsidP="00CA5A7F">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이론상 포함될 수 있는 화합물의 개수,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특정 치환기를,</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쉽게선택할</w:t>
      </w:r>
      <w:proofErr w:type="spellEnd"/>
      <w:r>
        <w:rPr>
          <w:rFonts w:asciiTheme="minorEastAsia" w:hAnsiTheme="minorEastAsia" w:cs="AppleSystemUIFont" w:hint="eastAsia"/>
          <w:kern w:val="0"/>
          <w:sz w:val="22"/>
          <w:szCs w:val="22"/>
        </w:rPr>
        <w:t xml:space="preserve"> 사정,</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구조적 유사성</w:t>
      </w:r>
    </w:p>
    <w:p w14:paraId="1EC5C80A" w14:textId="70456317" w:rsidR="00BB79DE" w:rsidRDefault="00BB79DE" w:rsidP="00CA5A7F">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-효과의 </w:t>
      </w:r>
      <w:proofErr w:type="spellStart"/>
      <w:r>
        <w:rPr>
          <w:rFonts w:asciiTheme="minorEastAsia" w:hAnsiTheme="minorEastAsia" w:cs="AppleSystemUIFont" w:hint="eastAsia"/>
          <w:kern w:val="0"/>
          <w:sz w:val="22"/>
          <w:szCs w:val="22"/>
        </w:rPr>
        <w:t>현저성</w:t>
      </w:r>
      <w:proofErr w:type="spellEnd"/>
      <w:r>
        <w:rPr>
          <w:rFonts w:asciiTheme="minorEastAsia" w:hAnsiTheme="minorEastAsia" w:cs="AppleSystemUIFont" w:hint="eastAsia"/>
          <w:kern w:val="0"/>
          <w:sz w:val="22"/>
          <w:szCs w:val="22"/>
        </w:rPr>
        <w:t xml:space="preserve"> 판단방법</w:t>
      </w:r>
    </w:p>
    <w:p w14:paraId="5BEF434D" w14:textId="77777777" w:rsidR="00BB79DE" w:rsidRDefault="00BB79DE" w:rsidP="00CA5A7F">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특허발명이 선행발명에 비하여 이질적이거나 양적으로 현저한 효과를 가지고 있다면 진보성이 부정되지 않는다.</w:t>
      </w:r>
    </w:p>
    <w:p w14:paraId="3C47AC6E" w14:textId="56D7D2FD" w:rsidR="00BB79DE" w:rsidRDefault="00BB79DE" w:rsidP="00CA5A7F">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효과의 현저성은 특허발명의 명세서에 기재되어 통상의 기술자가 인식하거나 추론할 수 있는 효과를 중심으로 판단하여야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만일 그 효과가 의심스러울 때에는 그 기재 내용의 범위를 넘지 않는 한도에서 출원일 이후에 추가적인 실험 자료를 제출하는 등의 방법으로 그 효과를 구체적으로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증명하는 것이 허용</w:t>
      </w:r>
    </w:p>
    <w:p w14:paraId="3841197A" w14:textId="0BDAE8A2" w:rsidR="00BB79DE" w:rsidRDefault="00BB79DE"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어느 정도 개선된 효과를 얻은 것만으로는 효과가 현저하다고 보기 부족</w:t>
      </w:r>
    </w:p>
    <w:p w14:paraId="7BA96135" w14:textId="77777777" w:rsidR="00BB79DE" w:rsidRDefault="00BB79DE" w:rsidP="00CA5A7F">
      <w:pPr>
        <w:wordWrap/>
        <w:adjustRightInd w:val="0"/>
        <w:rPr>
          <w:rFonts w:asciiTheme="minorEastAsia" w:hAnsiTheme="minorEastAsia" w:cs="AppleSystemUIFont"/>
          <w:kern w:val="0"/>
          <w:sz w:val="22"/>
          <w:szCs w:val="22"/>
        </w:rPr>
      </w:pPr>
    </w:p>
    <w:p w14:paraId="0EC70AF3" w14:textId="02BBE782" w:rsidR="00BB79DE" w:rsidRDefault="00BB79DE"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2002</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935]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라세미체</w:t>
      </w:r>
    </w:p>
    <w:p w14:paraId="730AF3B8" w14:textId="21D2B8BE" w:rsidR="00BB79DE" w:rsidRDefault="00BB79DE"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첫째 그 출원일 전에 라세미체 화합물의 용도를 기재하고 있는 간행물 등에 그 </w:t>
      </w:r>
      <w:proofErr w:type="spellStart"/>
      <w:r>
        <w:rPr>
          <w:rFonts w:asciiTheme="minorEastAsia" w:hAnsiTheme="minorEastAsia" w:cs="AppleSystemUIFont" w:hint="eastAsia"/>
          <w:kern w:val="0"/>
          <w:sz w:val="22"/>
          <w:szCs w:val="22"/>
        </w:rPr>
        <w:t>광학이성질체</w:t>
      </w:r>
      <w:proofErr w:type="spellEnd"/>
      <w:r>
        <w:rPr>
          <w:rFonts w:asciiTheme="minorEastAsia" w:hAnsiTheme="minorEastAsia" w:cs="AppleSystemUIFont" w:hint="eastAsia"/>
          <w:kern w:val="0"/>
          <w:sz w:val="22"/>
          <w:szCs w:val="22"/>
        </w:rPr>
        <w:t xml:space="preserve"> 화합물의 용도가 구체적으로 개시되어 있지 아니하고,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둘째 그 </w:t>
      </w:r>
      <w:proofErr w:type="spellStart"/>
      <w:r>
        <w:rPr>
          <w:rFonts w:asciiTheme="minorEastAsia" w:hAnsiTheme="minorEastAsia" w:cs="AppleSystemUIFont" w:hint="eastAsia"/>
          <w:kern w:val="0"/>
          <w:sz w:val="22"/>
          <w:szCs w:val="22"/>
        </w:rPr>
        <w:t>광학이성질체</w:t>
      </w:r>
      <w:proofErr w:type="spellEnd"/>
      <w:r>
        <w:rPr>
          <w:rFonts w:asciiTheme="minorEastAsia" w:hAnsiTheme="minorEastAsia" w:cs="AppleSystemUIFont" w:hint="eastAsia"/>
          <w:kern w:val="0"/>
          <w:sz w:val="22"/>
          <w:szCs w:val="22"/>
        </w:rPr>
        <w:t xml:space="preserve"> 화합물의 특유한 물리화학적 성질 등으로 인하여 공지된 라세미체의 용도와 질적으로 다른 효과가 있거나,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질적인 차이가 없더라도 양적으로 현저한 차이가 있는 경우에 한하여 특허를 받을 수 있다.</w:t>
      </w:r>
    </w:p>
    <w:p w14:paraId="7DF013C8" w14:textId="77777777" w:rsidR="00BB79DE" w:rsidRDefault="00BB79DE" w:rsidP="00CA5A7F">
      <w:pPr>
        <w:wordWrap/>
        <w:adjustRightInd w:val="0"/>
        <w:rPr>
          <w:rFonts w:asciiTheme="minorEastAsia" w:hAnsiTheme="minorEastAsia" w:cs="AppleSystemUIFont"/>
          <w:kern w:val="0"/>
          <w:sz w:val="22"/>
          <w:szCs w:val="22"/>
        </w:rPr>
      </w:pPr>
    </w:p>
    <w:p w14:paraId="253442B6" w14:textId="4C050514" w:rsidR="00BB79DE" w:rsidRDefault="00BB79DE"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872]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결정형</w:t>
      </w:r>
    </w:p>
    <w:p w14:paraId="696B6253" w14:textId="559E9E97" w:rsidR="00BB79DE" w:rsidRDefault="00BB79DE"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특별한 사정이 없는 한 선행발명에 공지된 화합물이 갖는 효과와 질적으로 다른 효과를 갖고 있거나 질적인 차이가 없더라도 양적으로 현저한 차이가 있는 경우에 한하여 그 </w:t>
      </w:r>
      <w:r>
        <w:rPr>
          <w:rFonts w:asciiTheme="minorEastAsia" w:hAnsiTheme="minorEastAsia" w:cs="AppleSystemUIFont" w:hint="eastAsia"/>
          <w:kern w:val="0"/>
          <w:sz w:val="22"/>
          <w:szCs w:val="22"/>
        </w:rPr>
        <w:lastRenderedPageBreak/>
        <w:t>진보성이 부정되지 않고</w:t>
      </w:r>
    </w:p>
    <w:p w14:paraId="733CA87A" w14:textId="77777777" w:rsidR="00BB79DE" w:rsidRDefault="00BB79DE" w:rsidP="00CA5A7F">
      <w:pPr>
        <w:wordWrap/>
        <w:adjustRightInd w:val="0"/>
        <w:rPr>
          <w:rFonts w:asciiTheme="minorEastAsia" w:hAnsiTheme="minorEastAsia" w:cs="AppleSystemUIFont"/>
          <w:kern w:val="0"/>
          <w:sz w:val="22"/>
          <w:szCs w:val="22"/>
        </w:rPr>
      </w:pPr>
    </w:p>
    <w:p w14:paraId="33E1A17F" w14:textId="45174464" w:rsidR="00BB79DE" w:rsidRDefault="00BB79DE"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2018</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0923]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결정형</w:t>
      </w:r>
    </w:p>
    <w:p w14:paraId="3DA04E7A" w14:textId="1B8E27C5" w:rsidR="00BB79DE" w:rsidRDefault="00BB79DE"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하지만 </w:t>
      </w:r>
      <w:proofErr w:type="spellStart"/>
      <w:r>
        <w:rPr>
          <w:rFonts w:asciiTheme="minorEastAsia" w:hAnsiTheme="minorEastAsia" w:cs="AppleSystemUIFont" w:hint="eastAsia"/>
          <w:kern w:val="0"/>
          <w:sz w:val="22"/>
          <w:szCs w:val="22"/>
        </w:rPr>
        <w:t>그것만으로</w:t>
      </w:r>
      <w:proofErr w:type="spellEnd"/>
      <w:r>
        <w:rPr>
          <w:rFonts w:asciiTheme="minorEastAsia" w:hAnsiTheme="minorEastAsia" w:cs="AppleSystemUIFont" w:hint="eastAsia"/>
          <w:kern w:val="0"/>
          <w:sz w:val="22"/>
          <w:szCs w:val="22"/>
        </w:rPr>
        <w:t xml:space="preserve"> 결정형 발명의 구성의 곤란성이 부정된다고 단정할 수는 없</w:t>
      </w:r>
      <w:r w:rsidR="00C81D7F">
        <w:rPr>
          <w:rFonts w:asciiTheme="minorEastAsia" w:hAnsiTheme="minorEastAsia" w:cs="AppleSystemUIFont" w:hint="eastAsia"/>
          <w:kern w:val="0"/>
          <w:sz w:val="22"/>
          <w:szCs w:val="22"/>
        </w:rPr>
        <w:t>다</w:t>
      </w:r>
    </w:p>
    <w:p w14:paraId="70F4559B" w14:textId="62C1D28A" w:rsidR="00C81D7F" w:rsidRDefault="00C81D7F"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결정형 발명의 구성의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곤란성을 판단할 때에는,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결정형 발명의 기술적 의의와 특유한 효과,</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발명에서 청구한 특정한 결정형의 구조와 제조방법,</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선행발명의 내용과 특징,</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통상의 기술자의 기술수준과 출원 당시의 통상적인 </w:t>
      </w:r>
      <w:proofErr w:type="spellStart"/>
      <w:r>
        <w:rPr>
          <w:rFonts w:asciiTheme="minorEastAsia" w:hAnsiTheme="minorEastAsia" w:cs="AppleSystemUIFont" w:hint="eastAsia"/>
          <w:kern w:val="0"/>
          <w:sz w:val="22"/>
          <w:szCs w:val="22"/>
        </w:rPr>
        <w:t>다형체</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스크리닝</w:t>
      </w:r>
      <w:proofErr w:type="spellEnd"/>
      <w:r>
        <w:rPr>
          <w:rFonts w:asciiTheme="minorEastAsia" w:hAnsiTheme="minorEastAsia" w:cs="AppleSystemUIFont" w:hint="eastAsia"/>
          <w:kern w:val="0"/>
          <w:sz w:val="22"/>
          <w:szCs w:val="22"/>
        </w:rPr>
        <w:t xml:space="preserve"> 방식 등을 기록에 나타난 자료에 기초하여 파악한 다음,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선행발명 화합물의 </w:t>
      </w:r>
      <w:proofErr w:type="spellStart"/>
      <w:r>
        <w:rPr>
          <w:rFonts w:asciiTheme="minorEastAsia" w:hAnsiTheme="minorEastAsia" w:cs="AppleSystemUIFont" w:hint="eastAsia"/>
          <w:kern w:val="0"/>
          <w:sz w:val="22"/>
          <w:szCs w:val="22"/>
        </w:rPr>
        <w:t>결정다형성이</w:t>
      </w:r>
      <w:proofErr w:type="spellEnd"/>
      <w:r>
        <w:rPr>
          <w:rFonts w:asciiTheme="minorEastAsia" w:hAnsiTheme="minorEastAsia" w:cs="AppleSystemUIFont" w:hint="eastAsia"/>
          <w:kern w:val="0"/>
          <w:sz w:val="22"/>
          <w:szCs w:val="22"/>
        </w:rPr>
        <w:t xml:space="preserve"> 알려졌거나 예상되었는지,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결정형 발명에서 청구하는 특정한 결정형에 이를 수 있다는 가르침이나 암시,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동기 등이 선행발명이나 선행기술문헌에 나타나 있는지,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결정형 발명의 특정한 결정형이 선행발명 화합물에 대한 통상적인 </w:t>
      </w:r>
      <w:proofErr w:type="spellStart"/>
      <w:r>
        <w:rPr>
          <w:rFonts w:asciiTheme="minorEastAsia" w:hAnsiTheme="minorEastAsia" w:cs="AppleSystemUIFont" w:hint="eastAsia"/>
          <w:kern w:val="0"/>
          <w:sz w:val="22"/>
          <w:szCs w:val="22"/>
        </w:rPr>
        <w:t>다형체</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스크리닝을</w:t>
      </w:r>
      <w:proofErr w:type="spellEnd"/>
      <w:r>
        <w:rPr>
          <w:rFonts w:asciiTheme="minorEastAsia" w:hAnsiTheme="minorEastAsia" w:cs="AppleSystemUIFont" w:hint="eastAsia"/>
          <w:kern w:val="0"/>
          <w:sz w:val="22"/>
          <w:szCs w:val="22"/>
        </w:rPr>
        <w:t xml:space="preserve"> 통해 검토될 수 있는 </w:t>
      </w:r>
      <w:proofErr w:type="spellStart"/>
      <w:r>
        <w:rPr>
          <w:rFonts w:asciiTheme="minorEastAsia" w:hAnsiTheme="minorEastAsia" w:cs="AppleSystemUIFont" w:hint="eastAsia"/>
          <w:kern w:val="0"/>
          <w:sz w:val="22"/>
          <w:szCs w:val="22"/>
        </w:rPr>
        <w:t>결정다형의</w:t>
      </w:r>
      <w:proofErr w:type="spellEnd"/>
      <w:r>
        <w:rPr>
          <w:rFonts w:asciiTheme="minorEastAsia" w:hAnsiTheme="minorEastAsia" w:cs="AppleSystemUIFont" w:hint="eastAsia"/>
          <w:kern w:val="0"/>
          <w:sz w:val="22"/>
          <w:szCs w:val="22"/>
        </w:rPr>
        <w:t xml:space="preserve"> 범위에 포함되는지,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특정한 결정형이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예측할 수 없는 유리한 효과를 가지는지 등을 종합적으로 고려</w:t>
      </w:r>
    </w:p>
    <w:p w14:paraId="7364D4ED" w14:textId="77777777" w:rsidR="002D59C6" w:rsidRDefault="002D59C6" w:rsidP="002D59C6">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7E49836B" w14:textId="4A886E59" w:rsidR="002D59C6" w:rsidRDefault="002D59C6" w:rsidP="002D59C6">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w:t>
      </w:r>
      <w:r>
        <w:rPr>
          <w:rFonts w:asciiTheme="minorEastAsia" w:hAnsiTheme="minorEastAsia" w:cs="AppleSystemUIFont" w:hint="eastAsia"/>
          <w:kern w:val="0"/>
          <w:sz w:val="22"/>
          <w:szCs w:val="22"/>
        </w:rPr>
        <w:t>1</w:t>
      </w:r>
      <w:r>
        <w:rPr>
          <w:rFonts w:asciiTheme="minorEastAsia" w:hAnsiTheme="minorEastAsia" w:cs="AppleSystemUIFont" w:hint="eastAsia"/>
          <w:kern w:val="0"/>
          <w:sz w:val="22"/>
          <w:szCs w:val="22"/>
        </w:rPr>
        <w:t>후</w:t>
      </w:r>
      <w:r>
        <w:rPr>
          <w:rFonts w:asciiTheme="minorEastAsia" w:hAnsiTheme="minorEastAsia" w:cs="AppleSystemUIFont" w:hint="eastAsia"/>
          <w:kern w:val="0"/>
          <w:sz w:val="22"/>
          <w:szCs w:val="22"/>
        </w:rPr>
        <w:t>10343</w:t>
      </w:r>
      <w:r>
        <w:rPr>
          <w:rFonts w:asciiTheme="minorEastAsia" w:hAnsiTheme="minorEastAsia" w:cs="AppleSystemUIFont"/>
          <w:kern w:val="0"/>
          <w:sz w:val="22"/>
          <w:szCs w:val="22"/>
        </w:rPr>
        <w:t>]</w:t>
      </w:r>
    </w:p>
    <w:p w14:paraId="46B0FAF4" w14:textId="280163D6" w:rsidR="002D59C6" w:rsidRDefault="002D59C6" w:rsidP="002D59C6">
      <w:pPr>
        <w:wordWrap/>
        <w:adjustRightInd w:val="0"/>
        <w:ind w:firstLineChars="100" w:firstLine="220"/>
        <w:rPr>
          <w:rFonts w:asciiTheme="minorEastAsia" w:hAnsiTheme="minorEastAsia" w:cs="AppleSystemUIFont" w:hint="eastAsia"/>
          <w:kern w:val="0"/>
          <w:sz w:val="22"/>
          <w:szCs w:val="22"/>
        </w:rPr>
      </w:pPr>
      <w:r>
        <w:rPr>
          <w:rFonts w:asciiTheme="minorEastAsia" w:hAnsiTheme="minorEastAsia" w:cs="AppleSystemUIFont" w:hint="eastAsia"/>
          <w:kern w:val="0"/>
          <w:sz w:val="22"/>
          <w:szCs w:val="22"/>
        </w:rPr>
        <w:t xml:space="preserve">진보성이 부정됨을 무효사유로 한 특허무효심판 및 그에 따른 </w:t>
      </w:r>
      <w:proofErr w:type="spellStart"/>
      <w:r>
        <w:rPr>
          <w:rFonts w:asciiTheme="minorEastAsia" w:hAnsiTheme="minorEastAsia" w:cs="AppleSystemUIFont" w:hint="eastAsia"/>
          <w:kern w:val="0"/>
          <w:sz w:val="22"/>
          <w:szCs w:val="22"/>
        </w:rPr>
        <w:t>심결취소소송에서</w:t>
      </w:r>
      <w:proofErr w:type="spellEnd"/>
      <w:r>
        <w:rPr>
          <w:rFonts w:asciiTheme="minorEastAsia" w:hAnsiTheme="minorEastAsia" w:cs="AppleSystemUIFont" w:hint="eastAsia"/>
          <w:kern w:val="0"/>
          <w:sz w:val="22"/>
          <w:szCs w:val="22"/>
        </w:rPr>
        <w:t xml:space="preserve"> 위와 같은 무효사유에 관한 증명책임은 무효라고 주장하는 당사자에게 있지만, 결정형 발명의 효과가 의심스러울 때에는 특허권자도 출원일 이후에 추가적인 실험 자료를 제출하는 등의 방법으로 그 효과를 구체적으로 </w:t>
      </w:r>
      <w:proofErr w:type="spellStart"/>
      <w:r>
        <w:rPr>
          <w:rFonts w:asciiTheme="minorEastAsia" w:hAnsiTheme="minorEastAsia" w:cs="AppleSystemUIFont" w:hint="eastAsia"/>
          <w:kern w:val="0"/>
          <w:sz w:val="22"/>
          <w:szCs w:val="22"/>
        </w:rPr>
        <w:t>주장·증명할</w:t>
      </w:r>
      <w:proofErr w:type="spellEnd"/>
      <w:r>
        <w:rPr>
          <w:rFonts w:asciiTheme="minorEastAsia" w:hAnsiTheme="minorEastAsia" w:cs="AppleSystemUIFont" w:hint="eastAsia"/>
          <w:kern w:val="0"/>
          <w:sz w:val="22"/>
          <w:szCs w:val="22"/>
        </w:rPr>
        <w:t xml:space="preserve"> 필요가 있다.</w:t>
      </w:r>
    </w:p>
    <w:p w14:paraId="4211FE93" w14:textId="77777777" w:rsidR="00C81D7F" w:rsidRDefault="00C81D7F" w:rsidP="00CA5A7F">
      <w:pPr>
        <w:wordWrap/>
        <w:adjustRightInd w:val="0"/>
        <w:rPr>
          <w:rFonts w:asciiTheme="minorEastAsia" w:hAnsiTheme="minorEastAsia" w:cs="AppleSystemUIFont"/>
          <w:kern w:val="0"/>
          <w:sz w:val="22"/>
          <w:szCs w:val="22"/>
        </w:rPr>
      </w:pPr>
    </w:p>
    <w:p w14:paraId="502CF76B" w14:textId="55737A0D" w:rsidR="00C81D7F" w:rsidRDefault="0075108E" w:rsidP="00CA5A7F">
      <w:pPr>
        <w:wordWrap/>
        <w:adjustRightInd w:val="0"/>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9-3.</w:t>
      </w:r>
      <w:r>
        <w:rPr>
          <w:rFonts w:asciiTheme="minorEastAsia" w:hAnsiTheme="minorEastAsia" w:hint="eastAsia"/>
          <w:b/>
          <w:bCs/>
          <w:sz w:val="24"/>
          <w:szCs w:val="36"/>
        </w:rPr>
        <w:t>수치한정발명</w:t>
      </w:r>
    </w:p>
    <w:p w14:paraId="0213FA24" w14:textId="72F8C443" w:rsidR="0075108E" w:rsidRDefault="0075108E"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299]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w:t>
      </w:r>
    </w:p>
    <w:p w14:paraId="0613C27E" w14:textId="4E80B391" w:rsidR="0075108E" w:rsidRDefault="0075108E"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어떠한 출원발명이 그 출원 전에 공지된 발명이 가지는 구성요소의 범위를 수치로서 한정하여 표현한 경우에는 그 출원발명에 진보성을 인정할 수 잇는 다른 구성요소가 부가되어 있어서 그 출원발명에서의 수치한정이 보충적인 사항에 불과한 것이 아닌 이상,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한정된 수치범위 내외에서 이질적이거나 현저한 효과의 차이가 생기지 않는다면 그 출원발명은 그 기술분야에서 통상의 지식을 가진 사람이 통상적이고 반복적인 실험을 통하여 적절히 선택할 수 있는 정도의 단순한 수치한정에 불과하여 진보성이 부정된다고 할 것이고</w:t>
      </w:r>
    </w:p>
    <w:p w14:paraId="4C5A8E72" w14:textId="7E2BD270" w:rsidR="0075108E" w:rsidRDefault="0075108E"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 출원발명이 공지된 발명과 과제가 공통되고 수치한정의 유무에만 차이가 있는 경우에는 그 출원발명의 명세서에 한정된 수치를 채용함에 따른 현저한 </w:t>
      </w:r>
      <w:proofErr w:type="spellStart"/>
      <w:r>
        <w:rPr>
          <w:rFonts w:asciiTheme="minorEastAsia" w:hAnsiTheme="minorEastAsia" w:cs="AppleSystemUIFont" w:hint="eastAsia"/>
          <w:kern w:val="0"/>
          <w:sz w:val="22"/>
          <w:szCs w:val="22"/>
        </w:rPr>
        <w:t>효과등이</w:t>
      </w:r>
      <w:proofErr w:type="spellEnd"/>
      <w:r>
        <w:rPr>
          <w:rFonts w:asciiTheme="minorEastAsia" w:hAnsiTheme="minorEastAsia" w:cs="AppleSystemUIFont" w:hint="eastAsia"/>
          <w:kern w:val="0"/>
          <w:sz w:val="22"/>
          <w:szCs w:val="22"/>
        </w:rPr>
        <w:t xml:space="preserve"> 기재되어 있지 않다면 특별한 사정이 없는 한 그와 같이 한정한 수치범위 내외에서 현저한 효과의 차이가 생긴다고 보기 어렵다.</w:t>
      </w:r>
    </w:p>
    <w:p w14:paraId="764B475E" w14:textId="77777777" w:rsidR="0075108E" w:rsidRDefault="0075108E" w:rsidP="00CA5A7F">
      <w:pPr>
        <w:wordWrap/>
        <w:adjustRightInd w:val="0"/>
        <w:rPr>
          <w:rFonts w:asciiTheme="minorEastAsia" w:hAnsiTheme="minorEastAsia" w:cs="AppleSystemUIFont"/>
          <w:kern w:val="0"/>
          <w:sz w:val="22"/>
          <w:szCs w:val="22"/>
        </w:rPr>
      </w:pPr>
    </w:p>
    <w:p w14:paraId="64092A7A" w14:textId="7B1EC61C" w:rsidR="0075108E" w:rsidRDefault="0075108E"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0A3183">
        <w:rPr>
          <w:rFonts w:asciiTheme="minorEastAsia" w:hAnsiTheme="minorEastAsia" w:cs="AppleSystemUIFont" w:hint="eastAsia"/>
          <w:kern w:val="0"/>
          <w:sz w:val="22"/>
          <w:szCs w:val="22"/>
        </w:rPr>
        <w:t>[</w:t>
      </w:r>
      <w:r w:rsidR="000A3183">
        <w:rPr>
          <w:rFonts w:asciiTheme="minorEastAsia" w:hAnsiTheme="minorEastAsia" w:cs="AppleSystemUIFont"/>
          <w:kern w:val="0"/>
          <w:sz w:val="22"/>
          <w:szCs w:val="22"/>
        </w:rPr>
        <w:t>2008</w:t>
      </w:r>
      <w:r w:rsidR="000A3183">
        <w:rPr>
          <w:rFonts w:asciiTheme="minorEastAsia" w:hAnsiTheme="minorEastAsia" w:cs="AppleSystemUIFont" w:hint="eastAsia"/>
          <w:kern w:val="0"/>
          <w:sz w:val="22"/>
          <w:szCs w:val="22"/>
        </w:rPr>
        <w:t>후4</w:t>
      </w:r>
      <w:r w:rsidR="000A3183">
        <w:rPr>
          <w:rFonts w:asciiTheme="minorEastAsia" w:hAnsiTheme="minorEastAsia" w:cs="AppleSystemUIFont"/>
          <w:kern w:val="0"/>
          <w:sz w:val="22"/>
          <w:szCs w:val="22"/>
        </w:rPr>
        <w:t xml:space="preserve">998] </w:t>
      </w:r>
      <w:r w:rsidR="000A3183">
        <w:rPr>
          <w:rFonts w:asciiTheme="minorEastAsia" w:hAnsiTheme="minorEastAsia" w:cs="AppleSystemUIFont" w:hint="eastAsia"/>
          <w:kern w:val="0"/>
          <w:sz w:val="22"/>
          <w:szCs w:val="22"/>
        </w:rPr>
        <w:t>등록무효(</w:t>
      </w:r>
      <w:proofErr w:type="spellStart"/>
      <w:r w:rsidR="000A3183">
        <w:rPr>
          <w:rFonts w:asciiTheme="minorEastAsia" w:hAnsiTheme="minorEastAsia" w:cs="AppleSystemUIFont" w:hint="eastAsia"/>
          <w:kern w:val="0"/>
          <w:sz w:val="22"/>
          <w:szCs w:val="22"/>
        </w:rPr>
        <w:t>특</w:t>
      </w:r>
      <w:proofErr w:type="spellEnd"/>
      <w:r w:rsidR="000A3183">
        <w:rPr>
          <w:rFonts w:asciiTheme="minorEastAsia" w:hAnsiTheme="minorEastAsia" w:cs="AppleSystemUIFont" w:hint="eastAsia"/>
          <w:kern w:val="0"/>
          <w:sz w:val="22"/>
          <w:szCs w:val="22"/>
        </w:rPr>
        <w:t>)</w:t>
      </w:r>
      <w:r w:rsidR="000A3183">
        <w:rPr>
          <w:rFonts w:asciiTheme="minorEastAsia" w:hAnsiTheme="minorEastAsia" w:cs="AppleSystemUIFont"/>
          <w:kern w:val="0"/>
          <w:sz w:val="22"/>
          <w:szCs w:val="22"/>
        </w:rPr>
        <w:t xml:space="preserve"> </w:t>
      </w:r>
      <w:r w:rsidR="000A3183">
        <w:rPr>
          <w:rFonts w:asciiTheme="minorEastAsia" w:hAnsiTheme="minorEastAsia" w:cs="AppleSystemUIFont" w:hint="eastAsia"/>
          <w:kern w:val="0"/>
          <w:sz w:val="22"/>
          <w:szCs w:val="22"/>
        </w:rPr>
        <w:t>진보성</w:t>
      </w:r>
    </w:p>
    <w:p w14:paraId="1888B25F" w14:textId="7BB38FB6" w:rsidR="000A3183" w:rsidRDefault="000A3183"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특허발명의 과제 및 효과가 공지된 발명의 연장선상에 있고 수치한정의 유무에서만 </w:t>
      </w:r>
      <w:r>
        <w:rPr>
          <w:rFonts w:asciiTheme="minorEastAsia" w:hAnsiTheme="minorEastAsia" w:cs="AppleSystemUIFont" w:hint="eastAsia"/>
          <w:kern w:val="0"/>
          <w:sz w:val="22"/>
          <w:szCs w:val="22"/>
        </w:rPr>
        <w:lastRenderedPageBreak/>
        <w:t xml:space="preserve">차이가 있는 경우에는 그 한정된 수치범위 내외에서 현저한 효과의 차이가 생기지 않는다면 그 특허발명은 그 기술분야에서 통상의 지식을 가진 자(이하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라 한다)가 통상적이고 반복적인 실험을 통하여 적절히 선택할 수 있는 정도의 단순한 수치한정에 불과하여 진보성이 부정</w:t>
      </w:r>
    </w:p>
    <w:p w14:paraId="53E67989" w14:textId="626E0BE7" w:rsidR="000A3183" w:rsidRDefault="000A3183"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특허발명에 진보성을 인정할 수 있는 다른 구성요소가 부가되어 있어서 그 특허발명에서의 수치한정이 보충적인 사항에 불과하거나</w:t>
      </w:r>
    </w:p>
    <w:p w14:paraId="44388F65" w14:textId="257BBE51" w:rsidR="000A3183" w:rsidRDefault="000A3183"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수치한정을 제외한 양 발명의 구성이 동일하더라도 그 수치한정이 공지된 발명과는 상이한 과제를 달성하기 위한 </w:t>
      </w:r>
      <w:proofErr w:type="spellStart"/>
      <w:r>
        <w:rPr>
          <w:rFonts w:asciiTheme="minorEastAsia" w:hAnsiTheme="minorEastAsia" w:cs="AppleSystemUIFont" w:hint="eastAsia"/>
          <w:kern w:val="0"/>
          <w:sz w:val="22"/>
          <w:szCs w:val="22"/>
        </w:rPr>
        <w:t>기술수단으로서의</w:t>
      </w:r>
      <w:proofErr w:type="spellEnd"/>
      <w:r>
        <w:rPr>
          <w:rFonts w:asciiTheme="minorEastAsia" w:hAnsiTheme="minorEastAsia" w:cs="AppleSystemUIFont" w:hint="eastAsia"/>
          <w:kern w:val="0"/>
          <w:sz w:val="22"/>
          <w:szCs w:val="22"/>
        </w:rPr>
        <w:t xml:space="preserve"> 의의를 가지고 그 효과도 이질적인 경우라면,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수치한정의 </w:t>
      </w:r>
      <w:proofErr w:type="spellStart"/>
      <w:r>
        <w:rPr>
          <w:rFonts w:asciiTheme="minorEastAsia" w:hAnsiTheme="minorEastAsia" w:cs="AppleSystemUIFont" w:hint="eastAsia"/>
          <w:kern w:val="0"/>
          <w:sz w:val="22"/>
          <w:szCs w:val="22"/>
        </w:rPr>
        <w:t>임계적</w:t>
      </w:r>
      <w:proofErr w:type="spellEnd"/>
      <w:r>
        <w:rPr>
          <w:rFonts w:asciiTheme="minorEastAsia" w:hAnsiTheme="minorEastAsia" w:cs="AppleSystemUIFont" w:hint="eastAsia"/>
          <w:kern w:val="0"/>
          <w:sz w:val="22"/>
          <w:szCs w:val="22"/>
        </w:rPr>
        <w:t xml:space="preserve"> 의의가 없다고 하여 특허발명의 진보성이 부정되지 아니한다.</w:t>
      </w:r>
    </w:p>
    <w:p w14:paraId="7D666262" w14:textId="77777777" w:rsidR="00FE2A8F" w:rsidRDefault="00FE2A8F" w:rsidP="00CA5A7F">
      <w:pPr>
        <w:wordWrap/>
        <w:adjustRightInd w:val="0"/>
        <w:rPr>
          <w:rFonts w:asciiTheme="minorEastAsia" w:hAnsiTheme="minorEastAsia" w:cs="AppleSystemUIFont"/>
          <w:kern w:val="0"/>
          <w:sz w:val="22"/>
          <w:szCs w:val="22"/>
        </w:rPr>
      </w:pPr>
    </w:p>
    <w:p w14:paraId="3A58B0ED" w14:textId="73183C47" w:rsidR="00FE2A8F" w:rsidRDefault="00FE2A8F"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015]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신규성</w:t>
      </w:r>
    </w:p>
    <w:p w14:paraId="7B9ED7C2" w14:textId="461A10A7" w:rsidR="00FE2A8F" w:rsidRDefault="00FE2A8F" w:rsidP="00CA5A7F">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한정된 수치범위가 공지된 발명에 구체적으로 개시되어 있거나,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그렇지 않더라도 그러한 수치한정이 그 발명이 속하는 기술분야에서 통상의 지식을 가진 자</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라고</w:t>
      </w:r>
      <w:proofErr w:type="spellEnd"/>
      <w:r>
        <w:rPr>
          <w:rFonts w:asciiTheme="minorEastAsia" w:hAnsiTheme="minorEastAsia" w:cs="AppleSystemUIFont" w:hint="eastAsia"/>
          <w:kern w:val="0"/>
          <w:sz w:val="22"/>
          <w:szCs w:val="22"/>
        </w:rPr>
        <w:t xml:space="preserve"> 한다)가 적절히 선택할 수 있는 주지</w:t>
      </w:r>
      <w:r>
        <w:rPr>
          <w:rFonts w:asciiTheme="minorEastAsia" w:hAnsiTheme="minorEastAsia"/>
          <w:sz w:val="22"/>
          <w:szCs w:val="32"/>
        </w:rPr>
        <w:sym w:font="Symbol" w:char="F0D7"/>
      </w:r>
      <w:r>
        <w:rPr>
          <w:rFonts w:asciiTheme="minorEastAsia" w:hAnsiTheme="minorEastAsia" w:cs="AppleSystemUIFont" w:hint="eastAsia"/>
          <w:kern w:val="0"/>
          <w:sz w:val="22"/>
          <w:szCs w:val="22"/>
        </w:rPr>
        <w:t>관용의 수단에 불과하고 이에 따른 새로운 효과도 발생하지 않는다면 그 신규성이 부정된다.</w:t>
      </w:r>
    </w:p>
    <w:p w14:paraId="4F693CE6" w14:textId="2FF9E5FF" w:rsidR="00FE2A8F" w:rsidRDefault="00FE2A8F" w:rsidP="00CA5A7F">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통상의 기술자가 선행문헌의 기재내용과 출원시의 기술상식에 기초하여 선행문헌으로부터 직접적으로 그 수치범위를 인식할 수 있는 경우도 포함된다.</w:t>
      </w:r>
    </w:p>
    <w:p w14:paraId="13B3E09F" w14:textId="77777777" w:rsidR="00FE2A8F" w:rsidRDefault="00FE2A8F" w:rsidP="00CA5A7F">
      <w:pPr>
        <w:rPr>
          <w:rFonts w:asciiTheme="minorEastAsia" w:hAnsiTheme="minorEastAsia" w:cs="AppleSystemUIFont"/>
          <w:kern w:val="0"/>
          <w:sz w:val="22"/>
          <w:szCs w:val="22"/>
        </w:rPr>
      </w:pPr>
    </w:p>
    <w:p w14:paraId="00FC5A37" w14:textId="6C1D9B10" w:rsidR="00222A40" w:rsidRPr="00222A40" w:rsidRDefault="00222A40"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9-4.</w:t>
      </w:r>
      <w:r>
        <w:rPr>
          <w:rFonts w:asciiTheme="minorEastAsia" w:hAnsiTheme="minorEastAsia" w:hint="eastAsia"/>
          <w:b/>
          <w:bCs/>
          <w:sz w:val="24"/>
          <w:szCs w:val="36"/>
        </w:rPr>
        <w:t>용법용량발명</w:t>
      </w:r>
    </w:p>
    <w:p w14:paraId="4944B238" w14:textId="30CF4A5E" w:rsidR="00FE2A8F" w:rsidRDefault="00222A40"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702]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0406FD89" w14:textId="1ACEF8C4" w:rsidR="00222A40" w:rsidRDefault="00222A40"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예측할 수 없는 현저하거나 이질적인 효과가 인정되어야 한다.</w:t>
      </w:r>
    </w:p>
    <w:p w14:paraId="1A609F20" w14:textId="77777777" w:rsidR="00222A40" w:rsidRDefault="00222A40" w:rsidP="00CA5A7F">
      <w:pPr>
        <w:wordWrap/>
        <w:adjustRightInd w:val="0"/>
        <w:rPr>
          <w:rFonts w:asciiTheme="minorEastAsia" w:hAnsiTheme="minorEastAsia" w:cs="AppleSystemUIFont"/>
          <w:kern w:val="0"/>
          <w:sz w:val="22"/>
          <w:szCs w:val="22"/>
        </w:rPr>
      </w:pPr>
    </w:p>
    <w:p w14:paraId="48E19C81" w14:textId="258BF6D1" w:rsidR="00222A40" w:rsidRPr="00222A40" w:rsidRDefault="00222A40" w:rsidP="00CA5A7F">
      <w:pPr>
        <w:rPr>
          <w:rFonts w:asciiTheme="minorEastAsia" w:hAnsiTheme="minorEastAsia"/>
          <w:b/>
          <w:bCs/>
          <w:sz w:val="24"/>
          <w:szCs w:val="36"/>
        </w:rPr>
      </w:pPr>
      <w:r>
        <w:rPr>
          <w:rFonts w:asciiTheme="minorEastAsia" w:hAnsiTheme="minorEastAsia" w:hint="eastAsia"/>
          <w:b/>
          <w:bCs/>
          <w:sz w:val="24"/>
          <w:szCs w:val="36"/>
        </w:rPr>
        <w:t>0</w:t>
      </w:r>
      <w:r>
        <w:rPr>
          <w:rFonts w:asciiTheme="minorEastAsia" w:hAnsiTheme="minorEastAsia"/>
          <w:b/>
          <w:bCs/>
          <w:sz w:val="24"/>
          <w:szCs w:val="36"/>
        </w:rPr>
        <w:t>9-5.</w:t>
      </w:r>
      <w:r>
        <w:rPr>
          <w:rFonts w:asciiTheme="minorEastAsia" w:hAnsiTheme="minorEastAsia" w:hint="eastAsia"/>
          <w:b/>
          <w:bCs/>
          <w:sz w:val="24"/>
          <w:szCs w:val="36"/>
        </w:rPr>
        <w:t>의약용도발명</w:t>
      </w:r>
    </w:p>
    <w:p w14:paraId="38A4CD2A" w14:textId="7D2B0005" w:rsidR="00222A40" w:rsidRDefault="00222A40"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후5</w:t>
      </w:r>
      <w:r>
        <w:rPr>
          <w:rFonts w:asciiTheme="minorEastAsia" w:hAnsiTheme="minorEastAsia" w:cs="AppleSystemUIFont"/>
          <w:kern w:val="0"/>
          <w:sz w:val="22"/>
          <w:szCs w:val="22"/>
        </w:rPr>
        <w:t xml:space="preserve">02]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006624F3" w14:textId="2F822AE8" w:rsidR="00222A40" w:rsidRDefault="00222A40"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치료효과를 쉽게 예측할 수 있는 정도에 불과하다면 그 진보성이 부정</w:t>
      </w:r>
    </w:p>
    <w:p w14:paraId="4463AC58" w14:textId="67210E5B" w:rsidR="00222A40" w:rsidRDefault="00222A40"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이러한 경우)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임상시험 등에 의한 치료효과가 확인될 것까지 요구된다고 볼 수 없다.</w:t>
      </w:r>
    </w:p>
    <w:p w14:paraId="4984E98B" w14:textId="77777777" w:rsidR="00863CD1" w:rsidRDefault="00863CD1" w:rsidP="00CA5A7F">
      <w:pPr>
        <w:wordWrap/>
        <w:adjustRightInd w:val="0"/>
        <w:rPr>
          <w:rFonts w:asciiTheme="minorEastAsia" w:hAnsiTheme="minorEastAsia" w:cs="AppleSystemUIFont"/>
          <w:kern w:val="0"/>
          <w:sz w:val="22"/>
          <w:szCs w:val="22"/>
        </w:rPr>
      </w:pPr>
    </w:p>
    <w:p w14:paraId="247EB374" w14:textId="07FDD56C" w:rsidR="00863CD1" w:rsidRDefault="00863CD1" w:rsidP="00CA5A7F">
      <w:pPr>
        <w:rPr>
          <w:rFonts w:asciiTheme="minorEastAsia" w:hAnsiTheme="minorEastAsia"/>
          <w:b/>
          <w:bCs/>
          <w:sz w:val="24"/>
          <w:szCs w:val="36"/>
        </w:rPr>
      </w:pPr>
      <w:r>
        <w:rPr>
          <w:rFonts w:asciiTheme="minorEastAsia" w:hAnsiTheme="minorEastAsia"/>
          <w:b/>
          <w:bCs/>
          <w:sz w:val="24"/>
          <w:szCs w:val="36"/>
        </w:rPr>
        <w:t>10.</w:t>
      </w:r>
      <w:r>
        <w:rPr>
          <w:rFonts w:asciiTheme="minorEastAsia" w:hAnsiTheme="minorEastAsia" w:hint="eastAsia"/>
          <w:b/>
          <w:bCs/>
          <w:sz w:val="24"/>
          <w:szCs w:val="36"/>
        </w:rPr>
        <w:t xml:space="preserve">신규성/진보성 </w:t>
      </w:r>
      <w:proofErr w:type="spellStart"/>
      <w:r>
        <w:rPr>
          <w:rFonts w:asciiTheme="minorEastAsia" w:hAnsiTheme="minorEastAsia" w:hint="eastAsia"/>
          <w:b/>
          <w:bCs/>
          <w:sz w:val="24"/>
          <w:szCs w:val="36"/>
        </w:rPr>
        <w:t>판단시</w:t>
      </w:r>
      <w:proofErr w:type="spellEnd"/>
      <w:r>
        <w:rPr>
          <w:rFonts w:asciiTheme="minorEastAsia" w:hAnsiTheme="minorEastAsia" w:hint="eastAsia"/>
          <w:b/>
          <w:bCs/>
          <w:sz w:val="24"/>
          <w:szCs w:val="36"/>
        </w:rPr>
        <w:t xml:space="preserve"> 발명의 구성 인정여부</w:t>
      </w:r>
    </w:p>
    <w:p w14:paraId="549A3BFB" w14:textId="06476BA3" w:rsidR="00863CD1" w:rsidRDefault="00863CD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664]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약리기전</w:t>
      </w:r>
    </w:p>
    <w:p w14:paraId="308B16E4" w14:textId="79365AE7" w:rsidR="00863CD1" w:rsidRDefault="00863CD1"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약리기전은 특정 물질이 가지고 있는 의약용도를 특정하는 한도내에서만 발명의 구성요소로서 의미를 가질 뿐 약리기전 그 자체가 특허청구범위를 한정하는 구성요소라고 보아서는 아니된다.</w:t>
      </w:r>
    </w:p>
    <w:p w14:paraId="7C97C21C" w14:textId="75EBEACC" w:rsidR="00863CD1" w:rsidRDefault="00863CD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한개의 특허청구범위의 항 일부에 공지기술에 의하여 진보성이 부정되는 등의 거절이유가 있는 경우에는 그 부분이 나머지 부분과 유기적으로 결합된 것이라고 인정되지 아니하는 한 그 항을 전부 거절하여야 하고</w:t>
      </w:r>
    </w:p>
    <w:p w14:paraId="238D470F" w14:textId="459CCB12" w:rsidR="00863CD1" w:rsidRDefault="00863CD1" w:rsidP="00CA5A7F">
      <w:pPr>
        <w:wordWrap/>
        <w:adjustRightInd w:val="0"/>
        <w:rPr>
          <w:rFonts w:asciiTheme="minorEastAsia" w:hAnsiTheme="minorEastAsia" w:cs="AppleSystemUIFont"/>
          <w:kern w:val="0"/>
          <w:sz w:val="22"/>
          <w:szCs w:val="22"/>
        </w:rPr>
      </w:pPr>
    </w:p>
    <w:p w14:paraId="1FC2800C" w14:textId="792911C7" w:rsidR="00863CD1" w:rsidRDefault="00863CD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2001</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207]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효과 등</w:t>
      </w:r>
    </w:p>
    <w:p w14:paraId="7740B5E6" w14:textId="7BEE603B" w:rsidR="00863CD1" w:rsidRDefault="00863CD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성질 또는 특성이 발명의 내용을 한정하는 사항인 이상,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이를 발명의 구성에서 제외하고 간행물에 실린 발명과 대비할 수 없으며</w:t>
      </w:r>
    </w:p>
    <w:p w14:paraId="19640CD9" w14:textId="77777777" w:rsidR="00863CD1" w:rsidRDefault="00863CD1" w:rsidP="00CA5A7F">
      <w:pPr>
        <w:wordWrap/>
        <w:adjustRightInd w:val="0"/>
        <w:rPr>
          <w:rFonts w:asciiTheme="minorEastAsia" w:hAnsiTheme="minorEastAsia" w:cs="AppleSystemUIFont"/>
          <w:kern w:val="0"/>
          <w:sz w:val="22"/>
          <w:szCs w:val="22"/>
        </w:rPr>
      </w:pPr>
    </w:p>
    <w:p w14:paraId="7067ED12" w14:textId="3D1A72D4" w:rsidR="00863CD1" w:rsidRDefault="00863CD1" w:rsidP="00CA5A7F">
      <w:pPr>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후7</w:t>
      </w:r>
      <w:r>
        <w:rPr>
          <w:rFonts w:asciiTheme="minorEastAsia" w:hAnsiTheme="minorEastAsia" w:cs="AppleSystemUIFont"/>
          <w:kern w:val="0"/>
          <w:sz w:val="22"/>
          <w:szCs w:val="22"/>
        </w:rPr>
        <w:t xml:space="preserve">68]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용법</w:t>
      </w:r>
      <w:r>
        <w:rPr>
          <w:rFonts w:asciiTheme="minorEastAsia" w:hAnsiTheme="minorEastAsia"/>
          <w:sz w:val="22"/>
          <w:szCs w:val="32"/>
        </w:rPr>
        <w:sym w:font="Symbol" w:char="F0D7"/>
      </w:r>
      <w:r>
        <w:rPr>
          <w:rFonts w:asciiTheme="minorEastAsia" w:hAnsiTheme="minorEastAsia" w:cs="AppleSystemUIFont" w:hint="eastAsia"/>
          <w:kern w:val="0"/>
          <w:sz w:val="22"/>
          <w:szCs w:val="22"/>
        </w:rPr>
        <w:t>용량</w:t>
      </w:r>
    </w:p>
    <w:p w14:paraId="28CFDF34" w14:textId="491F100C" w:rsidR="00863CD1" w:rsidRDefault="00863CD1" w:rsidP="00CA5A7F">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의약이라는 물건의 발명에서 대상질병 또는 약효와 함께 투여용법과 투여용량을 부가하는 경우에 이러한 투여용법과 투여용량은 의료행위 그 자체가 아니라 의약이라는 물건이 효능을 온전하게 발휘하도록 하는 속성을 표현함으로써 의약이라는 물건에 새로운 의미를 부여하는 구성요소가 될 수 있다고 보아야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이와 같은 투여용법과 투여용량이라는 새로운 의약용도가 부가되어 신규성과 진보성 등의 특허요건을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갖춘 의약에 대해서는 새롭게 특허권이 부여될 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있다.</w:t>
      </w:r>
    </w:p>
    <w:p w14:paraId="63EAF7F3" w14:textId="77777777" w:rsidR="00863CD1" w:rsidRDefault="00863CD1" w:rsidP="00CA5A7F">
      <w:pPr>
        <w:rPr>
          <w:rFonts w:asciiTheme="minorEastAsia" w:hAnsiTheme="minorEastAsia" w:cs="AppleSystemUIFont"/>
          <w:kern w:val="0"/>
          <w:sz w:val="22"/>
          <w:szCs w:val="22"/>
        </w:rPr>
      </w:pPr>
    </w:p>
    <w:p w14:paraId="017E4CB8" w14:textId="725C9F5D" w:rsidR="00863CD1" w:rsidRDefault="00863CD1" w:rsidP="00CA5A7F">
      <w:pPr>
        <w:rPr>
          <w:rFonts w:asciiTheme="minorEastAsia" w:hAnsiTheme="minorEastAsia"/>
          <w:b/>
          <w:bCs/>
          <w:sz w:val="24"/>
          <w:szCs w:val="36"/>
        </w:rPr>
      </w:pPr>
      <w:r>
        <w:rPr>
          <w:rFonts w:asciiTheme="minorEastAsia" w:hAnsiTheme="minorEastAsia"/>
          <w:b/>
          <w:bCs/>
          <w:sz w:val="24"/>
          <w:szCs w:val="36"/>
        </w:rPr>
        <w:t>11.PBP</w:t>
      </w:r>
      <w:r>
        <w:rPr>
          <w:rFonts w:asciiTheme="minorEastAsia" w:hAnsiTheme="minorEastAsia" w:hint="eastAsia"/>
          <w:b/>
          <w:bCs/>
          <w:sz w:val="24"/>
          <w:szCs w:val="36"/>
        </w:rPr>
        <w:t xml:space="preserve"> 청구항의 해석</w:t>
      </w:r>
    </w:p>
    <w:p w14:paraId="2B9324AC" w14:textId="680DF473" w:rsidR="00863CD1" w:rsidRDefault="00863CD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후9</w:t>
      </w:r>
      <w:r>
        <w:rPr>
          <w:rFonts w:asciiTheme="minorEastAsia" w:hAnsiTheme="minorEastAsia" w:cs="AppleSystemUIFont"/>
          <w:kern w:val="0"/>
          <w:sz w:val="22"/>
          <w:szCs w:val="22"/>
        </w:rPr>
        <w:t xml:space="preserve">27]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특허요건(신규성,</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 등의 거절이유,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무효사유</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판단시</w:t>
      </w:r>
      <w:proofErr w:type="spellEnd"/>
    </w:p>
    <w:p w14:paraId="4E87746C" w14:textId="0E370E52" w:rsidR="00863CD1" w:rsidRDefault="00863CD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제조방법이 기재된 물건발명의 특허요건을 판단함에 있어서 그 기술적 구성을 제조방법 자체로 한정하여 파악할 것이 아니라 제조방법의 기재를 포함하여 특허청구범위의 모든 기재에 의하여 특정되는 구조나 성질 등을 가지는 물건으로 파악하여 출원 전에 공지된 선행기술과 비교하여 신규성,</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 등이 있는지 여부를 살펴야 한다.</w:t>
      </w:r>
    </w:p>
    <w:p w14:paraId="6C6AE54A" w14:textId="77777777" w:rsidR="00863CD1" w:rsidRDefault="00863CD1" w:rsidP="00CA5A7F">
      <w:pPr>
        <w:wordWrap/>
        <w:adjustRightInd w:val="0"/>
        <w:rPr>
          <w:rFonts w:asciiTheme="minorEastAsia" w:hAnsiTheme="minorEastAsia" w:cs="AppleSystemUIFont"/>
          <w:kern w:val="0"/>
          <w:sz w:val="22"/>
          <w:szCs w:val="22"/>
        </w:rPr>
      </w:pPr>
    </w:p>
    <w:p w14:paraId="6C560471" w14:textId="375FDFE5" w:rsidR="00863CD1" w:rsidRDefault="00863CD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726]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권리범위(문언,</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균등 등)</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판단시</w:t>
      </w:r>
      <w:proofErr w:type="spellEnd"/>
    </w:p>
    <w:p w14:paraId="1E5D8BFA" w14:textId="163E8423" w:rsidR="00863CD1" w:rsidRDefault="00863CD1"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제조방법이 기재된 물건발명에 대한 위와 같은 특허청구범위의 해석방법은 특허침해소송이나 권리범위확인심판 등 특허침해단계에서 그 특허발명의 권리범위에 속하는지 여부를 판단하면서도 마찬가지로 적용되어야 할 것이다.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다만 이러한 해석방법에 의하여 도출되는 특허발명의 권리범위가 명세서의 전체적인 기재에 의하여 파악되는 발명의 실체에 비추어 지나치게 넓다는 등의 명백히 불합리한 사정이 있는 겨우에는 그 권리범위를 특허청구범위에 기재된 제조방법의 범위 내로 한정할 수 있다.</w:t>
      </w:r>
    </w:p>
    <w:p w14:paraId="3678E72E" w14:textId="77777777" w:rsidR="00863CD1" w:rsidRDefault="00863CD1" w:rsidP="00CA5A7F">
      <w:pPr>
        <w:wordWrap/>
        <w:adjustRightInd w:val="0"/>
        <w:rPr>
          <w:rFonts w:asciiTheme="minorEastAsia" w:hAnsiTheme="minorEastAsia" w:cs="AppleSystemUIFont"/>
          <w:kern w:val="0"/>
          <w:sz w:val="22"/>
          <w:szCs w:val="22"/>
        </w:rPr>
      </w:pPr>
    </w:p>
    <w:p w14:paraId="3CD57C1B" w14:textId="41755DFB" w:rsidR="00863CD1" w:rsidRDefault="00863CD1" w:rsidP="00CA5A7F">
      <w:pPr>
        <w:wordWrap/>
        <w:adjustRightInd w:val="0"/>
        <w:rPr>
          <w:rFonts w:asciiTheme="minorEastAsia" w:hAnsiTheme="minorEastAsia"/>
          <w:b/>
          <w:bCs/>
          <w:sz w:val="24"/>
          <w:szCs w:val="36"/>
        </w:rPr>
      </w:pPr>
      <w:r>
        <w:rPr>
          <w:rFonts w:asciiTheme="minorEastAsia" w:hAnsiTheme="minorEastAsia"/>
          <w:b/>
          <w:bCs/>
          <w:sz w:val="24"/>
          <w:szCs w:val="36"/>
        </w:rPr>
        <w:t>12.</w:t>
      </w:r>
      <w:r>
        <w:rPr>
          <w:rFonts w:asciiTheme="minorEastAsia" w:hAnsiTheme="minorEastAsia" w:hint="eastAsia"/>
          <w:b/>
          <w:bCs/>
          <w:sz w:val="24"/>
          <w:szCs w:val="36"/>
        </w:rPr>
        <w:t>특허요건 판단에서의 청구범위 해석</w:t>
      </w:r>
    </w:p>
    <w:p w14:paraId="668BA6FB" w14:textId="1CB959CE" w:rsidR="00863CD1" w:rsidRDefault="00863CD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w:t>
      </w:r>
      <w:r>
        <w:rPr>
          <w:rFonts w:asciiTheme="minorEastAsia" w:hAnsiTheme="minorEastAsia" w:cs="AppleSystemUIFont"/>
          <w:kern w:val="0"/>
          <w:sz w:val="22"/>
          <w:szCs w:val="22"/>
        </w:rPr>
        <w:t xml:space="preserve">807]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문언해석</w:t>
      </w:r>
    </w:p>
    <w:p w14:paraId="40FF29C1" w14:textId="1E2E3A94" w:rsidR="00863CD1" w:rsidRDefault="00863CD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특별한 사정이 없는 한 특허청구범위의 기재를 기초로 확정하여야 하며 발명의 설명이나 도면 등 다른 기재에 의하여 특허청구범위를 </w:t>
      </w:r>
      <w:proofErr w:type="spellStart"/>
      <w:r>
        <w:rPr>
          <w:rFonts w:asciiTheme="minorEastAsia" w:hAnsiTheme="minorEastAsia" w:cs="AppleSystemUIFont" w:hint="eastAsia"/>
          <w:kern w:val="0"/>
          <w:sz w:val="22"/>
          <w:szCs w:val="22"/>
        </w:rPr>
        <w:t>제한해석하는</w:t>
      </w:r>
      <w:proofErr w:type="spellEnd"/>
      <w:r>
        <w:rPr>
          <w:rFonts w:asciiTheme="minorEastAsia" w:hAnsiTheme="minorEastAsia" w:cs="AppleSystemUIFont" w:hint="eastAsia"/>
          <w:kern w:val="0"/>
          <w:sz w:val="22"/>
          <w:szCs w:val="22"/>
        </w:rPr>
        <w:t xml:space="preserve"> 것은 허용되지 않는다.</w:t>
      </w:r>
    </w:p>
    <w:p w14:paraId="3DFD5AEB" w14:textId="77777777" w:rsidR="00863CD1" w:rsidRDefault="00863CD1" w:rsidP="00CA5A7F">
      <w:pPr>
        <w:wordWrap/>
        <w:adjustRightInd w:val="0"/>
        <w:rPr>
          <w:rFonts w:asciiTheme="minorEastAsia" w:hAnsiTheme="minorEastAsia" w:cs="AppleSystemUIFont"/>
          <w:kern w:val="0"/>
          <w:sz w:val="22"/>
          <w:szCs w:val="22"/>
        </w:rPr>
      </w:pPr>
    </w:p>
    <w:p w14:paraId="7C1B3887" w14:textId="70F8CBCA" w:rsidR="00863CD1" w:rsidRDefault="00863CD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99</w:t>
      </w:r>
      <w:r>
        <w:rPr>
          <w:rFonts w:asciiTheme="minorEastAsia" w:hAnsiTheme="minorEastAsia" w:cs="AppleSystemUIFont" w:hint="eastAsia"/>
          <w:kern w:val="0"/>
          <w:sz w:val="22"/>
          <w:szCs w:val="22"/>
        </w:rPr>
        <w:t>후</w:t>
      </w:r>
      <w:r>
        <w:rPr>
          <w:rFonts w:asciiTheme="minorEastAsia" w:hAnsiTheme="minorEastAsia" w:cs="AppleSystemUIFont"/>
          <w:kern w:val="0"/>
          <w:sz w:val="22"/>
          <w:szCs w:val="22"/>
        </w:rPr>
        <w:t xml:space="preserve">734]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문언해석</w:t>
      </w:r>
    </w:p>
    <w:p w14:paraId="388FAB6F" w14:textId="3A04FB47" w:rsidR="00863CD1" w:rsidRDefault="00863CD1" w:rsidP="00CA5A7F">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특허청구범위의 기재가 명확히 이해될 수 있고 누가 보더라도 그 기재가 오기임이 발명</w:t>
      </w:r>
      <w:r>
        <w:rPr>
          <w:rFonts w:asciiTheme="minorEastAsia" w:hAnsiTheme="minorEastAsia" w:cs="AppleSystemUIFont" w:hint="eastAsia"/>
          <w:kern w:val="0"/>
          <w:sz w:val="22"/>
          <w:szCs w:val="22"/>
        </w:rPr>
        <w:lastRenderedPageBreak/>
        <w:t>의 설명의 기재에 비추어 보아 명확하다고 할 수 없는 경우에는,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특허등록의 유</w:t>
      </w:r>
      <w:r>
        <w:rPr>
          <w:rFonts w:asciiTheme="minorEastAsia" w:hAnsiTheme="minorEastAsia"/>
          <w:sz w:val="22"/>
          <w:szCs w:val="32"/>
        </w:rPr>
        <w:sym w:font="Symbol" w:char="F0D7"/>
      </w:r>
      <w:r>
        <w:rPr>
          <w:rFonts w:asciiTheme="minorEastAsia" w:hAnsiTheme="minorEastAsia" w:cs="AppleSystemUIFont" w:hint="eastAsia"/>
          <w:kern w:val="0"/>
          <w:sz w:val="22"/>
          <w:szCs w:val="22"/>
        </w:rPr>
        <w:t>무효 판단을 위한 특허발명의 요지를 인정함에 있어서 특허청구범위의 기재를 기초로 하여야 할 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발명의 설명의 기재에 의하여 보완 해석할 수는 없다.</w:t>
      </w:r>
    </w:p>
    <w:p w14:paraId="6BC1DF12" w14:textId="77777777" w:rsidR="00863CD1" w:rsidRDefault="00863CD1" w:rsidP="00CA5A7F">
      <w:pPr>
        <w:rPr>
          <w:rFonts w:asciiTheme="minorEastAsia" w:hAnsiTheme="minorEastAsia" w:cs="AppleSystemUIFont"/>
          <w:kern w:val="0"/>
          <w:sz w:val="22"/>
          <w:szCs w:val="22"/>
        </w:rPr>
      </w:pPr>
    </w:p>
    <w:p w14:paraId="5E4CF800" w14:textId="76F3B649" w:rsidR="00863CD1" w:rsidRDefault="00863CD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2006</w:t>
      </w:r>
      <w:r>
        <w:rPr>
          <w:rFonts w:asciiTheme="minorEastAsia" w:hAnsiTheme="minorEastAsia" w:cs="AppleSystemUIFont" w:hint="eastAsia"/>
          <w:kern w:val="0"/>
          <w:sz w:val="22"/>
          <w:szCs w:val="22"/>
        </w:rPr>
        <w:t>허9</w:t>
      </w:r>
      <w:r>
        <w:rPr>
          <w:rFonts w:asciiTheme="minorEastAsia" w:hAnsiTheme="minorEastAsia" w:cs="AppleSystemUIFont"/>
          <w:kern w:val="0"/>
          <w:sz w:val="22"/>
          <w:szCs w:val="22"/>
        </w:rPr>
        <w:t xml:space="preserve">104]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문언해석</w:t>
      </w:r>
    </w:p>
    <w:p w14:paraId="1B91D3C9" w14:textId="35FFFDF8" w:rsidR="00863CD1" w:rsidRDefault="00863CD1"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원칙적으로 다른 청구항의 기재에 의하여 특허청구범위를 </w:t>
      </w:r>
      <w:proofErr w:type="spellStart"/>
      <w:r>
        <w:rPr>
          <w:rFonts w:asciiTheme="minorEastAsia" w:hAnsiTheme="minorEastAsia" w:cs="AppleSystemUIFont" w:hint="eastAsia"/>
          <w:kern w:val="0"/>
          <w:sz w:val="22"/>
          <w:szCs w:val="22"/>
        </w:rPr>
        <w:t>제한해석하는</w:t>
      </w:r>
      <w:proofErr w:type="spellEnd"/>
      <w:r>
        <w:rPr>
          <w:rFonts w:asciiTheme="minorEastAsia" w:hAnsiTheme="minorEastAsia" w:cs="AppleSystemUIFont" w:hint="eastAsia"/>
          <w:kern w:val="0"/>
          <w:sz w:val="22"/>
          <w:szCs w:val="22"/>
        </w:rPr>
        <w:t xml:space="preserve"> 것은 허용되지 아니한다 할 것이다.</w:t>
      </w:r>
    </w:p>
    <w:p w14:paraId="106360A7" w14:textId="77777777" w:rsidR="00863CD1" w:rsidRDefault="00863CD1" w:rsidP="00CA5A7F">
      <w:pPr>
        <w:wordWrap/>
        <w:adjustRightInd w:val="0"/>
        <w:rPr>
          <w:rFonts w:asciiTheme="minorEastAsia" w:hAnsiTheme="minorEastAsia" w:cs="AppleSystemUIFont"/>
          <w:kern w:val="0"/>
          <w:sz w:val="22"/>
          <w:szCs w:val="22"/>
        </w:rPr>
      </w:pPr>
    </w:p>
    <w:p w14:paraId="6D8B6C23" w14:textId="7762BE65" w:rsidR="00863CD1" w:rsidRDefault="00863CD1"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9C3323">
        <w:rPr>
          <w:rFonts w:asciiTheme="minorEastAsia" w:hAnsiTheme="minorEastAsia" w:cs="AppleSystemUIFont" w:hint="eastAsia"/>
          <w:kern w:val="0"/>
          <w:sz w:val="22"/>
          <w:szCs w:val="22"/>
        </w:rPr>
        <w:t>[</w:t>
      </w:r>
      <w:r w:rsidR="009C3323">
        <w:rPr>
          <w:rFonts w:asciiTheme="minorEastAsia" w:hAnsiTheme="minorEastAsia" w:cs="AppleSystemUIFont"/>
          <w:kern w:val="0"/>
          <w:sz w:val="22"/>
          <w:szCs w:val="22"/>
        </w:rPr>
        <w:t>2004</w:t>
      </w:r>
      <w:r w:rsidR="009C3323">
        <w:rPr>
          <w:rFonts w:asciiTheme="minorEastAsia" w:hAnsiTheme="minorEastAsia" w:cs="AppleSystemUIFont" w:hint="eastAsia"/>
          <w:kern w:val="0"/>
          <w:sz w:val="22"/>
          <w:szCs w:val="22"/>
        </w:rPr>
        <w:t>후2</w:t>
      </w:r>
      <w:r w:rsidR="009C3323">
        <w:rPr>
          <w:rFonts w:asciiTheme="minorEastAsia" w:hAnsiTheme="minorEastAsia" w:cs="AppleSystemUIFont"/>
          <w:kern w:val="0"/>
          <w:sz w:val="22"/>
          <w:szCs w:val="22"/>
        </w:rPr>
        <w:t xml:space="preserve">260] </w:t>
      </w:r>
      <w:r w:rsidR="009C3323">
        <w:rPr>
          <w:rFonts w:asciiTheme="minorEastAsia" w:hAnsiTheme="minorEastAsia" w:cs="AppleSystemUIFont" w:hint="eastAsia"/>
          <w:kern w:val="0"/>
          <w:sz w:val="22"/>
          <w:szCs w:val="22"/>
        </w:rPr>
        <w:t>거절결정(</w:t>
      </w:r>
      <w:proofErr w:type="spellStart"/>
      <w:r w:rsidR="009C3323">
        <w:rPr>
          <w:rFonts w:asciiTheme="minorEastAsia" w:hAnsiTheme="minorEastAsia" w:cs="AppleSystemUIFont" w:hint="eastAsia"/>
          <w:kern w:val="0"/>
          <w:sz w:val="22"/>
          <w:szCs w:val="22"/>
        </w:rPr>
        <w:t>특</w:t>
      </w:r>
      <w:proofErr w:type="spellEnd"/>
      <w:r w:rsidR="009C3323">
        <w:rPr>
          <w:rFonts w:asciiTheme="minorEastAsia" w:hAnsiTheme="minorEastAsia" w:cs="AppleSystemUIFont" w:hint="eastAsia"/>
          <w:kern w:val="0"/>
          <w:sz w:val="22"/>
          <w:szCs w:val="22"/>
        </w:rPr>
        <w:t>)</w:t>
      </w:r>
      <w:r w:rsidR="009C3323">
        <w:rPr>
          <w:rFonts w:asciiTheme="minorEastAsia" w:hAnsiTheme="minorEastAsia" w:cs="AppleSystemUIFont"/>
          <w:kern w:val="0"/>
          <w:sz w:val="22"/>
          <w:szCs w:val="22"/>
        </w:rPr>
        <w:t xml:space="preserve"> </w:t>
      </w:r>
      <w:r w:rsidR="009C3323">
        <w:rPr>
          <w:rFonts w:asciiTheme="minorEastAsia" w:hAnsiTheme="minorEastAsia" w:cs="AppleSystemUIFont" w:hint="eastAsia"/>
          <w:kern w:val="0"/>
          <w:sz w:val="22"/>
          <w:szCs w:val="22"/>
        </w:rPr>
        <w:t>문언해석</w:t>
      </w:r>
    </w:p>
    <w:p w14:paraId="0263D76E" w14:textId="6A702DC5" w:rsidR="009C3323" w:rsidRDefault="009C3323"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특허의 명세서에 기재되는 용어는 그것이 가지고 있는 보통의 의미로 사용하고 동시에 명세서 전체를 통하여 통일되게 사용하여야 하지만 어떠한 용어를 특정한 의미로 사용하려고 하는 경우에는 그 의미를 정의하여 사용하는 것이 허용되는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용어의 의미가 명세서에서 정의된 경우에는 그에 따라 해석하면 족하다고 할 것</w:t>
      </w:r>
    </w:p>
    <w:p w14:paraId="3BA7AB47" w14:textId="77777777" w:rsidR="009C3323" w:rsidRDefault="009C3323" w:rsidP="00CA5A7F">
      <w:pPr>
        <w:wordWrap/>
        <w:adjustRightInd w:val="0"/>
        <w:rPr>
          <w:rFonts w:asciiTheme="minorEastAsia" w:hAnsiTheme="minorEastAsia" w:cs="AppleSystemUIFont"/>
          <w:kern w:val="0"/>
          <w:sz w:val="22"/>
          <w:szCs w:val="22"/>
        </w:rPr>
      </w:pPr>
    </w:p>
    <w:p w14:paraId="2578B502" w14:textId="33841917" w:rsidR="009C3323" w:rsidRDefault="009C3323"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후4</w:t>
      </w:r>
      <w:r>
        <w:rPr>
          <w:rFonts w:asciiTheme="minorEastAsia" w:hAnsiTheme="minorEastAsia" w:cs="AppleSystemUIFont"/>
          <w:kern w:val="0"/>
          <w:sz w:val="22"/>
          <w:szCs w:val="22"/>
        </w:rPr>
        <w:t xml:space="preserve">977]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문언해석</w:t>
      </w:r>
    </w:p>
    <w:p w14:paraId="7A779837" w14:textId="4C4DD3F7" w:rsidR="009C3323" w:rsidRDefault="009C3323"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특허출원된</w:t>
      </w:r>
      <w:proofErr w:type="spellEnd"/>
      <w:r>
        <w:rPr>
          <w:rFonts w:asciiTheme="minorEastAsia" w:hAnsiTheme="minorEastAsia" w:cs="AppleSystemUIFont" w:hint="eastAsia"/>
          <w:kern w:val="0"/>
          <w:sz w:val="22"/>
          <w:szCs w:val="22"/>
        </w:rPr>
        <w:t xml:space="preserve"> 발명의 특허청구범위가 통상적인 구조,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방법,</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물질 등이 아니라 기능,</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효과,</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성질 등의 이른바 기능적 표현으로 기재된 경우에도 마찬가지이다.</w:t>
      </w:r>
    </w:p>
    <w:p w14:paraId="2DB6294D" w14:textId="77777777" w:rsidR="009C3323" w:rsidRDefault="009C3323" w:rsidP="00CA5A7F">
      <w:pPr>
        <w:wordWrap/>
        <w:adjustRightInd w:val="0"/>
        <w:rPr>
          <w:rFonts w:asciiTheme="minorEastAsia" w:hAnsiTheme="minorEastAsia" w:cs="AppleSystemUIFont"/>
          <w:kern w:val="0"/>
          <w:sz w:val="22"/>
          <w:szCs w:val="22"/>
        </w:rPr>
      </w:pPr>
    </w:p>
    <w:p w14:paraId="040E9E66" w14:textId="02DCD565" w:rsidR="009C3323" w:rsidRDefault="009C3323"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952]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문언해석</w:t>
      </w:r>
    </w:p>
    <w:p w14:paraId="48284ED9" w14:textId="41E48D91" w:rsidR="009C3323" w:rsidRDefault="009C3323"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특허청구범위에 기재된 사항은 발명의 설명이나 도면 등을 참작하여야 그 기술적인 의미를 정확하게 이해할 수 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특허청구범위에 기재된 사항은 그 문언의 일반적인 의미를 기초로 하면서도 발명의 설명 및 도면 등을 참작하여 그 문언에 의하여 표현하고자 하는 기술적 의의를 고찰한 다음 객관적 합리적으로 해석하여야 한다.</w:t>
      </w:r>
    </w:p>
    <w:p w14:paraId="45C0C0C7" w14:textId="77777777" w:rsidR="009C3323" w:rsidRDefault="009C3323" w:rsidP="00CA5A7F">
      <w:pPr>
        <w:wordWrap/>
        <w:adjustRightInd w:val="0"/>
        <w:rPr>
          <w:rFonts w:asciiTheme="minorEastAsia" w:hAnsiTheme="minorEastAsia" w:cs="AppleSystemUIFont"/>
          <w:kern w:val="0"/>
          <w:sz w:val="22"/>
          <w:szCs w:val="22"/>
        </w:rPr>
      </w:pPr>
    </w:p>
    <w:p w14:paraId="2F8C6937" w14:textId="61A3BC6D" w:rsidR="009C3323" w:rsidRDefault="009C3323" w:rsidP="00CA5A7F">
      <w:pPr>
        <w:rPr>
          <w:rFonts w:asciiTheme="minorEastAsia" w:hAnsiTheme="minorEastAsia"/>
          <w:b/>
          <w:bCs/>
          <w:sz w:val="24"/>
          <w:szCs w:val="36"/>
        </w:rPr>
      </w:pPr>
      <w:r>
        <w:rPr>
          <w:rFonts w:asciiTheme="minorEastAsia" w:hAnsiTheme="minorEastAsia"/>
          <w:b/>
          <w:bCs/>
          <w:sz w:val="24"/>
          <w:szCs w:val="36"/>
        </w:rPr>
        <w:t>12-1.</w:t>
      </w:r>
      <w:r>
        <w:rPr>
          <w:rFonts w:asciiTheme="minorEastAsia" w:hAnsiTheme="minorEastAsia" w:hint="eastAsia"/>
          <w:b/>
          <w:bCs/>
          <w:sz w:val="24"/>
          <w:szCs w:val="36"/>
        </w:rPr>
        <w:t>권리범위 판단에서의 청구범위 해석</w:t>
      </w:r>
    </w:p>
    <w:p w14:paraId="19E99F67" w14:textId="77777777" w:rsidR="009C3323" w:rsidRPr="009C3323" w:rsidRDefault="009C3323" w:rsidP="00CA5A7F">
      <w:pPr>
        <w:rPr>
          <w:b/>
          <w:bCs/>
        </w:rPr>
      </w:pPr>
    </w:p>
    <w:p w14:paraId="22229B2A" w14:textId="34B9D570" w:rsidR="009C3323" w:rsidRDefault="009C3323"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31829] </w:t>
      </w:r>
      <w:r>
        <w:rPr>
          <w:rFonts w:asciiTheme="minorEastAsia" w:hAnsiTheme="minorEastAsia" w:cs="AppleSystemUIFont" w:hint="eastAsia"/>
          <w:kern w:val="0"/>
          <w:sz w:val="22"/>
          <w:szCs w:val="22"/>
        </w:rPr>
        <w:t>특허권침해금지 등 문언해석</w:t>
      </w:r>
    </w:p>
    <w:p w14:paraId="5B850175" w14:textId="7BE0EDB6" w:rsidR="009C3323" w:rsidRDefault="009C3323"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특허발명의 보호범위는 청구범위에 기재된 사항에 의하여 정하여지는 것이 원칙이고,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다만 그 기재만으로 특허발명의 기술적 구성을 알 수 없거나 알 수는 있더라도 기술적 범위를 확정할 수 없는 경우에는 명세서의 다른 기재에 의한 보충을 할 수는 있으나,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경우에도 명세서의 다른 기재에 의하여 청구범위 확장 해석은 허용되지 아니함은 물론 청구범위의 기재만으로 기술적 범위가 명백한 경우에는 명세서의 다른 기재에 의하여 청구범위의 기재를 제한 해석할 수 없다.</w:t>
      </w:r>
    </w:p>
    <w:p w14:paraId="170271F0" w14:textId="0299C604" w:rsidR="009C3323" w:rsidRDefault="009C3323"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33295A4B" w14:textId="74FDC35C" w:rsidR="009C3323" w:rsidRDefault="009C3323"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도면에 도시된 내용은 하나의 실시예에 불과하므로 이는 청구범위의 기재를 제한하여 해석할 수 있는 근거가 될 수 없다</w:t>
      </w:r>
      <w:r w:rsidR="00CB6C4C">
        <w:rPr>
          <w:rFonts w:asciiTheme="minorEastAsia" w:hAnsiTheme="minorEastAsia" w:cs="AppleSystemUIFont" w:hint="eastAsia"/>
          <w:kern w:val="0"/>
          <w:sz w:val="22"/>
          <w:szCs w:val="22"/>
        </w:rPr>
        <w:t>.</w:t>
      </w:r>
    </w:p>
    <w:p w14:paraId="764B17C3" w14:textId="36F68550" w:rsidR="009C3323" w:rsidRDefault="009C3323" w:rsidP="00CA5A7F">
      <w:pPr>
        <w:wordWrap/>
        <w:adjustRightInd w:val="0"/>
        <w:rPr>
          <w:rFonts w:asciiTheme="minorEastAsia" w:hAnsiTheme="minorEastAsia" w:cs="AppleSystemUIFont"/>
          <w:kern w:val="0"/>
          <w:sz w:val="22"/>
          <w:szCs w:val="22"/>
        </w:rPr>
      </w:pPr>
    </w:p>
    <w:p w14:paraId="0667F2B4" w14:textId="529EAB08" w:rsidR="009C3323" w:rsidRDefault="00CB6C4C"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CA5A7F">
        <w:rPr>
          <w:rFonts w:asciiTheme="minorEastAsia" w:hAnsiTheme="minorEastAsia" w:cs="AppleSystemUIFont" w:hint="eastAsia"/>
          <w:kern w:val="0"/>
          <w:sz w:val="22"/>
          <w:szCs w:val="22"/>
        </w:rPr>
        <w:t>[</w:t>
      </w:r>
      <w:r w:rsidR="00CA5A7F">
        <w:rPr>
          <w:rFonts w:asciiTheme="minorEastAsia" w:hAnsiTheme="minorEastAsia" w:cs="AppleSystemUIFont"/>
          <w:kern w:val="0"/>
          <w:sz w:val="22"/>
          <w:szCs w:val="22"/>
        </w:rPr>
        <w:t>98</w:t>
      </w:r>
      <w:r w:rsidR="00CA5A7F">
        <w:rPr>
          <w:rFonts w:asciiTheme="minorEastAsia" w:hAnsiTheme="minorEastAsia" w:cs="AppleSystemUIFont" w:hint="eastAsia"/>
          <w:kern w:val="0"/>
          <w:sz w:val="22"/>
          <w:szCs w:val="22"/>
        </w:rPr>
        <w:t>후2</w:t>
      </w:r>
      <w:r w:rsidR="00CA5A7F">
        <w:rPr>
          <w:rFonts w:asciiTheme="minorEastAsia" w:hAnsiTheme="minorEastAsia" w:cs="AppleSystemUIFont"/>
          <w:kern w:val="0"/>
          <w:sz w:val="22"/>
          <w:szCs w:val="22"/>
        </w:rPr>
        <w:t xml:space="preserve">856] </w:t>
      </w:r>
      <w:r w:rsidR="00CA5A7F">
        <w:rPr>
          <w:rFonts w:asciiTheme="minorEastAsia" w:hAnsiTheme="minorEastAsia" w:cs="AppleSystemUIFont" w:hint="eastAsia"/>
          <w:kern w:val="0"/>
          <w:sz w:val="22"/>
          <w:szCs w:val="22"/>
        </w:rPr>
        <w:t>권리범위확인(실)</w:t>
      </w:r>
      <w:r w:rsidR="00CA5A7F">
        <w:rPr>
          <w:rFonts w:asciiTheme="minorEastAsia" w:hAnsiTheme="minorEastAsia" w:cs="AppleSystemUIFont"/>
          <w:kern w:val="0"/>
          <w:sz w:val="22"/>
          <w:szCs w:val="22"/>
        </w:rPr>
        <w:t xml:space="preserve"> </w:t>
      </w:r>
      <w:r w:rsidR="00CA5A7F">
        <w:rPr>
          <w:rFonts w:asciiTheme="minorEastAsia" w:hAnsiTheme="minorEastAsia" w:cs="AppleSystemUIFont" w:hint="eastAsia"/>
          <w:kern w:val="0"/>
          <w:sz w:val="22"/>
          <w:szCs w:val="22"/>
        </w:rPr>
        <w:t>문언해석</w:t>
      </w:r>
    </w:p>
    <w:p w14:paraId="2093A562" w14:textId="6D9454A1" w:rsidR="00CA5A7F" w:rsidRDefault="00CA5A7F" w:rsidP="00CA5A7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실용신안권의 권리범위 내지 보호범위는 명세서의 여러 기재 내용 중 실용신안 등록청구의 범위에 기재된 사항에 의하여 정하여지는 것이 원칙이고,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 기재만으로는 </w:t>
      </w:r>
      <w:proofErr w:type="spellStart"/>
      <w:r>
        <w:rPr>
          <w:rFonts w:asciiTheme="minorEastAsia" w:hAnsiTheme="minorEastAsia" w:cs="AppleSystemUIFont" w:hint="eastAsia"/>
          <w:kern w:val="0"/>
          <w:sz w:val="22"/>
          <w:szCs w:val="22"/>
        </w:rPr>
        <w:t>등록실용신안의</w:t>
      </w:r>
      <w:proofErr w:type="spellEnd"/>
      <w:r>
        <w:rPr>
          <w:rFonts w:asciiTheme="minorEastAsia" w:hAnsiTheme="minorEastAsia" w:cs="AppleSystemUIFont" w:hint="eastAsia"/>
          <w:kern w:val="0"/>
          <w:sz w:val="22"/>
          <w:szCs w:val="22"/>
        </w:rPr>
        <w:t xml:space="preserve"> 기술구성을 알 수 없거나 알 수는 있더라도 그 기술적 범위를 확정할 수 없는 경우에는 실용신안등록청구의 범위에 고안의 설명이나 도면 등 명세서의 다른 기재부분을 보충하여 명세서 전체로서 </w:t>
      </w:r>
      <w:proofErr w:type="spellStart"/>
      <w:r>
        <w:rPr>
          <w:rFonts w:asciiTheme="minorEastAsia" w:hAnsiTheme="minorEastAsia" w:cs="AppleSystemUIFont" w:hint="eastAsia"/>
          <w:kern w:val="0"/>
          <w:sz w:val="22"/>
          <w:szCs w:val="22"/>
        </w:rPr>
        <w:t>등록실용신안의</w:t>
      </w:r>
      <w:proofErr w:type="spellEnd"/>
      <w:r>
        <w:rPr>
          <w:rFonts w:asciiTheme="minorEastAsia" w:hAnsiTheme="minorEastAsia" w:cs="AppleSystemUIFont" w:hint="eastAsia"/>
          <w:kern w:val="0"/>
          <w:sz w:val="22"/>
          <w:szCs w:val="22"/>
        </w:rPr>
        <w:t xml:space="preserve"> 기술적 범위 내지 권리범위를 확정하여야 하는 것이지만,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 경우에도 명세서 중의 다른 기재에 의하여 실용신안등록청구의 범위를 </w:t>
      </w:r>
      <w:proofErr w:type="spellStart"/>
      <w:r>
        <w:rPr>
          <w:rFonts w:asciiTheme="minorEastAsia" w:hAnsiTheme="minorEastAsia" w:cs="AppleSystemUIFont" w:hint="eastAsia"/>
          <w:kern w:val="0"/>
          <w:sz w:val="22"/>
          <w:szCs w:val="22"/>
        </w:rPr>
        <w:t>확장해석하는</w:t>
      </w:r>
      <w:proofErr w:type="spellEnd"/>
      <w:r>
        <w:rPr>
          <w:rFonts w:asciiTheme="minorEastAsia" w:hAnsiTheme="minorEastAsia" w:cs="AppleSystemUIFont" w:hint="eastAsia"/>
          <w:kern w:val="0"/>
          <w:sz w:val="22"/>
          <w:szCs w:val="22"/>
        </w:rPr>
        <w:t xml:space="preserve"> 것은 허용될 수 없다.</w:t>
      </w:r>
    </w:p>
    <w:p w14:paraId="2D4C009C" w14:textId="77777777" w:rsidR="00CA5A7F" w:rsidRDefault="00CA5A7F" w:rsidP="00CA5A7F">
      <w:pPr>
        <w:wordWrap/>
        <w:adjustRightInd w:val="0"/>
        <w:rPr>
          <w:rFonts w:asciiTheme="minorEastAsia" w:hAnsiTheme="minorEastAsia" w:cs="AppleSystemUIFont"/>
          <w:kern w:val="0"/>
          <w:sz w:val="22"/>
          <w:szCs w:val="22"/>
        </w:rPr>
      </w:pPr>
    </w:p>
    <w:p w14:paraId="02E81868" w14:textId="14871683" w:rsidR="00CA5A7F" w:rsidRDefault="00CA5A7F" w:rsidP="00CA5A7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09761] </w:t>
      </w:r>
      <w:proofErr w:type="spellStart"/>
      <w:r>
        <w:rPr>
          <w:rFonts w:asciiTheme="minorEastAsia" w:hAnsiTheme="minorEastAsia" w:cs="AppleSystemUIFont" w:hint="eastAsia"/>
          <w:kern w:val="0"/>
          <w:sz w:val="22"/>
          <w:szCs w:val="22"/>
        </w:rPr>
        <w:t>특허권침해금지청구의소</w:t>
      </w:r>
      <w:proofErr w:type="spellEnd"/>
      <w:r>
        <w:rPr>
          <w:rFonts w:asciiTheme="minorEastAsia" w:hAnsiTheme="minorEastAsia" w:cs="AppleSystemUIFont" w:hint="eastAsia"/>
          <w:kern w:val="0"/>
          <w:sz w:val="22"/>
          <w:szCs w:val="22"/>
        </w:rPr>
        <w:t xml:space="preserve"> 문언해석</w:t>
      </w:r>
    </w:p>
    <w:p w14:paraId="08E80041" w14:textId="200D1E4D" w:rsidR="00CA5A7F" w:rsidRDefault="00CA5A7F" w:rsidP="00CA5A7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특허의 명세서에 기재된 용어는 명세서 전체를 통하여 통일되게 해석할 필요가 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하나의 용어가 청구범위나 발명의 설명에 다수 사용된 경우 특별한 사정이 없는 한 동일한 의미로 해석해야 한다.</w:t>
      </w:r>
    </w:p>
    <w:p w14:paraId="642BB645" w14:textId="77777777" w:rsidR="00D75538" w:rsidRDefault="00D75538" w:rsidP="00D75538">
      <w:pPr>
        <w:wordWrap/>
        <w:adjustRightInd w:val="0"/>
        <w:rPr>
          <w:rFonts w:asciiTheme="minorEastAsia" w:hAnsiTheme="minorEastAsia" w:cs="AppleSystemUIFont"/>
          <w:kern w:val="0"/>
          <w:sz w:val="22"/>
          <w:szCs w:val="22"/>
        </w:rPr>
      </w:pPr>
    </w:p>
    <w:p w14:paraId="1B8293E7" w14:textId="321EE222" w:rsidR="00D75538" w:rsidRDefault="00D75538" w:rsidP="00D7553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허2</w:t>
      </w:r>
      <w:r>
        <w:rPr>
          <w:rFonts w:asciiTheme="minorEastAsia" w:hAnsiTheme="minorEastAsia" w:cs="AppleSystemUIFont"/>
          <w:kern w:val="0"/>
          <w:sz w:val="22"/>
          <w:szCs w:val="22"/>
        </w:rPr>
        <w:t xml:space="preserve">269]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제한해석</w:t>
      </w:r>
    </w:p>
    <w:p w14:paraId="608FFA9C" w14:textId="51E14FD1" w:rsidR="00D75538" w:rsidRDefault="00D75538" w:rsidP="00D7553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청구범위에 포함되는 것으로 문언적으로 해석되는 것 중 일부가 발명의 설명의 기재에 의하여 뒷받침되고 있지 않거나 출원인이 그 중 일부를 특허권의 권리범위에서 의식적으로 제외하고 있다고 보이는 </w:t>
      </w:r>
      <w:proofErr w:type="spellStart"/>
      <w:r>
        <w:rPr>
          <w:rFonts w:asciiTheme="minorEastAsia" w:hAnsiTheme="minorEastAsia" w:cs="AppleSystemUIFont" w:hint="eastAsia"/>
          <w:kern w:val="0"/>
          <w:sz w:val="22"/>
          <w:szCs w:val="22"/>
        </w:rPr>
        <w:t>경우등과</w:t>
      </w:r>
      <w:proofErr w:type="spellEnd"/>
      <w:r>
        <w:rPr>
          <w:rFonts w:asciiTheme="minorEastAsia" w:hAnsiTheme="minorEastAsia" w:cs="AppleSystemUIFont" w:hint="eastAsia"/>
          <w:kern w:val="0"/>
          <w:sz w:val="22"/>
          <w:szCs w:val="22"/>
        </w:rPr>
        <w:t xml:space="preserve"> 같이 청구범위를 문언 그대로 해석하는 것이 명세서의 다른 기재에 비추어 보아 명백히 불합리할 때에는,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출원된 기술사상의 내용과 명세서의 다른 기재 및 출원인의 의사와 제3자에 대한 법적 안정성을 두루 참작하여 특허권의 권리범위를 </w:t>
      </w:r>
      <w:proofErr w:type="spellStart"/>
      <w:r>
        <w:rPr>
          <w:rFonts w:asciiTheme="minorEastAsia" w:hAnsiTheme="minorEastAsia" w:cs="AppleSystemUIFont" w:hint="eastAsia"/>
          <w:kern w:val="0"/>
          <w:sz w:val="22"/>
          <w:szCs w:val="22"/>
        </w:rPr>
        <w:t>제한해석하는</w:t>
      </w:r>
      <w:proofErr w:type="spellEnd"/>
      <w:r>
        <w:rPr>
          <w:rFonts w:asciiTheme="minorEastAsia" w:hAnsiTheme="minorEastAsia" w:cs="AppleSystemUIFont" w:hint="eastAsia"/>
          <w:kern w:val="0"/>
          <w:sz w:val="22"/>
          <w:szCs w:val="22"/>
        </w:rPr>
        <w:t xml:space="preserve"> 것이 가능하다.</w:t>
      </w:r>
    </w:p>
    <w:p w14:paraId="5EA29AD6" w14:textId="77777777" w:rsidR="00D75538" w:rsidRDefault="00D75538" w:rsidP="00D75538">
      <w:pPr>
        <w:wordWrap/>
        <w:adjustRightInd w:val="0"/>
        <w:rPr>
          <w:rFonts w:asciiTheme="minorEastAsia" w:hAnsiTheme="minorEastAsia" w:cs="AppleSystemUIFont"/>
          <w:kern w:val="0"/>
          <w:sz w:val="22"/>
          <w:szCs w:val="22"/>
        </w:rPr>
      </w:pPr>
    </w:p>
    <w:p w14:paraId="4808F630" w14:textId="249515B1" w:rsidR="00D75538" w:rsidRDefault="00D75538" w:rsidP="00D75538">
      <w:pPr>
        <w:rPr>
          <w:rFonts w:asciiTheme="minorEastAsia" w:hAnsiTheme="minorEastAsia"/>
          <w:b/>
          <w:bCs/>
          <w:sz w:val="24"/>
          <w:szCs w:val="36"/>
        </w:rPr>
      </w:pPr>
      <w:r>
        <w:rPr>
          <w:rFonts w:asciiTheme="minorEastAsia" w:hAnsiTheme="minorEastAsia" w:hint="eastAsia"/>
          <w:b/>
          <w:bCs/>
          <w:sz w:val="24"/>
          <w:szCs w:val="36"/>
        </w:rPr>
        <w:t>1</w:t>
      </w:r>
      <w:r>
        <w:rPr>
          <w:rFonts w:asciiTheme="minorEastAsia" w:hAnsiTheme="minorEastAsia"/>
          <w:b/>
          <w:bCs/>
          <w:sz w:val="24"/>
          <w:szCs w:val="36"/>
        </w:rPr>
        <w:t>3.</w:t>
      </w:r>
      <w:r>
        <w:rPr>
          <w:rFonts w:asciiTheme="minorEastAsia" w:hAnsiTheme="minorEastAsia" w:hint="eastAsia"/>
          <w:b/>
          <w:bCs/>
          <w:sz w:val="24"/>
          <w:szCs w:val="36"/>
        </w:rPr>
        <w:t>확대된 선원,</w:t>
      </w:r>
      <w:r>
        <w:rPr>
          <w:rFonts w:asciiTheme="minorEastAsia" w:hAnsiTheme="minorEastAsia"/>
          <w:b/>
          <w:bCs/>
          <w:sz w:val="24"/>
          <w:szCs w:val="36"/>
        </w:rPr>
        <w:t xml:space="preserve"> </w:t>
      </w:r>
      <w:r>
        <w:rPr>
          <w:rFonts w:asciiTheme="minorEastAsia" w:hAnsiTheme="minorEastAsia" w:hint="eastAsia"/>
          <w:b/>
          <w:bCs/>
          <w:sz w:val="24"/>
          <w:szCs w:val="36"/>
        </w:rPr>
        <w:t>선원 관련 기타 논점</w:t>
      </w:r>
    </w:p>
    <w:p w14:paraId="678D8DF3" w14:textId="77DB0508" w:rsidR="00D75538" w:rsidRDefault="00D75538" w:rsidP="00D7553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98</w:t>
      </w:r>
      <w:r>
        <w:rPr>
          <w:rFonts w:asciiTheme="minorEastAsia" w:hAnsiTheme="minorEastAsia" w:cs="AppleSystemUIFont" w:hint="eastAsia"/>
          <w:kern w:val="0"/>
          <w:sz w:val="22"/>
          <w:szCs w:val="22"/>
        </w:rPr>
        <w:t>허7</w:t>
      </w:r>
      <w:r>
        <w:rPr>
          <w:rFonts w:asciiTheme="minorEastAsia" w:hAnsiTheme="minorEastAsia" w:cs="AppleSystemUIFont"/>
          <w:kern w:val="0"/>
          <w:sz w:val="22"/>
          <w:szCs w:val="22"/>
        </w:rPr>
        <w:t xml:space="preserve">110]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확선</w:t>
      </w:r>
      <w:proofErr w:type="spellEnd"/>
    </w:p>
    <w:p w14:paraId="1200A8AE" w14:textId="5D1D67BC" w:rsidR="00D75538" w:rsidRDefault="00D75538"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경우 대비되는 발명은 후에 보정되었는지에 관계 없이 선원의 최초 명세서 및 도면에 기재된 발명이다.</w:t>
      </w:r>
    </w:p>
    <w:p w14:paraId="465894EF" w14:textId="77777777" w:rsidR="00D75538" w:rsidRDefault="00D75538" w:rsidP="00D75538">
      <w:pPr>
        <w:wordWrap/>
        <w:adjustRightInd w:val="0"/>
        <w:rPr>
          <w:rFonts w:asciiTheme="minorEastAsia" w:hAnsiTheme="minorEastAsia" w:cs="AppleSystemUIFont"/>
          <w:kern w:val="0"/>
          <w:sz w:val="22"/>
          <w:szCs w:val="22"/>
        </w:rPr>
      </w:pPr>
    </w:p>
    <w:p w14:paraId="52225A71" w14:textId="31C3D2E8" w:rsidR="00D75538" w:rsidRDefault="00D75538" w:rsidP="00D7553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2001</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624] </w:t>
      </w:r>
      <w:r>
        <w:rPr>
          <w:rFonts w:asciiTheme="minorEastAsia" w:hAnsiTheme="minorEastAsia" w:cs="AppleSystemUIFont" w:hint="eastAsia"/>
          <w:kern w:val="0"/>
          <w:sz w:val="22"/>
          <w:szCs w:val="22"/>
        </w:rPr>
        <w:t>등록무효(실)</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확선</w:t>
      </w:r>
      <w:proofErr w:type="spellEnd"/>
    </w:p>
    <w:p w14:paraId="5D73D7C3" w14:textId="47DD3932" w:rsidR="00D75538" w:rsidRDefault="00D75538"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고안의 동일성을 판단함에 있어서)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효과도 참작하여야 할 </w:t>
      </w:r>
      <w:proofErr w:type="spellStart"/>
      <w:r>
        <w:rPr>
          <w:rFonts w:asciiTheme="minorEastAsia" w:hAnsiTheme="minorEastAsia" w:cs="AppleSystemUIFont" w:hint="eastAsia"/>
          <w:kern w:val="0"/>
          <w:sz w:val="22"/>
          <w:szCs w:val="22"/>
        </w:rPr>
        <w:t>것인바</w:t>
      </w:r>
      <w:proofErr w:type="spellEnd"/>
    </w:p>
    <w:p w14:paraId="3E92422A" w14:textId="77777777" w:rsidR="00D75538" w:rsidRDefault="00D75538" w:rsidP="00D75538">
      <w:pPr>
        <w:wordWrap/>
        <w:adjustRightInd w:val="0"/>
        <w:rPr>
          <w:rFonts w:asciiTheme="minorEastAsia" w:hAnsiTheme="minorEastAsia" w:cs="AppleSystemUIFont"/>
          <w:kern w:val="0"/>
          <w:sz w:val="22"/>
          <w:szCs w:val="22"/>
        </w:rPr>
      </w:pPr>
    </w:p>
    <w:p w14:paraId="1FF94BF1" w14:textId="54889C8D" w:rsidR="00D75538" w:rsidRDefault="00D75538" w:rsidP="00D7553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819]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확선</w:t>
      </w:r>
      <w:proofErr w:type="spellEnd"/>
    </w:p>
    <w:p w14:paraId="2400357B" w14:textId="4AA78D7A" w:rsidR="00D75538" w:rsidRDefault="00D75538"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발명의 동일성은)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발명의 진보성과는 구별되는 것</w:t>
      </w:r>
    </w:p>
    <w:p w14:paraId="1690F707" w14:textId="77777777" w:rsidR="00D75538" w:rsidRDefault="00D75538" w:rsidP="00D75538">
      <w:pPr>
        <w:wordWrap/>
        <w:adjustRightInd w:val="0"/>
        <w:rPr>
          <w:rFonts w:asciiTheme="minorEastAsia" w:hAnsiTheme="minorEastAsia" w:cs="AppleSystemUIFont"/>
          <w:kern w:val="0"/>
          <w:sz w:val="22"/>
          <w:szCs w:val="22"/>
        </w:rPr>
      </w:pPr>
    </w:p>
    <w:p w14:paraId="038AC008" w14:textId="7861D50C" w:rsidR="00D75538" w:rsidRDefault="00D75538" w:rsidP="00D7553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797]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선원</w:t>
      </w:r>
    </w:p>
    <w:p w14:paraId="4B7163EB" w14:textId="70085079" w:rsidR="00D75538" w:rsidRDefault="00D75538"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표현양식에 따른 차이가 있는지 여부에 따라 판단할 것은 아니므로,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대비되는 두 </w:t>
      </w:r>
      <w:r>
        <w:rPr>
          <w:rFonts w:asciiTheme="minorEastAsia" w:hAnsiTheme="minorEastAsia" w:cs="AppleSystemUIFont" w:hint="eastAsia"/>
          <w:kern w:val="0"/>
          <w:sz w:val="22"/>
          <w:szCs w:val="22"/>
        </w:rPr>
        <w:lastRenderedPageBreak/>
        <w:t>발명이 각각 물건의 발명과 방법의 발명으로 서로 발명의 범주가 다르다는 사정만으로 곧바로 동일한 발명이 아니라고 단정할 수 없다.</w:t>
      </w:r>
    </w:p>
    <w:p w14:paraId="6770C2D7" w14:textId="77777777" w:rsidR="00146D37" w:rsidRDefault="00146D37" w:rsidP="00D75538">
      <w:pPr>
        <w:wordWrap/>
        <w:adjustRightInd w:val="0"/>
        <w:rPr>
          <w:rFonts w:asciiTheme="minorEastAsia" w:hAnsiTheme="minorEastAsia" w:cs="AppleSystemUIFont"/>
          <w:kern w:val="0"/>
          <w:sz w:val="22"/>
          <w:szCs w:val="22"/>
        </w:rPr>
      </w:pPr>
    </w:p>
    <w:p w14:paraId="0A6573AB" w14:textId="14A0711E" w:rsidR="006C2982" w:rsidRDefault="006C2982" w:rsidP="00D7553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2002</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973]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선원</w:t>
      </w:r>
    </w:p>
    <w:p w14:paraId="73206C8D" w14:textId="2742DAC5"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먼저 출원한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특허청구범위에 기재된 발명</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과 나중에 출원한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특허청구범위에 기재된 발명</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을 대상으로 하여 대비 판단</w:t>
      </w:r>
    </w:p>
    <w:p w14:paraId="17B6B835" w14:textId="77777777" w:rsidR="006C2982" w:rsidRDefault="006C2982" w:rsidP="00D75538">
      <w:pPr>
        <w:wordWrap/>
        <w:adjustRightInd w:val="0"/>
        <w:rPr>
          <w:rFonts w:asciiTheme="minorEastAsia" w:hAnsiTheme="minorEastAsia" w:cs="AppleSystemUIFont"/>
          <w:kern w:val="0"/>
          <w:sz w:val="22"/>
          <w:szCs w:val="22"/>
        </w:rPr>
      </w:pPr>
    </w:p>
    <w:p w14:paraId="4EE73CC0" w14:textId="564E7C66" w:rsidR="006C2982" w:rsidRDefault="006C2982" w:rsidP="00D7553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576] </w:t>
      </w:r>
      <w:r>
        <w:rPr>
          <w:rFonts w:asciiTheme="minorEastAsia" w:hAnsiTheme="minorEastAsia" w:cs="AppleSystemUIFont" w:hint="eastAsia"/>
          <w:kern w:val="0"/>
          <w:sz w:val="22"/>
          <w:szCs w:val="22"/>
        </w:rPr>
        <w:t>거절결정(실)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선원</w:t>
      </w:r>
    </w:p>
    <w:p w14:paraId="5A233E6C" w14:textId="679C38DD"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출원인간의 협의절차 등을 거치지 않았다 하여 그 출원에 대한 신규성이나 진보성 결여를 원인으로 한 거절결정이 </w:t>
      </w:r>
      <w:proofErr w:type="spellStart"/>
      <w:r>
        <w:rPr>
          <w:rFonts w:asciiTheme="minorEastAsia" w:hAnsiTheme="minorEastAsia" w:cs="AppleSystemUIFont" w:hint="eastAsia"/>
          <w:kern w:val="0"/>
          <w:sz w:val="22"/>
          <w:szCs w:val="22"/>
        </w:rPr>
        <w:t>부적법하다고</w:t>
      </w:r>
      <w:proofErr w:type="spellEnd"/>
      <w:r>
        <w:rPr>
          <w:rFonts w:asciiTheme="minorEastAsia" w:hAnsiTheme="minorEastAsia" w:cs="AppleSystemUIFont" w:hint="eastAsia"/>
          <w:kern w:val="0"/>
          <w:sz w:val="22"/>
          <w:szCs w:val="22"/>
        </w:rPr>
        <w:t xml:space="preserve"> 할 수 없다.</w:t>
      </w:r>
    </w:p>
    <w:p w14:paraId="47520DBE" w14:textId="77777777" w:rsidR="006C2982" w:rsidRDefault="006C2982" w:rsidP="00D75538">
      <w:pPr>
        <w:wordWrap/>
        <w:adjustRightInd w:val="0"/>
        <w:rPr>
          <w:rFonts w:asciiTheme="minorEastAsia" w:hAnsiTheme="minorEastAsia" w:cs="AppleSystemUIFont"/>
          <w:kern w:val="0"/>
          <w:sz w:val="22"/>
          <w:szCs w:val="22"/>
        </w:rPr>
      </w:pPr>
    </w:p>
    <w:p w14:paraId="601FFD71" w14:textId="70925B4A" w:rsidR="006C2982" w:rsidRDefault="006C2982" w:rsidP="00D7553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017] </w:t>
      </w:r>
      <w:r>
        <w:rPr>
          <w:rFonts w:asciiTheme="minorEastAsia" w:hAnsiTheme="minorEastAsia" w:cs="AppleSystemUIFont" w:hint="eastAsia"/>
          <w:kern w:val="0"/>
          <w:sz w:val="22"/>
          <w:szCs w:val="22"/>
        </w:rPr>
        <w:t>등록무효</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선원</w:t>
      </w:r>
    </w:p>
    <w:p w14:paraId="5A5E96CE" w14:textId="2A98A647"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대비되는 두 발명이 각각 물건의 발명과 방법의 발명으로 서로 발명의 범주가 다르다는 사정만으로 곧바로 동일한 발명이 아니라고 단정할 수는 </w:t>
      </w:r>
      <w:proofErr w:type="spellStart"/>
      <w:r>
        <w:rPr>
          <w:rFonts w:asciiTheme="minorEastAsia" w:hAnsiTheme="minorEastAsia" w:cs="AppleSystemUIFont" w:hint="eastAsia"/>
          <w:kern w:val="0"/>
          <w:sz w:val="22"/>
          <w:szCs w:val="22"/>
        </w:rPr>
        <w:t>없다할</w:t>
      </w:r>
      <w:proofErr w:type="spellEnd"/>
      <w:r>
        <w:rPr>
          <w:rFonts w:asciiTheme="minorEastAsia" w:hAnsiTheme="minorEastAsia" w:cs="AppleSystemUIFont" w:hint="eastAsia"/>
          <w:kern w:val="0"/>
          <w:sz w:val="22"/>
          <w:szCs w:val="22"/>
        </w:rPr>
        <w:t xml:space="preserve"> 것이다.</w:t>
      </w:r>
    </w:p>
    <w:p w14:paraId="1D0B835F" w14:textId="07F9DB66"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출원이 경합된 상태에서 등록된 특허권이나 실용신안권 중 어느 하나에 대하여 사후권리자가 그 권리를 포기했다 하더라도 경합출원으로 인한 하자가 치유된다고 보기는 어렵다 할 것이다.</w:t>
      </w:r>
    </w:p>
    <w:p w14:paraId="3AAF50A8" w14:textId="06759FD8"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&lt;사안&gt;</w:t>
      </w:r>
    </w:p>
    <w:p w14:paraId="347CDD77" w14:textId="2ADA886A"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출원인 경합된 상태에서 등록된 특허권이나 실용신안권 중 어느 하나에 대하여 사후권리자가 그 권리를 포기했다 하더라도 경합출원으로 인한 하자가 치유된다고 보기는 </w:t>
      </w:r>
      <w:proofErr w:type="spellStart"/>
      <w:r>
        <w:rPr>
          <w:rFonts w:asciiTheme="minorEastAsia" w:hAnsiTheme="minorEastAsia" w:cs="AppleSystemUIFont" w:hint="eastAsia"/>
          <w:kern w:val="0"/>
          <w:sz w:val="22"/>
          <w:szCs w:val="22"/>
        </w:rPr>
        <w:t>어렵다할</w:t>
      </w:r>
      <w:proofErr w:type="spellEnd"/>
      <w:r>
        <w:rPr>
          <w:rFonts w:asciiTheme="minorEastAsia" w:hAnsiTheme="minorEastAsia" w:cs="AppleSystemUIFont" w:hint="eastAsia"/>
          <w:kern w:val="0"/>
          <w:sz w:val="22"/>
          <w:szCs w:val="22"/>
        </w:rPr>
        <w:t xml:space="preserve"> 것이다.</w:t>
      </w:r>
    </w:p>
    <w:p w14:paraId="283C2C60" w14:textId="176EF6B2"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&lt;원심판결&gt;</w:t>
      </w:r>
    </w:p>
    <w:p w14:paraId="2F4B7AFF" w14:textId="0EFB6F7C"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허7</w:t>
      </w:r>
      <w:r>
        <w:rPr>
          <w:rFonts w:asciiTheme="minorEastAsia" w:hAnsiTheme="minorEastAsia" w:cs="AppleSystemUIFont"/>
          <w:kern w:val="0"/>
          <w:sz w:val="22"/>
          <w:szCs w:val="22"/>
        </w:rPr>
        <w:t>005]</w:t>
      </w:r>
    </w:p>
    <w:p w14:paraId="5220579B" w14:textId="46365C8F"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그와 같은 카테고리의 차이에 따라 기술사상이 달라진다고 볼 수 없을 뿐만 아니라 양 발명의 효과도 아무런 차이가 없다고 할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 발명은 그 카테고리의 차이(방법발명과 장치발명)에 불구하고 동일한 발명이라 할 것</w:t>
      </w:r>
    </w:p>
    <w:p w14:paraId="72DD2866" w14:textId="54527DBF"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주지,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관용의 기술에 불과하고 그러한 구성으로 특이한 작용효과가 발생한다고도 보기 어려우므로,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 발명은 동일한 발명이라 할 것</w:t>
      </w:r>
    </w:p>
    <w:p w14:paraId="7DBB1D31" w14:textId="2FED1F82"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포기는 등록무효와 달리 소급효가 없어 포기하기 전까지는 권리가 유효하게 중복된 상태였다는 점에서 위판결과 사안을 달리</w:t>
      </w:r>
    </w:p>
    <w:p w14:paraId="134903B0" w14:textId="77777777" w:rsidR="006C2982" w:rsidRDefault="006C2982" w:rsidP="00D75538">
      <w:pPr>
        <w:wordWrap/>
        <w:adjustRightInd w:val="0"/>
        <w:rPr>
          <w:rFonts w:asciiTheme="minorEastAsia" w:hAnsiTheme="minorEastAsia" w:cs="AppleSystemUIFont"/>
          <w:kern w:val="0"/>
          <w:sz w:val="22"/>
          <w:szCs w:val="22"/>
        </w:rPr>
      </w:pPr>
    </w:p>
    <w:p w14:paraId="1070F63D" w14:textId="66820DE9" w:rsidR="006C2982" w:rsidRDefault="006C2982" w:rsidP="00D7553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89</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103] </w:t>
      </w:r>
      <w:r>
        <w:rPr>
          <w:rFonts w:asciiTheme="minorEastAsia" w:hAnsiTheme="minorEastAsia" w:cs="AppleSystemUIFont" w:hint="eastAsia"/>
          <w:kern w:val="0"/>
          <w:sz w:val="22"/>
          <w:szCs w:val="22"/>
        </w:rPr>
        <w:t>등록무효(실)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선원</w:t>
      </w:r>
    </w:p>
    <w:p w14:paraId="46C51E85" w14:textId="0642D949" w:rsidR="006C2982" w:rsidRDefault="006C2982" w:rsidP="00D7553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동일인이 동일고안에 대하여 </w:t>
      </w:r>
      <w:proofErr w:type="spellStart"/>
      <w:r>
        <w:rPr>
          <w:rFonts w:asciiTheme="minorEastAsia" w:hAnsiTheme="minorEastAsia" w:cs="AppleSystemUIFont" w:hint="eastAsia"/>
          <w:kern w:val="0"/>
          <w:sz w:val="22"/>
          <w:szCs w:val="22"/>
        </w:rPr>
        <w:t>같은날에</w:t>
      </w:r>
      <w:proofErr w:type="spellEnd"/>
      <w:r>
        <w:rPr>
          <w:rFonts w:asciiTheme="minorEastAsia" w:hAnsiTheme="minorEastAsia" w:cs="AppleSystemUIFont" w:hint="eastAsia"/>
          <w:kern w:val="0"/>
          <w:sz w:val="22"/>
          <w:szCs w:val="22"/>
        </w:rPr>
        <w:t xml:space="preserve"> 경합출원을 하여 모두 등록이 된 경우에 그 후 </w:t>
      </w:r>
      <w:proofErr w:type="spellStart"/>
      <w:r>
        <w:rPr>
          <w:rFonts w:asciiTheme="minorEastAsia" w:hAnsiTheme="minorEastAsia" w:cs="AppleSystemUIFont" w:hint="eastAsia"/>
          <w:kern w:val="0"/>
          <w:sz w:val="22"/>
          <w:szCs w:val="22"/>
        </w:rPr>
        <w:t>어느한쪽의</w:t>
      </w:r>
      <w:proofErr w:type="spellEnd"/>
      <w:r>
        <w:rPr>
          <w:rFonts w:asciiTheme="minorEastAsia" w:hAnsiTheme="minorEastAsia" w:cs="AppleSystemUIFont" w:hint="eastAsia"/>
          <w:kern w:val="0"/>
          <w:sz w:val="22"/>
          <w:szCs w:val="22"/>
        </w:rPr>
        <w:t xml:space="preserve"> 등록이 무효로 확정되었다면 나머지 등록을 유지 존속시켜주는 것이 타당하고 당초에 </w:t>
      </w:r>
      <w:proofErr w:type="spellStart"/>
      <w:r>
        <w:rPr>
          <w:rFonts w:asciiTheme="minorEastAsia" w:hAnsiTheme="minorEastAsia" w:cs="AppleSystemUIFont" w:hint="eastAsia"/>
          <w:kern w:val="0"/>
          <w:sz w:val="22"/>
          <w:szCs w:val="22"/>
        </w:rPr>
        <w:t>경합출원이었다는</w:t>
      </w:r>
      <w:proofErr w:type="spellEnd"/>
      <w:r>
        <w:rPr>
          <w:rFonts w:asciiTheme="minorEastAsia" w:hAnsiTheme="minorEastAsia" w:cs="AppleSystemUIFont" w:hint="eastAsia"/>
          <w:kern w:val="0"/>
          <w:sz w:val="22"/>
          <w:szCs w:val="22"/>
        </w:rPr>
        <w:t xml:space="preserve"> 사실만으로 나머지 등록까지 모두 무효로 볼 것이 아니다.</w:t>
      </w:r>
    </w:p>
    <w:p w14:paraId="1F9B8C99" w14:textId="77777777" w:rsidR="006C2982" w:rsidRDefault="006C2982" w:rsidP="00D75538">
      <w:pPr>
        <w:wordWrap/>
        <w:adjustRightInd w:val="0"/>
        <w:rPr>
          <w:rFonts w:asciiTheme="minorEastAsia" w:hAnsiTheme="minorEastAsia" w:cs="AppleSystemUIFont"/>
          <w:kern w:val="0"/>
          <w:sz w:val="22"/>
          <w:szCs w:val="22"/>
        </w:rPr>
      </w:pPr>
    </w:p>
    <w:p w14:paraId="5D800D51" w14:textId="3E46EB53" w:rsidR="006C2982" w:rsidRDefault="00A016BE" w:rsidP="00A016BE">
      <w:pPr>
        <w:rPr>
          <w:rFonts w:asciiTheme="minorEastAsia" w:hAnsiTheme="minorEastAsia"/>
          <w:b/>
          <w:bCs/>
          <w:sz w:val="24"/>
          <w:szCs w:val="36"/>
        </w:rPr>
      </w:pPr>
      <w:r>
        <w:rPr>
          <w:rFonts w:asciiTheme="minorEastAsia" w:hAnsiTheme="minorEastAsia"/>
          <w:b/>
          <w:bCs/>
          <w:sz w:val="24"/>
          <w:szCs w:val="36"/>
        </w:rPr>
        <w:t>14.</w:t>
      </w:r>
      <w:r>
        <w:rPr>
          <w:rFonts w:asciiTheme="minorEastAsia" w:hAnsiTheme="minorEastAsia" w:hint="eastAsia"/>
          <w:b/>
          <w:bCs/>
          <w:sz w:val="24"/>
          <w:szCs w:val="36"/>
        </w:rPr>
        <w:t>특허법 제4</w:t>
      </w:r>
      <w:r>
        <w:rPr>
          <w:rFonts w:asciiTheme="minorEastAsia" w:hAnsiTheme="minorEastAsia"/>
          <w:b/>
          <w:bCs/>
          <w:sz w:val="24"/>
          <w:szCs w:val="36"/>
        </w:rPr>
        <w:t>2</w:t>
      </w:r>
      <w:r>
        <w:rPr>
          <w:rFonts w:asciiTheme="minorEastAsia" w:hAnsiTheme="minorEastAsia" w:hint="eastAsia"/>
          <w:b/>
          <w:bCs/>
          <w:sz w:val="24"/>
          <w:szCs w:val="36"/>
        </w:rPr>
        <w:t xml:space="preserve">노 제3항 제 </w:t>
      </w:r>
      <w:r>
        <w:rPr>
          <w:rFonts w:asciiTheme="minorEastAsia" w:hAnsiTheme="minorEastAsia"/>
          <w:b/>
          <w:bCs/>
          <w:sz w:val="24"/>
          <w:szCs w:val="36"/>
        </w:rPr>
        <w:t>1</w:t>
      </w:r>
      <w:r>
        <w:rPr>
          <w:rFonts w:asciiTheme="minorEastAsia" w:hAnsiTheme="minorEastAsia" w:hint="eastAsia"/>
          <w:b/>
          <w:bCs/>
          <w:sz w:val="24"/>
          <w:szCs w:val="36"/>
        </w:rPr>
        <w:t>호 및 제4항 제1호</w:t>
      </w:r>
    </w:p>
    <w:p w14:paraId="4A74494C" w14:textId="2DFB1D52" w:rsidR="00A016BE" w:rsidRDefault="00A016BE" w:rsidP="00A016B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072]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제4항</w:t>
      </w:r>
    </w:p>
    <w:p w14:paraId="4DE946BB" w14:textId="14D99E7F" w:rsidR="00A016BE" w:rsidRDefault="00A016BE"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sidRPr="00A016BE">
        <w:rPr>
          <w:rFonts w:asciiTheme="minorEastAsia" w:hAnsiTheme="minorEastAsia" w:cs="AppleSystemUIFont" w:hint="eastAsia"/>
          <w:kern w:val="0"/>
          <w:sz w:val="22"/>
          <w:szCs w:val="22"/>
        </w:rPr>
        <w:t>특허발명의 청구항이 '어떤 구성요소들을 포함하는 것을 특징으로 하는 방법(물건)'</w:t>
      </w:r>
      <w:r>
        <w:rPr>
          <w:rFonts w:asciiTheme="minorEastAsia" w:hAnsiTheme="minorEastAsia" w:cs="AppleSystemUIFont"/>
          <w:kern w:val="0"/>
          <w:sz w:val="22"/>
          <w:szCs w:val="22"/>
        </w:rPr>
        <w:t xml:space="preserve"> </w:t>
      </w:r>
      <w:r w:rsidRPr="00A016BE">
        <w:rPr>
          <w:rFonts w:asciiTheme="minorEastAsia" w:hAnsiTheme="minorEastAsia" w:cs="AppleSystemUIFont" w:hint="eastAsia"/>
          <w:kern w:val="0"/>
          <w:sz w:val="22"/>
          <w:szCs w:val="22"/>
        </w:rPr>
        <w:t xml:space="preserve">이라는 형식으로 기재된 경우, 그 특허발명의 청구항에 명시적으로 기재된 구성요소 전부에 더하여 기재되어 있지 아니한 요소를 추가하여 실시하는 경우에도 그 기재된 구성요소들을 모두 포함하고 있다는 사정은 변함이 없으므로 그와 같은 실시가 그 특허발명의 권리범위에 속함은 물론이며, 나아가 위와 같은 형식으로 기재된 청구항은 명시적으로 기재된 </w:t>
      </w:r>
      <w:proofErr w:type="spellStart"/>
      <w:r w:rsidRPr="00A016BE">
        <w:rPr>
          <w:rFonts w:asciiTheme="minorEastAsia" w:hAnsiTheme="minorEastAsia" w:cs="AppleSystemUIFont" w:hint="eastAsia"/>
          <w:kern w:val="0"/>
          <w:sz w:val="22"/>
          <w:szCs w:val="22"/>
        </w:rPr>
        <w:t>구성요소뿐</w:t>
      </w:r>
      <w:proofErr w:type="spellEnd"/>
      <w:r w:rsidRPr="00A016BE">
        <w:rPr>
          <w:rFonts w:asciiTheme="minorEastAsia" w:hAnsiTheme="minorEastAsia" w:cs="AppleSystemUIFont" w:hint="eastAsia"/>
          <w:kern w:val="0"/>
          <w:sz w:val="22"/>
          <w:szCs w:val="22"/>
        </w:rPr>
        <w:t xml:space="preserve"> 아니라 다른 요소를 추가하여 실시하는 경우까지도 예상하고 있는 것이라고 볼 것이다.</w:t>
      </w:r>
    </w:p>
    <w:p w14:paraId="17BC4105" w14:textId="560F30F4" w:rsidR="00A016BE" w:rsidRDefault="00A016BE" w:rsidP="00A016B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sidRPr="00A016BE">
        <w:rPr>
          <w:rFonts w:asciiTheme="minorEastAsia" w:hAnsiTheme="minorEastAsia" w:cs="AppleSystemUIFont" w:hint="eastAsia"/>
          <w:kern w:val="0"/>
          <w:sz w:val="22"/>
          <w:szCs w:val="22"/>
        </w:rPr>
        <w:t>청구항은 특허출원 당시의 기술수준을 기준으로 하여 그 발명과 관련된 기술분야에서 통상의 지식을 가진 자(이하 통상의 기술자'</w:t>
      </w:r>
      <w:proofErr w:type="spellStart"/>
      <w:r w:rsidRPr="00A016BE">
        <w:rPr>
          <w:rFonts w:asciiTheme="minorEastAsia" w:hAnsiTheme="minorEastAsia" w:cs="AppleSystemUIFont" w:hint="eastAsia"/>
          <w:kern w:val="0"/>
          <w:sz w:val="22"/>
          <w:szCs w:val="22"/>
        </w:rPr>
        <w:t>라고</w:t>
      </w:r>
      <w:proofErr w:type="spellEnd"/>
      <w:r w:rsidRPr="00A016BE">
        <w:rPr>
          <w:rFonts w:asciiTheme="minorEastAsia" w:hAnsiTheme="minorEastAsia" w:cs="AppleSystemUIFont" w:hint="eastAsia"/>
          <w:kern w:val="0"/>
          <w:sz w:val="22"/>
          <w:szCs w:val="22"/>
        </w:rPr>
        <w:t xml:space="preserve"> 한다)의 입장에서 볼 때 그 특허청구범위와 발명의 설명의 각 내용이 일치하여 그 명세서만으로 특허청구범위에 속한 기술구성이나 그 결합 및 작용효과를 일목요연하게 이해할 수 있어야 한다는 것이다</w:t>
      </w:r>
      <w:r>
        <w:rPr>
          <w:rFonts w:asciiTheme="minorEastAsia" w:hAnsiTheme="minorEastAsia" w:cs="AppleSystemUIFont"/>
          <w:kern w:val="0"/>
          <w:sz w:val="22"/>
          <w:szCs w:val="22"/>
        </w:rPr>
        <w:t>.</w:t>
      </w:r>
    </w:p>
    <w:p w14:paraId="6C255B97" w14:textId="25AFD23B" w:rsidR="00A016BE" w:rsidRDefault="00A016BE"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특허법 제9</w:t>
      </w:r>
      <w:r>
        <w:rPr>
          <w:rFonts w:asciiTheme="minorEastAsia" w:hAnsiTheme="minorEastAsia" w:cs="AppleSystemUIFont"/>
          <w:kern w:val="0"/>
          <w:sz w:val="22"/>
          <w:szCs w:val="22"/>
        </w:rPr>
        <w:t>7</w:t>
      </w:r>
      <w:r>
        <w:rPr>
          <w:rFonts w:asciiTheme="minorEastAsia" w:hAnsiTheme="minorEastAsia" w:cs="AppleSystemUIFont" w:hint="eastAsia"/>
          <w:kern w:val="0"/>
          <w:sz w:val="22"/>
          <w:szCs w:val="22"/>
        </w:rPr>
        <w:t>조가 특허발명의 보호범위는 특허청구범위에 기재된 사</w:t>
      </w:r>
      <w:r w:rsidRPr="00A016BE">
        <w:rPr>
          <w:rFonts w:asciiTheme="minorEastAsia" w:hAnsiTheme="minorEastAsia" w:cs="AppleSystemUIFont" w:hint="eastAsia"/>
          <w:kern w:val="0"/>
          <w:sz w:val="22"/>
          <w:szCs w:val="22"/>
        </w:rPr>
        <w:t xml:space="preserve">항에 의하여 </w:t>
      </w:r>
      <w:proofErr w:type="spellStart"/>
      <w:r w:rsidRPr="00A016BE">
        <w:rPr>
          <w:rFonts w:asciiTheme="minorEastAsia" w:hAnsiTheme="minorEastAsia" w:cs="AppleSystemUIFont" w:hint="eastAsia"/>
          <w:kern w:val="0"/>
          <w:sz w:val="22"/>
          <w:szCs w:val="22"/>
        </w:rPr>
        <w:t>정하여진다고</w:t>
      </w:r>
      <w:proofErr w:type="spellEnd"/>
      <w:r w:rsidRPr="00A016BE">
        <w:rPr>
          <w:rFonts w:asciiTheme="minorEastAsia" w:hAnsiTheme="minorEastAsia" w:cs="AppleSystemUIFont" w:hint="eastAsia"/>
          <w:kern w:val="0"/>
          <w:sz w:val="22"/>
          <w:szCs w:val="22"/>
        </w:rPr>
        <w:t xml:space="preserve"> 규정하고 있음에 비추어 청구항에는 명확한 기재만이 허용되는 것으로서 발명의 구성을 불명료하게 표현하는 용어는 원칙적으로 허용되지 아니하며, 나아가 특허청구범위의 해석은 명세서를 참조하여 이루어지는 것임에 비추어 특허청구범위에는 발명의 설명에서 정의하고 있는 용어의 정의와 다른 의미로 용어를 사용하는 등 결과적으로 청구범위를 불명료하게 만드는 것도 허용되지 않는다는 것이다.</w:t>
      </w:r>
    </w:p>
    <w:p w14:paraId="395DCBC1" w14:textId="453867A8" w:rsidR="00A016BE" w:rsidRDefault="00A016BE" w:rsidP="00A016B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sidRPr="00A016BE">
        <w:rPr>
          <w:rFonts w:asciiTheme="minorEastAsia" w:hAnsiTheme="minorEastAsia" w:cs="AppleSystemUIFont" w:hint="eastAsia"/>
          <w:kern w:val="0"/>
          <w:sz w:val="22"/>
          <w:szCs w:val="22"/>
        </w:rPr>
        <w:t>특허출원된</w:t>
      </w:r>
      <w:proofErr w:type="spellEnd"/>
      <w:r w:rsidRPr="00A016BE">
        <w:rPr>
          <w:rFonts w:asciiTheme="minorEastAsia" w:hAnsiTheme="minorEastAsia" w:cs="AppleSystemUIFont" w:hint="eastAsia"/>
          <w:kern w:val="0"/>
          <w:sz w:val="22"/>
          <w:szCs w:val="22"/>
        </w:rPr>
        <w:t xml:space="preserve"> 발명의 내용을 제3자가 명세서만으로 쉽게 알 수 있도록 공개하여 특허권으로 보호받고자 하는 기술적 내용과 범위를 명확하게 하기 위한 것이므로 통상의 기술자가 당해 발명을 명세서 기재에 의하여 출원시의 기술수준으로 보아 특수한 지식 을 부가하</w:t>
      </w:r>
      <w:r>
        <w:rPr>
          <w:rFonts w:asciiTheme="minorEastAsia" w:hAnsiTheme="minorEastAsia" w:cs="AppleSystemUIFont" w:hint="eastAsia"/>
          <w:kern w:val="0"/>
          <w:sz w:val="22"/>
          <w:szCs w:val="22"/>
        </w:rPr>
        <w:t>지</w:t>
      </w:r>
      <w:r w:rsidRPr="00A016BE">
        <w:rPr>
          <w:rFonts w:asciiTheme="minorEastAsia" w:hAnsiTheme="minorEastAsia" w:cs="AppleSystemUIFont" w:hint="eastAsia"/>
          <w:kern w:val="0"/>
          <w:sz w:val="22"/>
          <w:szCs w:val="22"/>
        </w:rPr>
        <w:t xml:space="preserve"> 않</w:t>
      </w:r>
      <w:r>
        <w:rPr>
          <w:rFonts w:asciiTheme="minorEastAsia" w:hAnsiTheme="minorEastAsia" w:cs="AppleSystemUIFont" w:hint="eastAsia"/>
          <w:kern w:val="0"/>
          <w:sz w:val="22"/>
          <w:szCs w:val="22"/>
        </w:rPr>
        <w:t>고</w:t>
      </w:r>
      <w:r w:rsidRPr="00A016BE">
        <w:rPr>
          <w:rFonts w:asciiTheme="minorEastAsia" w:hAnsiTheme="minorEastAsia" w:cs="AppleSystemUIFont" w:hint="eastAsia"/>
          <w:kern w:val="0"/>
          <w:sz w:val="22"/>
          <w:szCs w:val="22"/>
        </w:rPr>
        <w:t xml:space="preserve">서도 </w:t>
      </w:r>
      <w:r>
        <w:rPr>
          <w:rFonts w:asciiTheme="minorEastAsia" w:hAnsiTheme="minorEastAsia" w:cs="AppleSystemUIFont" w:hint="eastAsia"/>
          <w:kern w:val="0"/>
          <w:sz w:val="22"/>
          <w:szCs w:val="22"/>
        </w:rPr>
        <w:t>정</w:t>
      </w:r>
      <w:r w:rsidRPr="00A016BE">
        <w:rPr>
          <w:rFonts w:asciiTheme="minorEastAsia" w:hAnsiTheme="minorEastAsia" w:cs="AppleSystemUIFont" w:hint="eastAsia"/>
          <w:kern w:val="0"/>
          <w:sz w:val="22"/>
          <w:szCs w:val="22"/>
        </w:rPr>
        <w:t>확하게 이해할 수 있고 동시에 재현할 수 있는 정도를 말하는 것</w:t>
      </w:r>
    </w:p>
    <w:p w14:paraId="709887D0" w14:textId="1E8AEC41" w:rsidR="00A016BE" w:rsidRDefault="00A016BE"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6774AFB4" w14:textId="4D084F75" w:rsidR="00A016BE" w:rsidRDefault="00A016BE" w:rsidP="00A016B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어떤 독립항이 그 출원 전 공지된 발명에 의하여 진보성이 부정되지 않는다는 사정이 있다고 하더라도,</w:t>
      </w:r>
      <w:r>
        <w:rPr>
          <w:rFonts w:asciiTheme="minorEastAsia" w:hAnsiTheme="minorEastAsia" w:cs="AppleSystemUIFont"/>
          <w:kern w:val="0"/>
          <w:sz w:val="22"/>
          <w:szCs w:val="22"/>
        </w:rPr>
        <w:t xml:space="preserve"> </w:t>
      </w:r>
      <w:r w:rsidRPr="00A016BE">
        <w:rPr>
          <w:rFonts w:asciiTheme="minorEastAsia" w:hAnsiTheme="minorEastAsia" w:cs="AppleSystemUIFont" w:hint="eastAsia"/>
          <w:kern w:val="0"/>
          <w:sz w:val="22"/>
          <w:szCs w:val="22"/>
        </w:rPr>
        <w:t>그 독립항의 구성 일부를 생략하거나 다른 구성으로 바꾼 청구항은 설령 그 독립항의 구성요소의 대부분을 가지고 있더라도 당연히 그 출원 전 공지된 발명에 의해서 진보성이 부정되지 않는다고는 할 수 없다.</w:t>
      </w:r>
    </w:p>
    <w:p w14:paraId="0654E4F9" w14:textId="77777777" w:rsidR="00A016BE" w:rsidRDefault="00A016BE" w:rsidP="00A016BE">
      <w:pPr>
        <w:wordWrap/>
        <w:adjustRightInd w:val="0"/>
        <w:rPr>
          <w:rFonts w:asciiTheme="minorEastAsia" w:hAnsiTheme="minorEastAsia" w:cs="AppleSystemUIFont"/>
          <w:kern w:val="0"/>
          <w:sz w:val="22"/>
          <w:szCs w:val="22"/>
        </w:rPr>
      </w:pPr>
    </w:p>
    <w:p w14:paraId="2955C2AC" w14:textId="211D1A3F" w:rsidR="00A016BE" w:rsidRDefault="00DD3C22" w:rsidP="00A016B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120]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제4항 제1호</w:t>
      </w:r>
    </w:p>
    <w:p w14:paraId="1FA5A725" w14:textId="390141B3" w:rsidR="00DD3C22" w:rsidRDefault="00DD3C22"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출원시의 기술상식에 비추어 보더라도 발명의 설명에 개시된 내용을 특허청구범위에 기재된 발명의 범위까지 확장 내지 일반화할 수 없는 경우에는 그 특허청구범위는 발명의 설명에 의하여 뒷받침된다고 볼 수 없다.</w:t>
      </w:r>
    </w:p>
    <w:p w14:paraId="2138B7C3" w14:textId="77777777" w:rsidR="004B4999" w:rsidRDefault="004B4999" w:rsidP="00A016BE">
      <w:pPr>
        <w:wordWrap/>
        <w:adjustRightInd w:val="0"/>
        <w:rPr>
          <w:rFonts w:asciiTheme="minorEastAsia" w:hAnsiTheme="minorEastAsia" w:cs="AppleSystemUIFont"/>
          <w:kern w:val="0"/>
          <w:sz w:val="22"/>
          <w:szCs w:val="22"/>
        </w:rPr>
      </w:pPr>
    </w:p>
    <w:p w14:paraId="3387D75C" w14:textId="28AEC952" w:rsidR="004B4999" w:rsidRDefault="004B4999" w:rsidP="00A016B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후8</w:t>
      </w:r>
      <w:r>
        <w:rPr>
          <w:rFonts w:asciiTheme="minorEastAsia" w:hAnsiTheme="minorEastAsia" w:cs="AppleSystemUIFont"/>
          <w:kern w:val="0"/>
          <w:sz w:val="22"/>
          <w:szCs w:val="22"/>
        </w:rPr>
        <w:t xml:space="preserve">32]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제4항 제1호</w:t>
      </w:r>
    </w:p>
    <w:p w14:paraId="2016C5CD" w14:textId="60F2CF33" w:rsidR="004B4999" w:rsidRDefault="004B4999"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특허법 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제1호가 정한 것처럼 발명의 설명에 통상의 기술자가 그 발명을 쉽게 실시할 수 있도록 명확하고 상세하게 기재되어 있는지 여부에 의하여 판단하여서는 아니 된다.</w:t>
      </w:r>
    </w:p>
    <w:p w14:paraId="4F08B133" w14:textId="77777777" w:rsidR="004B4999" w:rsidRDefault="004B4999" w:rsidP="00A016BE">
      <w:pPr>
        <w:wordWrap/>
        <w:adjustRightInd w:val="0"/>
        <w:rPr>
          <w:rFonts w:asciiTheme="minorEastAsia" w:hAnsiTheme="minorEastAsia" w:cs="AppleSystemUIFont"/>
          <w:kern w:val="0"/>
          <w:sz w:val="22"/>
          <w:szCs w:val="22"/>
        </w:rPr>
      </w:pPr>
    </w:p>
    <w:p w14:paraId="03A3E81E" w14:textId="70D2EFD2" w:rsidR="004B4999" w:rsidRDefault="004B4999" w:rsidP="00A016B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2006</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588]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제4항 제1호</w:t>
      </w:r>
    </w:p>
    <w:p w14:paraId="320316BC" w14:textId="4AC38AE6" w:rsidR="004B4999" w:rsidRDefault="004B4999" w:rsidP="00A016B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특허청구범위에 기재된 사항과 대응되는 사항이 발명의 설명에 기재되어 있는지 여부에 의하여 판단</w:t>
      </w:r>
    </w:p>
    <w:p w14:paraId="097C2731" w14:textId="77777777" w:rsidR="004B4999" w:rsidRDefault="004B4999" w:rsidP="00A016BE">
      <w:pPr>
        <w:wordWrap/>
        <w:adjustRightInd w:val="0"/>
        <w:rPr>
          <w:rFonts w:asciiTheme="minorEastAsia" w:hAnsiTheme="minorEastAsia" w:cs="AppleSystemUIFont"/>
          <w:kern w:val="0"/>
          <w:sz w:val="22"/>
          <w:szCs w:val="22"/>
        </w:rPr>
      </w:pPr>
    </w:p>
    <w:p w14:paraId="209A4435" w14:textId="7D13F92A" w:rsidR="004B4999" w:rsidRDefault="004B4999" w:rsidP="00A016B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후7</w:t>
      </w:r>
      <w:r>
        <w:rPr>
          <w:rFonts w:asciiTheme="minorEastAsia" w:hAnsiTheme="minorEastAsia" w:cs="AppleSystemUIFont"/>
          <w:kern w:val="0"/>
          <w:sz w:val="22"/>
          <w:szCs w:val="22"/>
        </w:rPr>
        <w:t xml:space="preserve">76]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w:t>
      </w:r>
      <w:r>
        <w:rPr>
          <w:rFonts w:asciiTheme="minorEastAsia" w:hAnsiTheme="minorEastAsia" w:cs="AppleSystemUIFont"/>
          <w:kern w:val="0"/>
          <w:sz w:val="22"/>
          <w:szCs w:val="22"/>
        </w:rPr>
        <w:t>42</w:t>
      </w:r>
      <w:r>
        <w:rPr>
          <w:rFonts w:asciiTheme="minorEastAsia" w:hAnsiTheme="minorEastAsia" w:cs="AppleSystemUIFont" w:hint="eastAsia"/>
          <w:kern w:val="0"/>
          <w:sz w:val="22"/>
          <w:szCs w:val="22"/>
        </w:rPr>
        <w:t>조 제4항 제1호</w:t>
      </w:r>
    </w:p>
    <w:p w14:paraId="07257372" w14:textId="38CCA85D" w:rsidR="004B4999" w:rsidRDefault="004B4999"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도면이 첨부되어 있는 경우에는 도면 및 도면의 간단한 설명을 종합적으로 참작하여 발명의 설명이 청구항을 뒷받침하고 있는지 여부를 판단</w:t>
      </w:r>
    </w:p>
    <w:p w14:paraId="77945B80" w14:textId="77777777" w:rsidR="004B4999" w:rsidRDefault="004B4999" w:rsidP="00A016BE">
      <w:pPr>
        <w:wordWrap/>
        <w:adjustRightInd w:val="0"/>
        <w:rPr>
          <w:rFonts w:asciiTheme="minorEastAsia" w:hAnsiTheme="minorEastAsia" w:cs="AppleSystemUIFont"/>
          <w:kern w:val="0"/>
          <w:sz w:val="22"/>
          <w:szCs w:val="22"/>
        </w:rPr>
      </w:pPr>
    </w:p>
    <w:p w14:paraId="01E05DC6" w14:textId="2E1EB324" w:rsidR="004B4999" w:rsidRDefault="004B4999" w:rsidP="00A016B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 xml:space="preserve">&lt;참고판례&gt; </w:t>
      </w:r>
      <w:r>
        <w:rPr>
          <w:rFonts w:asciiTheme="minorEastAsia" w:hAnsiTheme="minorEastAsia" w:cs="AppleSystemUIFont"/>
          <w:kern w:val="0"/>
          <w:sz w:val="22"/>
          <w:szCs w:val="22"/>
        </w:rPr>
        <w:t>[2000</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958]</w:t>
      </w:r>
    </w:p>
    <w:p w14:paraId="1306DCE4" w14:textId="229ED801" w:rsidR="004B4999" w:rsidRDefault="004B4999" w:rsidP="00A016B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sidRPr="004B4999">
        <w:rPr>
          <w:rFonts w:asciiTheme="minorEastAsia" w:hAnsiTheme="minorEastAsia" w:cs="AppleSystemUIFont" w:hint="eastAsia"/>
          <w:kern w:val="0"/>
          <w:sz w:val="22"/>
          <w:szCs w:val="22"/>
        </w:rPr>
        <w:t xml:space="preserve">화학발명의 경우에는 당해 발명의 내용과 기술수준에 따라 차이가 있을 수는 있지만 예측가능성 내지 실현가능성이 현저히 부족하여 실험데이터가 제시된 실험예가 기재되지 않으면 통상의 기술자가 그 발명의 효과를 명확하게 이해하고 용이하게 재현할 수 있다고 보기 어려운 경우가 많고, 특히 약리효과의 기재가 요구되는 의약의 용도발명에 있어서는 그 출원 전에 명세서 기재의 약리효과를 나타내는 약리기전이 명확히 밝혀진 경우와 같은 특별한 사정이 있지 않은 이상 특정물질에 그와 같은 약리효과가 있다는 것을 </w:t>
      </w:r>
      <w:proofErr w:type="spellStart"/>
      <w:r w:rsidRPr="004B4999">
        <w:rPr>
          <w:rFonts w:asciiTheme="minorEastAsia" w:hAnsiTheme="minorEastAsia" w:cs="AppleSystemUIFont" w:hint="eastAsia"/>
          <w:kern w:val="0"/>
          <w:sz w:val="22"/>
          <w:szCs w:val="22"/>
        </w:rPr>
        <w:t>약리데이터등이</w:t>
      </w:r>
      <w:proofErr w:type="spellEnd"/>
      <w:r w:rsidRPr="004B4999">
        <w:rPr>
          <w:rFonts w:asciiTheme="minorEastAsia" w:hAnsiTheme="minorEastAsia" w:cs="AppleSystemUIFont" w:hint="eastAsia"/>
          <w:kern w:val="0"/>
          <w:sz w:val="22"/>
          <w:szCs w:val="22"/>
        </w:rPr>
        <w:t xml:space="preserve"> 나타난 시험예로 기재하거나 또는 이에 대신 할 수 있을 정도로 구체적으로 </w:t>
      </w:r>
      <w:proofErr w:type="spellStart"/>
      <w:r w:rsidRPr="004B4999">
        <w:rPr>
          <w:rFonts w:asciiTheme="minorEastAsia" w:hAnsiTheme="minorEastAsia" w:cs="AppleSystemUIFont" w:hint="eastAsia"/>
          <w:kern w:val="0"/>
          <w:sz w:val="22"/>
          <w:szCs w:val="22"/>
        </w:rPr>
        <w:t>기재하여야만</w:t>
      </w:r>
      <w:proofErr w:type="spellEnd"/>
      <w:r w:rsidRPr="004B4999">
        <w:rPr>
          <w:rFonts w:asciiTheme="minorEastAsia" w:hAnsiTheme="minorEastAsia" w:cs="AppleSystemUIFont" w:hint="eastAsia"/>
          <w:kern w:val="0"/>
          <w:sz w:val="22"/>
          <w:szCs w:val="22"/>
        </w:rPr>
        <w:t xml:space="preserve"> 비로소 발명이 완성되었다고 볼 수 있는 동시에 명세서의 기재요건을 충족하였다고 볼 수 있을 것이며, 이와 같이 시험예의 기재가 필요함에도 불 구하고 최초 명세서에 그 기재가 없던 것을 추후 보정에 의하여 보완하는 것은 명세서에 기재된 사항의 범위를 벗어난 것으로서 명세서의 요지를 변경한 것이라 할 것이다.</w:t>
      </w:r>
    </w:p>
    <w:p w14:paraId="7836DD7C" w14:textId="77777777" w:rsidR="004B4999" w:rsidRDefault="004B4999" w:rsidP="00A016BE">
      <w:pPr>
        <w:wordWrap/>
        <w:adjustRightInd w:val="0"/>
        <w:rPr>
          <w:rFonts w:asciiTheme="minorEastAsia" w:hAnsiTheme="minorEastAsia" w:cs="AppleSystemUIFont"/>
          <w:kern w:val="0"/>
          <w:sz w:val="22"/>
          <w:szCs w:val="22"/>
        </w:rPr>
      </w:pPr>
    </w:p>
    <w:p w14:paraId="6977969F" w14:textId="0BB51133" w:rsidR="004B4999" w:rsidRDefault="004B4999" w:rsidP="00A016B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586]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호</w:t>
      </w:r>
    </w:p>
    <w:p w14:paraId="0474A653" w14:textId="5FAD4481" w:rsidR="004B4999" w:rsidRDefault="004B4999"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여기에서 실시의 대상이 되는 발명은 청구항에 기재된 발명을 가리키는 것이라고 할 것</w:t>
      </w:r>
    </w:p>
    <w:p w14:paraId="07D02CAE" w14:textId="77777777" w:rsidR="004B4999" w:rsidRDefault="004B4999" w:rsidP="00A016BE">
      <w:pPr>
        <w:wordWrap/>
        <w:adjustRightInd w:val="0"/>
        <w:rPr>
          <w:rFonts w:asciiTheme="minorEastAsia" w:hAnsiTheme="minorEastAsia" w:cs="AppleSystemUIFont"/>
          <w:kern w:val="0"/>
          <w:sz w:val="22"/>
          <w:szCs w:val="22"/>
        </w:rPr>
      </w:pPr>
    </w:p>
    <w:p w14:paraId="616FE185" w14:textId="16CC5CE4" w:rsidR="004B4999" w:rsidRDefault="004B4999" w:rsidP="00A016B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582]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제1호,</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제4항 제1호</w:t>
      </w:r>
    </w:p>
    <w:p w14:paraId="5D6A41DD" w14:textId="35F71E0A" w:rsidR="004B4999" w:rsidRDefault="004B4999"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sidRPr="004B4999">
        <w:rPr>
          <w:rFonts w:asciiTheme="minorEastAsia" w:hAnsiTheme="minorEastAsia" w:cs="AppleSystemUIFont" w:hint="eastAsia"/>
          <w:kern w:val="0"/>
          <w:sz w:val="22"/>
          <w:szCs w:val="22"/>
        </w:rPr>
        <w:t xml:space="preserve">그리고 당해 발명의 성격이나 기술내용 등에 따라서는 명세서에 </w:t>
      </w:r>
      <w:proofErr w:type="spellStart"/>
      <w:r w:rsidRPr="004B4999">
        <w:rPr>
          <w:rFonts w:asciiTheme="minorEastAsia" w:hAnsiTheme="minorEastAsia" w:cs="AppleSystemUIFont" w:hint="eastAsia"/>
          <w:kern w:val="0"/>
          <w:sz w:val="22"/>
          <w:szCs w:val="22"/>
        </w:rPr>
        <w:t>실시례가</w:t>
      </w:r>
      <w:proofErr w:type="spellEnd"/>
      <w:r w:rsidRPr="004B4999">
        <w:rPr>
          <w:rFonts w:asciiTheme="minorEastAsia" w:hAnsiTheme="minorEastAsia" w:cs="AppleSystemUIFont" w:hint="eastAsia"/>
          <w:kern w:val="0"/>
          <w:sz w:val="22"/>
          <w:szCs w:val="22"/>
        </w:rPr>
        <w:t xml:space="preserve"> 기재되어 있지 않다고 하더라도 통상의 기술자가 그 발명을 정확하게 이해하고 재현하는 것이 용이한 경우도 있으므로 특허법 제42조 제3항 제1호가 정한 명세서 기재요건을 충족하기 위해서 항상 </w:t>
      </w:r>
      <w:proofErr w:type="spellStart"/>
      <w:r w:rsidRPr="004B4999">
        <w:rPr>
          <w:rFonts w:asciiTheme="minorEastAsia" w:hAnsiTheme="minorEastAsia" w:cs="AppleSystemUIFont" w:hint="eastAsia"/>
          <w:kern w:val="0"/>
          <w:sz w:val="22"/>
          <w:szCs w:val="22"/>
        </w:rPr>
        <w:t>실시례가</w:t>
      </w:r>
      <w:proofErr w:type="spellEnd"/>
      <w:r w:rsidRPr="004B4999">
        <w:rPr>
          <w:rFonts w:asciiTheme="minorEastAsia" w:hAnsiTheme="minorEastAsia" w:cs="AppleSystemUIFont" w:hint="eastAsia"/>
          <w:kern w:val="0"/>
          <w:sz w:val="22"/>
          <w:szCs w:val="22"/>
        </w:rPr>
        <w:t xml:space="preserve"> 기재되어야만 하는 것은 아니다. 또한 구성요소의 범위를 수치로써 한정하여 표현한 발명에 있어서, 그러한 수치한정이 단순히 발명의 </w:t>
      </w:r>
      <w:r w:rsidRPr="004B4999">
        <w:rPr>
          <w:rFonts w:asciiTheme="minorEastAsia" w:hAnsiTheme="minorEastAsia" w:cs="AppleSystemUIFont" w:hint="eastAsia"/>
          <w:kern w:val="0"/>
          <w:sz w:val="22"/>
          <w:szCs w:val="22"/>
        </w:rPr>
        <w:lastRenderedPageBreak/>
        <w:t>적당한 실시 범위나 형태 등을 제시하기 위한 것으로서 그 자체에 별다른 기술적 특징이 없어 통상의 기술자가 적절히 선택하여 실시할 수 있는 정도의 단순한 수치한정에 불과하다면, 그러한 수치한정에 대한 이유나 효과의 기재가 없어도 통상의 기술자로서는 과도한 실험이나 특수한 지식의 부가 없이 그 의미를 정확하게 이해하고 이를 재현할 수 있을 것이므로, 이런 경우에는 발명의 설명에 수치한정의 이유나 효과가 기재되어 있지 않더라도 특허법 제42조 제3항 제1호에 위배된다고 할 수 없다.</w:t>
      </w:r>
    </w:p>
    <w:p w14:paraId="3F901AF8" w14:textId="77777777" w:rsidR="004B4999" w:rsidRDefault="004B4999" w:rsidP="00A016BE">
      <w:pPr>
        <w:wordWrap/>
        <w:adjustRightInd w:val="0"/>
        <w:rPr>
          <w:rFonts w:asciiTheme="minorEastAsia" w:hAnsiTheme="minorEastAsia" w:cs="AppleSystemUIFont"/>
          <w:kern w:val="0"/>
          <w:sz w:val="22"/>
          <w:szCs w:val="22"/>
        </w:rPr>
      </w:pPr>
    </w:p>
    <w:p w14:paraId="1B23F7FD" w14:textId="01EB2FD9" w:rsidR="004B4999" w:rsidRDefault="003945AF" w:rsidP="00A016BE">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2015</w:t>
      </w:r>
      <w:r>
        <w:rPr>
          <w:rFonts w:asciiTheme="minorEastAsia" w:hAnsiTheme="minorEastAsia" w:cs="AppleSystemUIFont" w:hint="eastAsia"/>
          <w:kern w:val="0"/>
          <w:sz w:val="22"/>
          <w:szCs w:val="22"/>
        </w:rPr>
        <w:t>허8</w:t>
      </w:r>
      <w:r>
        <w:rPr>
          <w:rFonts w:asciiTheme="minorEastAsia" w:hAnsiTheme="minorEastAsia" w:cs="AppleSystemUIFont"/>
          <w:kern w:val="0"/>
          <w:sz w:val="22"/>
          <w:szCs w:val="22"/>
        </w:rPr>
        <w:t xml:space="preserve">127]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제1호,</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제4항 제1호</w:t>
      </w:r>
    </w:p>
    <w:p w14:paraId="6464D08E" w14:textId="58CA424B" w:rsidR="003945AF" w:rsidRDefault="003945AF"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물건의 발명</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의 경우 발명의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실시</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란 물건을 생산,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사용하는 등의 행위를 말하므로,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물건의 발명에서 통상의 기술자가 특허출원 당시의 기술수준으로 보아 과도한 실험이나 특수한 지식을 부가하지 않고서도 발명의 설명에 기재된 사항에 의하여 물건 자체를 생산하고 사용할 수 있다면,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 조항에서 정한 기재요건을 충족</w:t>
      </w:r>
    </w:p>
    <w:p w14:paraId="51F55A4C" w14:textId="7F4DD668" w:rsidR="003945AF" w:rsidRDefault="003945AF"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특허발명이 이용하고 있는 어떤 기술수단이 특허출원 당시의 기술수준에 비추어 범용성이 있는 것으로서 그 구성을 명시하지 아니하더라도 이해할 수 있는 것일때는 구태여 그 기술수단의 내용을 기재할 필요가 없다.</w:t>
      </w:r>
    </w:p>
    <w:p w14:paraId="271D8FE7" w14:textId="77777777" w:rsidR="00892B49" w:rsidRDefault="00892B49" w:rsidP="00A016BE">
      <w:pPr>
        <w:wordWrap/>
        <w:adjustRightInd w:val="0"/>
        <w:rPr>
          <w:rFonts w:asciiTheme="minorEastAsia" w:hAnsiTheme="minorEastAsia" w:cs="AppleSystemUIFont"/>
          <w:kern w:val="0"/>
          <w:sz w:val="22"/>
          <w:szCs w:val="22"/>
        </w:rPr>
      </w:pPr>
    </w:p>
    <w:p w14:paraId="3FD7B1CA" w14:textId="34A0C281" w:rsidR="00892B49" w:rsidRDefault="00892B49" w:rsidP="00A016BE">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Ⅻ</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2021</w:t>
      </w:r>
      <w:r>
        <w:rPr>
          <w:rFonts w:asciiTheme="minorEastAsia" w:hAnsiTheme="minorEastAsia" w:cs="AppleSystemUIFont" w:hint="eastAsia"/>
          <w:kern w:val="0"/>
          <w:sz w:val="22"/>
          <w:szCs w:val="22"/>
        </w:rPr>
        <w:t>허3</w:t>
      </w:r>
      <w:r>
        <w:rPr>
          <w:rFonts w:asciiTheme="minorEastAsia" w:hAnsiTheme="minorEastAsia" w:cs="AppleSystemUIFont"/>
          <w:kern w:val="0"/>
          <w:sz w:val="22"/>
          <w:szCs w:val="22"/>
        </w:rPr>
        <w:t xml:space="preserve">994]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제1호 의약용도 발명</w:t>
      </w:r>
    </w:p>
    <w:p w14:paraId="78B7DA3F" w14:textId="55AC3AC4" w:rsidR="00892B49" w:rsidRDefault="00892B49" w:rsidP="00A016B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명세서에 다른 출원발명의 명세서 전체내용이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포함된다고 기재한다고 다른 출원발명의 명세서 내용이 이 사건 명세서에 기재된 것과 동일하게 볼 수는 없을</w:t>
      </w:r>
    </w:p>
    <w:p w14:paraId="729E2BDC" w14:textId="77777777" w:rsidR="00892B49" w:rsidRDefault="00892B49" w:rsidP="00A016BE">
      <w:pPr>
        <w:wordWrap/>
        <w:adjustRightInd w:val="0"/>
        <w:rPr>
          <w:rFonts w:asciiTheme="minorEastAsia" w:hAnsiTheme="minorEastAsia" w:cs="AppleSystemUIFont"/>
          <w:kern w:val="0"/>
          <w:sz w:val="22"/>
          <w:szCs w:val="22"/>
        </w:rPr>
      </w:pPr>
    </w:p>
    <w:p w14:paraId="233EFDEF" w14:textId="072784FB" w:rsidR="00892B49" w:rsidRDefault="00892B49" w:rsidP="00892B49">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Ⅻ</w:t>
      </w:r>
      <w:r>
        <w:rPr>
          <w:rFonts w:ascii="Apple SD Gothic Neo" w:eastAsia="Apple SD Gothic Neo" w:hAnsi="Apple SD Gothic Neo" w:cs="Apple SD Gothic Neo" w:hint="eastAsia"/>
          <w:kern w:val="0"/>
          <w:sz w:val="22"/>
          <w:szCs w:val="22"/>
        </w:rPr>
        <w:t>l</w:t>
      </w:r>
      <w:r>
        <w:rPr>
          <w:rFonts w:ascii="Apple SD Gothic Neo" w:eastAsia="Apple SD Gothic Neo" w:hAnsi="Apple SD Gothic Neo" w:cs="Apple SD Gothic Neo"/>
          <w:kern w:val="0"/>
          <w:sz w:val="22"/>
          <w:szCs w:val="22"/>
        </w:rPr>
        <w:t>. [2021</w:t>
      </w:r>
      <w:r>
        <w:rPr>
          <w:rFonts w:ascii="Apple SD Gothic Neo" w:eastAsia="Apple SD Gothic Neo" w:hAnsi="Apple SD Gothic Neo" w:cs="Apple SD Gothic Neo" w:hint="eastAsia"/>
          <w:kern w:val="0"/>
          <w:sz w:val="22"/>
          <w:szCs w:val="22"/>
        </w:rPr>
        <w:t>허</w:t>
      </w:r>
      <w:r>
        <w:rPr>
          <w:rFonts w:ascii="Apple SD Gothic Neo" w:eastAsia="Apple SD Gothic Neo" w:hAnsi="Apple SD Gothic Neo" w:cs="Apple SD Gothic Neo"/>
          <w:kern w:val="0"/>
          <w:sz w:val="22"/>
          <w:szCs w:val="22"/>
        </w:rPr>
        <w:t xml:space="preserve">3772]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제1호 용법용량</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발명</w:t>
      </w:r>
    </w:p>
    <w:p w14:paraId="14B2DB4B" w14:textId="51B562A4" w:rsidR="00892B49" w:rsidRDefault="00892B49" w:rsidP="00892B49">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출원 전 약리기전이 명확히 밝혀진 경우와 같은 특별한 사정이 있지 않은 이상 특정물질에 그와 같은 약리효과가 있다는 것을 약리데이터 등이 나타난 </w:t>
      </w:r>
      <w:proofErr w:type="spellStart"/>
      <w:r>
        <w:rPr>
          <w:rFonts w:asciiTheme="minorEastAsia" w:hAnsiTheme="minorEastAsia" w:cs="AppleSystemUIFont" w:hint="eastAsia"/>
          <w:kern w:val="0"/>
          <w:sz w:val="22"/>
          <w:szCs w:val="22"/>
        </w:rPr>
        <w:t>시험례로</w:t>
      </w:r>
      <w:proofErr w:type="spellEnd"/>
      <w:r>
        <w:rPr>
          <w:rFonts w:asciiTheme="minorEastAsia" w:hAnsiTheme="minorEastAsia" w:cs="AppleSystemUIFont" w:hint="eastAsia"/>
          <w:kern w:val="0"/>
          <w:sz w:val="22"/>
          <w:szCs w:val="22"/>
        </w:rPr>
        <w:t xml:space="preserve"> 기재하거나 또는 이에 대신할 수 있을 정도로 구체적으로 </w:t>
      </w:r>
      <w:proofErr w:type="spellStart"/>
      <w:r>
        <w:rPr>
          <w:rFonts w:asciiTheme="minorEastAsia" w:hAnsiTheme="minorEastAsia" w:cs="AppleSystemUIFont" w:hint="eastAsia"/>
          <w:kern w:val="0"/>
          <w:sz w:val="22"/>
          <w:szCs w:val="22"/>
        </w:rPr>
        <w:t>기재하여야만</w:t>
      </w:r>
      <w:proofErr w:type="spellEnd"/>
      <w:r>
        <w:rPr>
          <w:rFonts w:asciiTheme="minorEastAsia" w:hAnsiTheme="minorEastAsia" w:cs="AppleSystemUIFont" w:hint="eastAsia"/>
          <w:kern w:val="0"/>
          <w:sz w:val="22"/>
          <w:szCs w:val="22"/>
        </w:rPr>
        <w:t xml:space="preserve"> 비로소 발명이 완성되었다고 볼 수 있는 동시에 명세서의 기재요건을 충족하였다고 볼 수 있다.</w:t>
      </w:r>
    </w:p>
    <w:p w14:paraId="345CA8E8" w14:textId="55A693A8" w:rsidR="00892B49" w:rsidRDefault="00892B49" w:rsidP="00892B49">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투여용법과</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투여용량은</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의약물질이</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가지는</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특정의</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약리효과</w:t>
      </w:r>
      <w:r>
        <w:rPr>
          <w:rFonts w:asciiTheme="minorEastAsia" w:hAnsiTheme="minorEastAsia" w:cs="AppleSystemUIFont" w:hint="eastAsia"/>
          <w:kern w:val="0"/>
          <w:sz w:val="22"/>
          <w:szCs w:val="22"/>
        </w:rPr>
        <w:t>라</w:t>
      </w:r>
      <w:r w:rsidRPr="00892B49">
        <w:rPr>
          <w:rFonts w:asciiTheme="minorEastAsia" w:hAnsiTheme="minorEastAsia" w:cs="AppleSystemUIFont" w:hint="eastAsia"/>
          <w:kern w:val="0"/>
          <w:sz w:val="22"/>
          <w:szCs w:val="22"/>
        </w:rPr>
        <w:t>는</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미지의</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속성의</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발견에</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기초</w:t>
      </w:r>
      <w:r>
        <w:rPr>
          <w:rFonts w:asciiTheme="minorEastAsia" w:hAnsiTheme="minorEastAsia" w:cs="AppleSystemUIFont" w:hint="eastAsia"/>
          <w:kern w:val="0"/>
          <w:sz w:val="22"/>
          <w:szCs w:val="22"/>
        </w:rPr>
        <w:t>하</w:t>
      </w:r>
      <w:r w:rsidRPr="00892B49">
        <w:rPr>
          <w:rFonts w:asciiTheme="minorEastAsia" w:hAnsiTheme="minorEastAsia" w:cs="AppleSystemUIFont" w:hint="eastAsia"/>
          <w:kern w:val="0"/>
          <w:sz w:val="22"/>
          <w:szCs w:val="22"/>
        </w:rPr>
        <w:t>여</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새로운</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쓰임새를</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제공한다는 점에서</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대상질병</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또는</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약효에</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관한</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의약용도와</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본질이</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같다고</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할</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수</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있다.</w:t>
      </w:r>
    </w:p>
    <w:p w14:paraId="065ABCDB" w14:textId="2C1537DE" w:rsidR="00892B49" w:rsidRDefault="00892B49" w:rsidP="00892B49">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그</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출원전에</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명세서</w:t>
      </w:r>
      <w:r>
        <w:rPr>
          <w:rFonts w:asciiTheme="minorEastAsia" w:hAnsiTheme="minorEastAsia" w:cs="AppleSystemUIFont" w:hint="eastAsia"/>
          <w:kern w:val="0"/>
          <w:sz w:val="22"/>
          <w:szCs w:val="22"/>
        </w:rPr>
        <w:t xml:space="preserve"> </w:t>
      </w:r>
      <w:r w:rsidRPr="00892B49">
        <w:rPr>
          <w:rFonts w:asciiTheme="minorEastAsia" w:hAnsiTheme="minorEastAsia" w:cs="AppleSystemUIFont" w:hint="eastAsia"/>
          <w:kern w:val="0"/>
          <w:sz w:val="22"/>
          <w:szCs w:val="22"/>
        </w:rPr>
        <w:t>기재의</w:t>
      </w:r>
      <w:r>
        <w:rPr>
          <w:rFonts w:asciiTheme="minorEastAsia" w:hAnsiTheme="minorEastAsia" w:cs="AppleSystemUIFont" w:hint="eastAsia"/>
          <w:kern w:val="0"/>
          <w:sz w:val="22"/>
          <w:szCs w:val="22"/>
        </w:rPr>
        <w:t xml:space="preserve"> </w:t>
      </w:r>
      <w:proofErr w:type="spellStart"/>
      <w:r w:rsidRPr="00892B49">
        <w:rPr>
          <w:rFonts w:asciiTheme="minorEastAsia" w:hAnsiTheme="minorEastAsia" w:cs="AppleSystemUIFont" w:hint="eastAsia"/>
          <w:kern w:val="0"/>
          <w:sz w:val="22"/>
          <w:szCs w:val="22"/>
        </w:rPr>
        <w:t>투여용법·투여용량으로써</w:t>
      </w:r>
      <w:proofErr w:type="spellEnd"/>
      <w:r w:rsidRPr="00892B49">
        <w:rPr>
          <w:rFonts w:asciiTheme="minorEastAsia" w:hAnsiTheme="minorEastAsia" w:cs="AppleSystemUIFont" w:hint="eastAsia"/>
          <w:kern w:val="0"/>
          <w:sz w:val="22"/>
          <w:szCs w:val="22"/>
        </w:rPr>
        <w:t xml:space="preserve"> 발휘될 수 있는 약리기전이 명확히 밝혀진 경우와 같은 특별한 사정이 없다면, 청구항에 기재된 의약물질을 그 특정 </w:t>
      </w:r>
      <w:proofErr w:type="spellStart"/>
      <w:r w:rsidRPr="00892B49">
        <w:rPr>
          <w:rFonts w:asciiTheme="minorEastAsia" w:hAnsiTheme="minorEastAsia" w:cs="AppleSystemUIFont" w:hint="eastAsia"/>
          <w:kern w:val="0"/>
          <w:sz w:val="22"/>
          <w:szCs w:val="22"/>
        </w:rPr>
        <w:t>투여용법·투여용량으로</w:t>
      </w:r>
      <w:proofErr w:type="spellEnd"/>
      <w:r w:rsidRPr="00892B49">
        <w:rPr>
          <w:rFonts w:asciiTheme="minorEastAsia" w:hAnsiTheme="minorEastAsia" w:cs="AppleSystemUIFont" w:hint="eastAsia"/>
          <w:kern w:val="0"/>
          <w:sz w:val="22"/>
          <w:szCs w:val="22"/>
        </w:rPr>
        <w:t xml:space="preserve"> 투여하는 경우 약리효과가 있다는 것이 약리데이터 등이 나타난 </w:t>
      </w:r>
      <w:proofErr w:type="spellStart"/>
      <w:r w:rsidRPr="00892B49">
        <w:rPr>
          <w:rFonts w:asciiTheme="minorEastAsia" w:hAnsiTheme="minorEastAsia" w:cs="AppleSystemUIFont" w:hint="eastAsia"/>
          <w:kern w:val="0"/>
          <w:sz w:val="22"/>
          <w:szCs w:val="22"/>
        </w:rPr>
        <w:t>시험례로</w:t>
      </w:r>
      <w:proofErr w:type="spellEnd"/>
      <w:r w:rsidRPr="00892B49">
        <w:rPr>
          <w:rFonts w:asciiTheme="minorEastAsia" w:hAnsiTheme="minorEastAsia" w:cs="AppleSystemUIFont" w:hint="eastAsia"/>
          <w:kern w:val="0"/>
          <w:sz w:val="22"/>
          <w:szCs w:val="22"/>
        </w:rPr>
        <w:t xml:space="preserve"> 기재되거나 또는 이에 대신할 수 있을 정도로 구체적으로 기재되어야만 특허법 제42조 제3항 1호의 명세서의 기재요건을 충족하였다고 볼 수 있다.</w:t>
      </w:r>
    </w:p>
    <w:p w14:paraId="2304DD2B" w14:textId="77777777" w:rsidR="00892B49" w:rsidRDefault="00892B49" w:rsidP="00892B49">
      <w:pPr>
        <w:wordWrap/>
        <w:adjustRightInd w:val="0"/>
        <w:rPr>
          <w:rFonts w:asciiTheme="minorEastAsia" w:hAnsiTheme="minorEastAsia" w:cs="AppleSystemUIFont"/>
          <w:kern w:val="0"/>
          <w:sz w:val="22"/>
          <w:szCs w:val="22"/>
        </w:rPr>
      </w:pPr>
    </w:p>
    <w:p w14:paraId="1F4B226B" w14:textId="77188E19" w:rsidR="000D5FBF" w:rsidRDefault="000D5FBF" w:rsidP="000D5FBF">
      <w:pPr>
        <w:rPr>
          <w:rFonts w:asciiTheme="minorEastAsia" w:hAnsiTheme="minorEastAsia"/>
          <w:b/>
          <w:bCs/>
          <w:sz w:val="24"/>
          <w:szCs w:val="36"/>
        </w:rPr>
      </w:pPr>
      <w:r>
        <w:rPr>
          <w:rFonts w:asciiTheme="minorEastAsia" w:hAnsiTheme="minorEastAsia"/>
          <w:b/>
          <w:bCs/>
          <w:sz w:val="24"/>
          <w:szCs w:val="36"/>
        </w:rPr>
        <w:t>15.</w:t>
      </w:r>
      <w:r>
        <w:rPr>
          <w:rFonts w:asciiTheme="minorEastAsia" w:hAnsiTheme="minorEastAsia" w:hint="eastAsia"/>
          <w:b/>
          <w:bCs/>
          <w:sz w:val="24"/>
          <w:szCs w:val="36"/>
        </w:rPr>
        <w:t>미생물발명 등 명세서 기재 관련</w:t>
      </w:r>
    </w:p>
    <w:p w14:paraId="01096A41" w14:textId="0C23FC17" w:rsidR="000D5FBF" w:rsidRDefault="000D5FBF" w:rsidP="000D5FB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2020</w:t>
      </w:r>
      <w:r>
        <w:rPr>
          <w:rFonts w:asciiTheme="minorEastAsia" w:hAnsiTheme="minorEastAsia" w:cs="AppleSystemUIFont" w:hint="eastAsia"/>
          <w:kern w:val="0"/>
          <w:sz w:val="22"/>
          <w:szCs w:val="22"/>
        </w:rPr>
        <w:t>허5</w:t>
      </w:r>
      <w:r>
        <w:rPr>
          <w:rFonts w:asciiTheme="minorEastAsia" w:hAnsiTheme="minorEastAsia" w:cs="AppleSystemUIFont"/>
          <w:kern w:val="0"/>
          <w:sz w:val="22"/>
          <w:szCs w:val="22"/>
        </w:rPr>
        <w:t xml:space="preserve">030]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식물발명</w:t>
      </w:r>
    </w:p>
    <w:p w14:paraId="7416FB90" w14:textId="47CB0897"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lastRenderedPageBreak/>
        <w:t xml:space="preserve"> </w:t>
      </w:r>
      <w:r>
        <w:rPr>
          <w:rFonts w:asciiTheme="minorEastAsia" w:hAnsiTheme="minorEastAsia" w:cs="AppleSystemUIFont" w:hint="eastAsia"/>
          <w:kern w:val="0"/>
          <w:sz w:val="22"/>
          <w:szCs w:val="22"/>
        </w:rPr>
        <w:t>이 사건 특허발명의 명세서 중 발명의 상세한 설명에서 이 사건 특허 진지 잔디의 식재 및 육성조건이나 방법을 구체적으로 개시하지 않은 점을 보태어보면</w:t>
      </w:r>
    </w:p>
    <w:p w14:paraId="789A3FC3" w14:textId="4C93FF29"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특허법 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제1호에서 정한 명세서 기재 요건을 충족하지 못하였다고 봄이 타당</w:t>
      </w:r>
    </w:p>
    <w:p w14:paraId="660BB403" w14:textId="45C8CFFA"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식물체나 미생물의 기탁은 통상의 기술자가 특허발명 명세서의 기재로부터 특허발명을 쉽게 실시할 수 있도록 요구하는 특허법 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제1호의 규정을 보완하기 위한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것일 뿐이고,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식물체나 미생물에 대한 발명에서 기탁되었다는 사정만으로 구 특허법 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제1호 소정의 명세서 기재요건을 충족하였다고 볼 수는 없으며</w:t>
      </w:r>
    </w:p>
    <w:p w14:paraId="73881C82" w14:textId="77777777" w:rsidR="000D5FBF" w:rsidRDefault="000D5FBF" w:rsidP="000D5FBF">
      <w:pPr>
        <w:wordWrap/>
        <w:adjustRightInd w:val="0"/>
        <w:rPr>
          <w:rFonts w:asciiTheme="minorEastAsia" w:hAnsiTheme="minorEastAsia" w:cs="AppleSystemUIFont"/>
          <w:kern w:val="0"/>
          <w:sz w:val="22"/>
          <w:szCs w:val="22"/>
        </w:rPr>
      </w:pPr>
    </w:p>
    <w:p w14:paraId="5D6E4773" w14:textId="364D87B3" w:rsidR="000D5FBF" w:rsidRDefault="000D5FBF" w:rsidP="000D5FB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2002</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488]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식물발명</w:t>
      </w:r>
    </w:p>
    <w:p w14:paraId="74E30EBB" w14:textId="2FF5B024"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기술분야에서 통상의 지식을 가진 사람이 이러한 명세서의 기재에 따라 반복 실시하더라도 목적하는 이 사건 변동식물을 얻을 수 있을 것이라고 볼 수 없어 </w:t>
      </w:r>
      <w:proofErr w:type="spellStart"/>
      <w:r>
        <w:rPr>
          <w:rFonts w:asciiTheme="minorEastAsia" w:hAnsiTheme="minorEastAsia" w:cs="AppleSystemUIFont" w:hint="eastAsia"/>
          <w:kern w:val="0"/>
          <w:sz w:val="22"/>
          <w:szCs w:val="22"/>
        </w:rPr>
        <w:t>반복재현성이</w:t>
      </w:r>
      <w:proofErr w:type="spellEnd"/>
      <w:r>
        <w:rPr>
          <w:rFonts w:asciiTheme="minorEastAsia" w:hAnsiTheme="minorEastAsia" w:cs="AppleSystemUIFont" w:hint="eastAsia"/>
          <w:kern w:val="0"/>
          <w:sz w:val="22"/>
          <w:szCs w:val="22"/>
        </w:rPr>
        <w:t xml:space="preserve"> 인정되지 아니하므로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 사건 출원발명은 출원 당시에 완성되었다고 볼 수 없어 특허법 제2</w:t>
      </w:r>
      <w:r>
        <w:rPr>
          <w:rFonts w:asciiTheme="minorEastAsia" w:hAnsiTheme="minorEastAsia" w:cs="AppleSystemUIFont"/>
          <w:kern w:val="0"/>
          <w:sz w:val="22"/>
          <w:szCs w:val="22"/>
        </w:rPr>
        <w:t>9</w:t>
      </w:r>
      <w:r>
        <w:rPr>
          <w:rFonts w:asciiTheme="minorEastAsia" w:hAnsiTheme="minorEastAsia" w:cs="AppleSystemUIFont" w:hint="eastAsia"/>
          <w:kern w:val="0"/>
          <w:sz w:val="22"/>
          <w:szCs w:val="22"/>
        </w:rPr>
        <w:t>조 제1항 본문의 규정에 위반될 뿐 아니라,</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발명이 속하는 기술분야에서 통상의 지식을 가진 사람이 용이하게 실시할 수 있도록 그 명세서가 기재되어 있다고 볼 수도 없어 특허법 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제3항 제1호에도 위반</w:t>
      </w:r>
    </w:p>
    <w:p w14:paraId="7D01CB66" w14:textId="014E1AE7"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특허요건은 우리 특허법에 따라 독립적으로 판단하는 것이지 법제와 실정을 달리하는 미국 등 다른 나라의 특허 </w:t>
      </w:r>
      <w:proofErr w:type="spellStart"/>
      <w:r>
        <w:rPr>
          <w:rFonts w:asciiTheme="minorEastAsia" w:hAnsiTheme="minorEastAsia" w:cs="AppleSystemUIFont" w:hint="eastAsia"/>
          <w:kern w:val="0"/>
          <w:sz w:val="22"/>
          <w:szCs w:val="22"/>
        </w:rPr>
        <w:t>등록례에</w:t>
      </w:r>
      <w:proofErr w:type="spellEnd"/>
      <w:r>
        <w:rPr>
          <w:rFonts w:asciiTheme="minorEastAsia" w:hAnsiTheme="minorEastAsia" w:cs="AppleSystemUIFont" w:hint="eastAsia"/>
          <w:kern w:val="0"/>
          <w:sz w:val="22"/>
          <w:szCs w:val="22"/>
        </w:rPr>
        <w:t xml:space="preserve"> 구애 받을 것은 아니므로</w:t>
      </w:r>
    </w:p>
    <w:p w14:paraId="16F949D1" w14:textId="77777777" w:rsidR="000D5FBF" w:rsidRDefault="000D5FBF" w:rsidP="000D5FBF">
      <w:pPr>
        <w:wordWrap/>
        <w:adjustRightInd w:val="0"/>
        <w:rPr>
          <w:rFonts w:asciiTheme="minorEastAsia" w:hAnsiTheme="minorEastAsia" w:cs="AppleSystemUIFont"/>
          <w:kern w:val="0"/>
          <w:sz w:val="22"/>
          <w:szCs w:val="22"/>
        </w:rPr>
      </w:pPr>
    </w:p>
    <w:p w14:paraId="0E75F328" w14:textId="25FC0E0D" w:rsidR="000D5FBF" w:rsidRDefault="000D5FBF" w:rsidP="000D5FB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2001</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238]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미생물발명</w:t>
      </w:r>
    </w:p>
    <w:p w14:paraId="7B2D3552" w14:textId="7BA14361"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극미의 세계에 존재하는 미생물의 성질상 그 미생물의 현실적 존재가 확인되고 이를 재차 입수할 수 있다는 보장이 없는 한 그 발명을 재현하여 산업상 이용할 수 없기 때문이라 할 것</w:t>
      </w:r>
    </w:p>
    <w:p w14:paraId="278EE08A" w14:textId="5F196B38"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생성물이나 중간생성물은 비록 그 자체가 기탁되어 있지 아니하더라도 이를 생성하는 과정에 필요한 출발미생물들이 통상의 기술자가 용이하게 얻을 수 있는 것이고,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또 명세서에 이를 이용하여 중간 생성물이나 최종 생성물을 제조하는 과정이 통상의 기술자가 용이하게 재현할 수 있도록 기재되어 있는 경우라면 그 최종 생성물이나 중간 생성물 자체의 기탁을 요구할 것은 아니라 할 것이다.</w:t>
      </w:r>
    </w:p>
    <w:p w14:paraId="61F84BF0" w14:textId="77777777" w:rsidR="000D5FBF" w:rsidRDefault="000D5FBF" w:rsidP="000D5FBF">
      <w:pPr>
        <w:wordWrap/>
        <w:adjustRightInd w:val="0"/>
        <w:rPr>
          <w:rFonts w:asciiTheme="minorEastAsia" w:hAnsiTheme="minorEastAsia" w:cs="AppleSystemUIFont"/>
          <w:kern w:val="0"/>
          <w:sz w:val="22"/>
          <w:szCs w:val="22"/>
        </w:rPr>
      </w:pPr>
    </w:p>
    <w:p w14:paraId="6AF97006" w14:textId="253D2AD4" w:rsidR="000D5FBF" w:rsidRDefault="000D5FBF" w:rsidP="000D5FB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96</w:t>
      </w:r>
      <w:r>
        <w:rPr>
          <w:rFonts w:asciiTheme="minorEastAsia" w:hAnsiTheme="minorEastAsia" w:cs="AppleSystemUIFont" w:hint="eastAsia"/>
          <w:kern w:val="0"/>
          <w:sz w:val="22"/>
          <w:szCs w:val="22"/>
        </w:rPr>
        <w:t>후6</w:t>
      </w:r>
      <w:r>
        <w:rPr>
          <w:rFonts w:asciiTheme="minorEastAsia" w:hAnsiTheme="minorEastAsia" w:cs="AppleSystemUIFont"/>
          <w:kern w:val="0"/>
          <w:sz w:val="22"/>
          <w:szCs w:val="22"/>
        </w:rPr>
        <w:t xml:space="preserve">58]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미생물발명</w:t>
      </w:r>
    </w:p>
    <w:p w14:paraId="4FCBBDAF" w14:textId="6DB34709"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미생물을 이용한 발명의 출원에 있어서는 그 명세서에 관련 미생물을 용이하게 입수할 수 있음을 입증하거나,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또는 특허청장이 지정한 기탁기관에 관련 미생물을 기탁하였다는 서면을 첨부하여야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그렇지 아니한 경우에는 이 발명은 미완성 발명</w:t>
      </w:r>
    </w:p>
    <w:p w14:paraId="03C229DA" w14:textId="7F181152"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미생물의 기탁이 출원명세서 기재의 필수요건이 아니라 보정사유에 지나지 아니한다는 출원인의 주장은 독자적인 견해에 불과</w:t>
      </w:r>
    </w:p>
    <w:p w14:paraId="6E8E83EA" w14:textId="6083B950" w:rsidR="000D5FBF" w:rsidRDefault="000D5FBF" w:rsidP="000D5FB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미생물의 기탁은 출원명세서의 기재를 보완하고자 하는 것이어서 그 미생물들이 공지의 </w:t>
      </w:r>
      <w:r>
        <w:rPr>
          <w:rFonts w:asciiTheme="minorEastAsia" w:hAnsiTheme="minorEastAsia" w:cs="AppleSystemUIFont" w:hint="eastAsia"/>
          <w:kern w:val="0"/>
          <w:sz w:val="22"/>
          <w:szCs w:val="22"/>
        </w:rPr>
        <w:lastRenderedPageBreak/>
        <w:t>균주이거나 그 발명이 속하는 기술분야에서 통상의 지식을 가진 자가 용이하게 얻을 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있는 것인지 여부는 명세서 제출 당시인 출원시를 기준으로 하는 것이고,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명세서 공개 당시를 기준으로 판단하는 것은 아니다.</w:t>
      </w:r>
    </w:p>
    <w:p w14:paraId="336472C9" w14:textId="77777777" w:rsidR="000D5FBF" w:rsidRDefault="000D5FBF" w:rsidP="000D5FBF">
      <w:pPr>
        <w:wordWrap/>
        <w:adjustRightInd w:val="0"/>
        <w:rPr>
          <w:rFonts w:asciiTheme="minorEastAsia" w:hAnsiTheme="minorEastAsia" w:cs="AppleSystemUIFont"/>
          <w:kern w:val="0"/>
          <w:sz w:val="22"/>
          <w:szCs w:val="22"/>
        </w:rPr>
      </w:pPr>
    </w:p>
    <w:p w14:paraId="473DCEBF" w14:textId="2C26AEAD" w:rsidR="000D5FBF" w:rsidRDefault="000D5FBF" w:rsidP="000D5FBF">
      <w:pPr>
        <w:rPr>
          <w:rFonts w:asciiTheme="minorEastAsia" w:hAnsiTheme="minorEastAsia"/>
          <w:b/>
          <w:bCs/>
          <w:sz w:val="24"/>
          <w:szCs w:val="36"/>
        </w:rPr>
      </w:pPr>
      <w:r>
        <w:rPr>
          <w:rFonts w:asciiTheme="minorEastAsia" w:hAnsiTheme="minorEastAsia"/>
          <w:b/>
          <w:bCs/>
          <w:sz w:val="24"/>
          <w:szCs w:val="36"/>
        </w:rPr>
        <w:t>16.</w:t>
      </w:r>
      <w:r>
        <w:rPr>
          <w:rFonts w:asciiTheme="minorEastAsia" w:hAnsiTheme="minorEastAsia" w:hint="eastAsia"/>
          <w:b/>
          <w:bCs/>
          <w:sz w:val="24"/>
          <w:szCs w:val="36"/>
        </w:rPr>
        <w:t>특허법 제4</w:t>
      </w:r>
      <w:r>
        <w:rPr>
          <w:rFonts w:asciiTheme="minorEastAsia" w:hAnsiTheme="minorEastAsia"/>
          <w:b/>
          <w:bCs/>
          <w:sz w:val="24"/>
          <w:szCs w:val="36"/>
        </w:rPr>
        <w:t>2</w:t>
      </w:r>
      <w:r>
        <w:rPr>
          <w:rFonts w:asciiTheme="minorEastAsia" w:hAnsiTheme="minorEastAsia" w:hint="eastAsia"/>
          <w:b/>
          <w:bCs/>
          <w:sz w:val="24"/>
          <w:szCs w:val="36"/>
        </w:rPr>
        <w:t>조 제4항 제2호 관련</w:t>
      </w:r>
    </w:p>
    <w:p w14:paraId="420E9949" w14:textId="6DC7F880" w:rsidR="000D5FBF" w:rsidRDefault="00DA7AEE" w:rsidP="00DA7AE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563]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제4항 제2호,</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바람직하게는</w:t>
      </w:r>
    </w:p>
    <w:p w14:paraId="179B4697" w14:textId="595351CA" w:rsidR="00DA7AEE" w:rsidRDefault="00DA7AEE" w:rsidP="00DA7AE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단순히 청구범위에 사용된 용어만을 기준으로 하여 일률적으로 판단하여서는 안 된다.</w:t>
      </w:r>
    </w:p>
    <w:p w14:paraId="78542D0D" w14:textId="77777777" w:rsidR="00DA7AEE" w:rsidRDefault="00DA7AEE" w:rsidP="00DA7AEE">
      <w:pPr>
        <w:wordWrap/>
        <w:adjustRightInd w:val="0"/>
        <w:rPr>
          <w:rFonts w:asciiTheme="minorEastAsia" w:hAnsiTheme="minorEastAsia" w:cs="AppleSystemUIFont"/>
          <w:kern w:val="0"/>
          <w:sz w:val="22"/>
          <w:szCs w:val="22"/>
        </w:rPr>
      </w:pPr>
    </w:p>
    <w:p w14:paraId="59E05496" w14:textId="699F377A" w:rsidR="00DA7AEE" w:rsidRDefault="00DA7AEE" w:rsidP="00DA7AE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후5</w:t>
      </w:r>
      <w:r>
        <w:rPr>
          <w:rFonts w:asciiTheme="minorEastAsia" w:hAnsiTheme="minorEastAsia" w:cs="AppleSystemUIFont"/>
          <w:kern w:val="0"/>
          <w:sz w:val="22"/>
          <w:szCs w:val="22"/>
        </w:rPr>
        <w:t xml:space="preserve">215]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의약용도</w:t>
      </w:r>
    </w:p>
    <w:p w14:paraId="1BBFE962" w14:textId="4F9780EA" w:rsidR="00DA7AEE" w:rsidRDefault="00DA7AEE" w:rsidP="00DA7AE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특허청구범위에는 특정 물질의 의약용도를 대상질병 또는 약효로 명확히 기재하는 것이 원칙이나,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특정 물질의 의약용도가 약리기전만으로 기재되어 있다 하더라도 발명의 설명 등 명세서의 다른 기재나 기술상식에 의하여 </w:t>
      </w:r>
      <w:proofErr w:type="spellStart"/>
      <w:r>
        <w:rPr>
          <w:rFonts w:asciiTheme="minorEastAsia" w:hAnsiTheme="minorEastAsia" w:cs="AppleSystemUIFont" w:hint="eastAsia"/>
          <w:kern w:val="0"/>
          <w:sz w:val="22"/>
          <w:szCs w:val="22"/>
        </w:rPr>
        <w:t>의약으로서의</w:t>
      </w:r>
      <w:proofErr w:type="spellEnd"/>
      <w:r>
        <w:rPr>
          <w:rFonts w:asciiTheme="minorEastAsia" w:hAnsiTheme="minorEastAsia" w:cs="AppleSystemUIFont" w:hint="eastAsia"/>
          <w:kern w:val="0"/>
          <w:sz w:val="22"/>
          <w:szCs w:val="22"/>
        </w:rPr>
        <w:t xml:space="preserve"> 구체적인 용도를 명확하게 파악할 수 있는 경우에는 특허법 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조 제4항 제2호가 정한 청구항의 명확성 요건을 충족하는 것으로 볼 수 있다.</w:t>
      </w:r>
    </w:p>
    <w:p w14:paraId="384AE4C5" w14:textId="5826612E" w:rsidR="00DA7AEE" w:rsidRDefault="00DA7AEE" w:rsidP="00DA7AE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4966ABB9" w14:textId="1DF7B416" w:rsidR="00DA7AEE" w:rsidRDefault="00DA7AEE" w:rsidP="00DA7AE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550]</w:t>
      </w:r>
    </w:p>
    <w:p w14:paraId="05452BF5" w14:textId="56A3C52F" w:rsidR="00DA7AEE" w:rsidRDefault="00DA7AEE" w:rsidP="00DA7AE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의약의 용도발명의 명세서에 기재될 특허청구범위는 원칙적으로 질병의 진단,</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치료,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경감,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처치 및 예방에 해당하는 약효로서 표현하여야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다만 활성기전과 대상 질병과의 상관관계가 공지되어 있는 경우에는 활성기전에 의한 기능적인 표현으로 기재하는 것도 허용</w:t>
      </w:r>
    </w:p>
    <w:p w14:paraId="500BE659" w14:textId="77777777" w:rsidR="00DA7AEE" w:rsidRDefault="00DA7AEE" w:rsidP="00DA7AEE">
      <w:pPr>
        <w:wordWrap/>
        <w:adjustRightInd w:val="0"/>
        <w:rPr>
          <w:rFonts w:asciiTheme="minorEastAsia" w:hAnsiTheme="minorEastAsia" w:cs="AppleSystemUIFont"/>
          <w:kern w:val="0"/>
          <w:sz w:val="22"/>
          <w:szCs w:val="22"/>
        </w:rPr>
      </w:pPr>
    </w:p>
    <w:p w14:paraId="1596F03C" w14:textId="5A5770E1" w:rsidR="00DA7AEE" w:rsidRDefault="00DA7AEE" w:rsidP="00DA7AE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허3</w:t>
      </w:r>
      <w:r>
        <w:rPr>
          <w:rFonts w:asciiTheme="minorEastAsia" w:hAnsiTheme="minorEastAsia" w:cs="AppleSystemUIFont"/>
          <w:kern w:val="0"/>
          <w:sz w:val="22"/>
          <w:szCs w:val="22"/>
        </w:rPr>
        <w:t xml:space="preserve">897]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다소 불명확한 표현</w:t>
      </w:r>
    </w:p>
    <w:p w14:paraId="7379FEF3" w14:textId="083D6C21" w:rsidR="00DA7AEE" w:rsidRDefault="00DA7AEE" w:rsidP="00DA7AE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특허출원된</w:t>
      </w:r>
      <w:proofErr w:type="spellEnd"/>
      <w:r>
        <w:rPr>
          <w:rFonts w:asciiTheme="minorEastAsia" w:hAnsiTheme="minorEastAsia" w:cs="AppleSystemUIFont" w:hint="eastAsia"/>
          <w:kern w:val="0"/>
          <w:sz w:val="22"/>
          <w:szCs w:val="22"/>
        </w:rPr>
        <w:t xml:space="preserve"> 발명의 내용이 통상의 기술자에 의하여 용이하게 이해되고 재현될 수 있다면 부분적으로 불명확한 부분이 있다고 하더라도 적법한 청구범위의 기재라고 보아야 한다.</w:t>
      </w:r>
    </w:p>
    <w:p w14:paraId="7418229B" w14:textId="2FC8E224" w:rsidR="00DA7AEE" w:rsidRDefault="00DA7AEE" w:rsidP="00DA7AE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특허발명의 청구항이 어떤 구성요소들을 포함하는 것을 특징으로 하는 방법(물건)이라는 형식으로 기재된 경우,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특허발명의 청구항에 명시적으로 기재된 구성요소 전부에 더하여 기재되어 있지 아니한 요소를 추가하여 실시하는 경우에도 그 기재된 구성요소들을 모두 포함하고 있다는 사정은 변함이 없으므로 그와 같은 실시가 그 특허발명의 권리범위에 속함은 물론이며,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나아가 위와 같은 형식으로 기재된 청구항은 명시적으로 기재된 </w:t>
      </w:r>
      <w:proofErr w:type="spellStart"/>
      <w:r>
        <w:rPr>
          <w:rFonts w:asciiTheme="minorEastAsia" w:hAnsiTheme="minorEastAsia" w:cs="AppleSystemUIFont" w:hint="eastAsia"/>
          <w:kern w:val="0"/>
          <w:sz w:val="22"/>
          <w:szCs w:val="22"/>
        </w:rPr>
        <w:t>구성요소뿐</w:t>
      </w:r>
      <w:proofErr w:type="spellEnd"/>
      <w:r>
        <w:rPr>
          <w:rFonts w:asciiTheme="minorEastAsia" w:hAnsiTheme="minorEastAsia" w:cs="AppleSystemUIFont" w:hint="eastAsia"/>
          <w:kern w:val="0"/>
          <w:sz w:val="22"/>
          <w:szCs w:val="22"/>
        </w:rPr>
        <w:t xml:space="preserve"> 아니라 다른 요소를 추가하여 실시하는 경우까지도 예상하고 있는 것</w:t>
      </w:r>
    </w:p>
    <w:p w14:paraId="12E0B75D" w14:textId="77777777" w:rsidR="00DA7AEE" w:rsidRDefault="00DA7AEE" w:rsidP="00DA7AEE">
      <w:pPr>
        <w:wordWrap/>
        <w:adjustRightInd w:val="0"/>
        <w:rPr>
          <w:rFonts w:asciiTheme="minorEastAsia" w:hAnsiTheme="minorEastAsia" w:cs="AppleSystemUIFont"/>
          <w:kern w:val="0"/>
          <w:sz w:val="22"/>
          <w:szCs w:val="22"/>
        </w:rPr>
      </w:pPr>
    </w:p>
    <w:p w14:paraId="2B1BFB08" w14:textId="111C5C70" w:rsidR="00DA7AEE" w:rsidRDefault="00DA7AEE" w:rsidP="00DA7AE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허6</w:t>
      </w:r>
      <w:r>
        <w:rPr>
          <w:rFonts w:asciiTheme="minorEastAsia" w:hAnsiTheme="minorEastAsia" w:cs="AppleSystemUIFont"/>
          <w:kern w:val="0"/>
          <w:sz w:val="22"/>
          <w:szCs w:val="22"/>
        </w:rPr>
        <w:t xml:space="preserve">141]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다소 불명확한 표현</w:t>
      </w:r>
    </w:p>
    <w:p w14:paraId="571C938B" w14:textId="525F1826" w:rsidR="00DA7AEE" w:rsidRDefault="00DA7AEE" w:rsidP="00DA7AE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특허출원된</w:t>
      </w:r>
      <w:proofErr w:type="spellEnd"/>
      <w:r>
        <w:rPr>
          <w:rFonts w:asciiTheme="minorEastAsia" w:hAnsiTheme="minorEastAsia" w:cs="AppleSystemUIFont" w:hint="eastAsia"/>
          <w:kern w:val="0"/>
          <w:sz w:val="22"/>
          <w:szCs w:val="22"/>
        </w:rPr>
        <w:t xml:space="preserve"> 발명의 내용이 통상의 기술자에 의하여 용이하게 이해되고 재현될 수 있다면 부분적으로 불명확한 부분이 있다고 하더라도 적법한 청구범위의 기재라고 </w:t>
      </w:r>
      <w:r>
        <w:rPr>
          <w:rFonts w:asciiTheme="minorEastAsia" w:hAnsiTheme="minorEastAsia" w:cs="AppleSystemUIFont" w:hint="eastAsia"/>
          <w:kern w:val="0"/>
          <w:sz w:val="22"/>
          <w:szCs w:val="22"/>
        </w:rPr>
        <w:lastRenderedPageBreak/>
        <w:t>보아야 한다</w:t>
      </w:r>
    </w:p>
    <w:p w14:paraId="7EA5F76A" w14:textId="77777777" w:rsidR="00DA7AEE" w:rsidRDefault="00DA7AEE" w:rsidP="00DA7AEE">
      <w:pPr>
        <w:wordWrap/>
        <w:adjustRightInd w:val="0"/>
        <w:rPr>
          <w:rFonts w:asciiTheme="minorEastAsia" w:hAnsiTheme="minorEastAsia" w:cs="AppleSystemUIFont"/>
          <w:kern w:val="0"/>
          <w:sz w:val="22"/>
          <w:szCs w:val="22"/>
        </w:rPr>
      </w:pPr>
    </w:p>
    <w:p w14:paraId="7F7D199E" w14:textId="1941AB03" w:rsidR="00DA7AEE" w:rsidRDefault="00A43C14" w:rsidP="00DA7AE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원5</w:t>
      </w:r>
      <w:r>
        <w:rPr>
          <w:rFonts w:asciiTheme="minorEastAsia" w:hAnsiTheme="minorEastAsia" w:cs="AppleSystemUIFont"/>
          <w:kern w:val="0"/>
          <w:sz w:val="22"/>
          <w:szCs w:val="22"/>
        </w:rPr>
        <w:t xml:space="preserve">629]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기능식</w:t>
      </w:r>
      <w:proofErr w:type="spellEnd"/>
      <w:r>
        <w:rPr>
          <w:rFonts w:asciiTheme="minorEastAsia" w:hAnsiTheme="minorEastAsia" w:cs="AppleSystemUIFont" w:hint="eastAsia"/>
          <w:kern w:val="0"/>
          <w:sz w:val="22"/>
          <w:szCs w:val="22"/>
        </w:rPr>
        <w:t xml:space="preserve"> 표현</w:t>
      </w:r>
    </w:p>
    <w:p w14:paraId="4705783B" w14:textId="51AEF69E" w:rsidR="00A43C14" w:rsidRDefault="00A43C14" w:rsidP="00DA7AE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청구항의 기능적 표현은 그러한 기재에 의하더라도 발명의 구성이 전체로서 명료하다고 인정되는 경우에만 허용된다.</w:t>
      </w:r>
    </w:p>
    <w:p w14:paraId="3B2B894A" w14:textId="77777777" w:rsidR="00A43C14" w:rsidRDefault="00A43C14" w:rsidP="00DA7AEE">
      <w:pPr>
        <w:wordWrap/>
        <w:adjustRightInd w:val="0"/>
        <w:rPr>
          <w:rFonts w:asciiTheme="minorEastAsia" w:hAnsiTheme="minorEastAsia" w:cs="AppleSystemUIFont"/>
          <w:kern w:val="0"/>
          <w:sz w:val="22"/>
          <w:szCs w:val="22"/>
        </w:rPr>
      </w:pPr>
    </w:p>
    <w:p w14:paraId="50F969F0" w14:textId="3573CA63" w:rsidR="00A43C14" w:rsidRDefault="00A43C14" w:rsidP="00A43C14">
      <w:pPr>
        <w:rPr>
          <w:rFonts w:asciiTheme="minorEastAsia" w:hAnsiTheme="minorEastAsia"/>
          <w:b/>
          <w:bCs/>
          <w:sz w:val="24"/>
          <w:szCs w:val="36"/>
        </w:rPr>
      </w:pPr>
      <w:r>
        <w:rPr>
          <w:rFonts w:asciiTheme="minorEastAsia" w:hAnsiTheme="minorEastAsia"/>
          <w:b/>
          <w:bCs/>
          <w:sz w:val="24"/>
          <w:szCs w:val="36"/>
        </w:rPr>
        <w:t>17.</w:t>
      </w:r>
      <w:r>
        <w:rPr>
          <w:rFonts w:asciiTheme="minorEastAsia" w:hAnsiTheme="minorEastAsia" w:hint="eastAsia"/>
          <w:b/>
          <w:bCs/>
          <w:sz w:val="24"/>
          <w:szCs w:val="36"/>
        </w:rPr>
        <w:t>공동출원</w:t>
      </w:r>
    </w:p>
    <w:p w14:paraId="63CDA0AA" w14:textId="5D6E4D98" w:rsidR="00A43C14" w:rsidRDefault="00A43C14" w:rsidP="00A43C1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다7</w:t>
      </w:r>
      <w:r>
        <w:rPr>
          <w:rFonts w:asciiTheme="minorEastAsia" w:hAnsiTheme="minorEastAsia" w:cs="AppleSystemUIFont"/>
          <w:kern w:val="0"/>
          <w:sz w:val="22"/>
          <w:szCs w:val="22"/>
        </w:rPr>
        <w:t xml:space="preserve">7591] </w:t>
      </w:r>
      <w:r>
        <w:rPr>
          <w:rFonts w:asciiTheme="minorEastAsia" w:hAnsiTheme="minorEastAsia" w:cs="AppleSystemUIFont" w:hint="eastAsia"/>
          <w:kern w:val="0"/>
          <w:sz w:val="22"/>
          <w:szCs w:val="22"/>
        </w:rPr>
        <w:t>특허권공유확인 및 특허등록명의이전</w:t>
      </w:r>
    </w:p>
    <w:p w14:paraId="00EF2561" w14:textId="6A2092C6" w:rsidR="00A43C14" w:rsidRDefault="00A43C14" w:rsidP="00A43C1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권리를 이전하기로 하는 계약은 명시적으로는 물론 묵시적으로도 이루어질 수 있고</w:t>
      </w:r>
    </w:p>
    <w:p w14:paraId="1855379E" w14:textId="77777777" w:rsidR="00A43C14" w:rsidRDefault="00A43C14" w:rsidP="00A43C14">
      <w:pPr>
        <w:wordWrap/>
        <w:adjustRightInd w:val="0"/>
        <w:rPr>
          <w:rFonts w:asciiTheme="minorEastAsia" w:hAnsiTheme="minorEastAsia" w:cs="AppleSystemUIFont"/>
          <w:kern w:val="0"/>
          <w:sz w:val="22"/>
          <w:szCs w:val="22"/>
        </w:rPr>
      </w:pPr>
    </w:p>
    <w:p w14:paraId="1CC8FD65" w14:textId="58231DE3" w:rsidR="00A43C14" w:rsidRDefault="00A43C14" w:rsidP="00A43C14">
      <w:pPr>
        <w:rPr>
          <w:rFonts w:asciiTheme="minorEastAsia" w:hAnsiTheme="minorEastAsia"/>
          <w:b/>
          <w:bCs/>
          <w:sz w:val="24"/>
          <w:szCs w:val="36"/>
        </w:rPr>
      </w:pPr>
      <w:r>
        <w:rPr>
          <w:rFonts w:asciiTheme="minorEastAsia" w:hAnsiTheme="minorEastAsia"/>
          <w:b/>
          <w:bCs/>
          <w:sz w:val="24"/>
          <w:szCs w:val="36"/>
        </w:rPr>
        <w:t>18.</w:t>
      </w:r>
      <w:r>
        <w:rPr>
          <w:rFonts w:asciiTheme="minorEastAsia" w:hAnsiTheme="minorEastAsia" w:hint="eastAsia"/>
          <w:b/>
          <w:bCs/>
          <w:sz w:val="24"/>
          <w:szCs w:val="36"/>
        </w:rPr>
        <w:t>단일성</w:t>
      </w:r>
    </w:p>
    <w:p w14:paraId="6E2ACF63" w14:textId="3503AD04" w:rsidR="00A43C14" w:rsidRDefault="00A43C14" w:rsidP="00A43C1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98</w:t>
      </w:r>
      <w:r>
        <w:rPr>
          <w:rFonts w:asciiTheme="minorEastAsia" w:hAnsiTheme="minorEastAsia" w:cs="AppleSystemUIFont" w:hint="eastAsia"/>
          <w:kern w:val="0"/>
          <w:sz w:val="22"/>
          <w:szCs w:val="22"/>
        </w:rPr>
        <w:t>허5</w:t>
      </w:r>
      <w:r>
        <w:rPr>
          <w:rFonts w:asciiTheme="minorEastAsia" w:hAnsiTheme="minorEastAsia" w:cs="AppleSystemUIFont"/>
          <w:kern w:val="0"/>
          <w:sz w:val="22"/>
          <w:szCs w:val="22"/>
        </w:rPr>
        <w:t xml:space="preserve">145]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556F8486" w14:textId="69639945" w:rsidR="00A43C14" w:rsidRDefault="00A43C14" w:rsidP="00A43C1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각 발명에서 전체적으로 보아 선행기술과 구별되는 개량부분을 말한다 할 것</w:t>
      </w:r>
    </w:p>
    <w:p w14:paraId="5764A795" w14:textId="77777777" w:rsidR="00A43C14" w:rsidRDefault="00A43C14" w:rsidP="00A43C14">
      <w:pPr>
        <w:wordWrap/>
        <w:adjustRightInd w:val="0"/>
        <w:rPr>
          <w:rFonts w:asciiTheme="minorEastAsia" w:hAnsiTheme="minorEastAsia" w:cs="AppleSystemUIFont"/>
          <w:kern w:val="0"/>
          <w:sz w:val="22"/>
          <w:szCs w:val="22"/>
        </w:rPr>
      </w:pPr>
    </w:p>
    <w:p w14:paraId="6875A795" w14:textId="7EBB6773" w:rsidR="00A43C14" w:rsidRDefault="00A43C14" w:rsidP="00A43C14">
      <w:pPr>
        <w:rPr>
          <w:rFonts w:asciiTheme="minorEastAsia" w:hAnsiTheme="minorEastAsia"/>
          <w:b/>
          <w:bCs/>
          <w:sz w:val="24"/>
          <w:szCs w:val="36"/>
        </w:rPr>
      </w:pPr>
      <w:r>
        <w:rPr>
          <w:rFonts w:asciiTheme="minorEastAsia" w:hAnsiTheme="minorEastAsia"/>
          <w:b/>
          <w:bCs/>
          <w:sz w:val="24"/>
          <w:szCs w:val="36"/>
        </w:rPr>
        <w:t>19.</w:t>
      </w:r>
      <w:proofErr w:type="spellStart"/>
      <w:r>
        <w:rPr>
          <w:rFonts w:asciiTheme="minorEastAsia" w:hAnsiTheme="minorEastAsia" w:hint="eastAsia"/>
          <w:b/>
          <w:bCs/>
          <w:sz w:val="24"/>
          <w:szCs w:val="36"/>
        </w:rPr>
        <w:t>불특허대상</w:t>
      </w:r>
      <w:proofErr w:type="spellEnd"/>
    </w:p>
    <w:p w14:paraId="37FEDC7D" w14:textId="6B004A94" w:rsidR="00A43C14" w:rsidRDefault="00A43C14" w:rsidP="00A43C1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2020</w:t>
      </w:r>
      <w:r>
        <w:rPr>
          <w:rFonts w:asciiTheme="minorEastAsia" w:hAnsiTheme="minorEastAsia" w:cs="AppleSystemUIFont" w:hint="eastAsia"/>
          <w:kern w:val="0"/>
          <w:sz w:val="22"/>
          <w:szCs w:val="22"/>
        </w:rPr>
        <w:t>허</w:t>
      </w:r>
      <w:r>
        <w:rPr>
          <w:rFonts w:asciiTheme="minorEastAsia" w:hAnsiTheme="minorEastAsia" w:cs="AppleSystemUIFont"/>
          <w:kern w:val="0"/>
          <w:sz w:val="22"/>
          <w:szCs w:val="22"/>
        </w:rPr>
        <w:t xml:space="preserve">1618]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공중위생</w:t>
      </w:r>
    </w:p>
    <w:p w14:paraId="1D47740B" w14:textId="206106AC" w:rsidR="00A43C14" w:rsidRDefault="00A43C14" w:rsidP="00A43C1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발명이 공중의 위생을 해칠 우려가 있는지 여부는 특허절차에서 </w:t>
      </w:r>
      <w:proofErr w:type="spellStart"/>
      <w:r>
        <w:rPr>
          <w:rFonts w:asciiTheme="minorEastAsia" w:hAnsiTheme="minorEastAsia" w:cs="AppleSystemUIFont" w:hint="eastAsia"/>
          <w:kern w:val="0"/>
          <w:sz w:val="22"/>
          <w:szCs w:val="22"/>
        </w:rPr>
        <w:t>심리되어야</w:t>
      </w:r>
      <w:proofErr w:type="spellEnd"/>
      <w:r>
        <w:rPr>
          <w:rFonts w:asciiTheme="minorEastAsia" w:hAnsiTheme="minorEastAsia" w:cs="AppleSystemUIFont" w:hint="eastAsia"/>
          <w:kern w:val="0"/>
          <w:sz w:val="22"/>
          <w:szCs w:val="22"/>
        </w:rPr>
        <w:t xml:space="preserve"> 할 것이고 이것이 단순히 발명의 실시단계에 있어 제품에 대한 식품위생법 등 관련제품 허가법규에서만 다룰 문제가 아니다.</w:t>
      </w:r>
    </w:p>
    <w:p w14:paraId="369D8FF4" w14:textId="77777777" w:rsidR="00A43C14" w:rsidRDefault="00A43C14" w:rsidP="00A43C14">
      <w:pPr>
        <w:wordWrap/>
        <w:adjustRightInd w:val="0"/>
        <w:rPr>
          <w:rFonts w:asciiTheme="minorEastAsia" w:hAnsiTheme="minorEastAsia" w:cs="AppleSystemUIFont"/>
          <w:kern w:val="0"/>
          <w:sz w:val="22"/>
          <w:szCs w:val="22"/>
        </w:rPr>
      </w:pPr>
    </w:p>
    <w:p w14:paraId="34D82339" w14:textId="1E515D89" w:rsidR="00A43C14" w:rsidRDefault="00A43C14" w:rsidP="00A43C1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91</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10]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공중위생</w:t>
      </w:r>
    </w:p>
    <w:p w14:paraId="2BF94292" w14:textId="66729D16" w:rsidR="00A43C14" w:rsidRDefault="00A43C14" w:rsidP="00A43C1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이것이 단순히 발명의 실시단계에 있어 제품에 대한 </w:t>
      </w:r>
      <w:proofErr w:type="spellStart"/>
      <w:r>
        <w:rPr>
          <w:rFonts w:asciiTheme="minorEastAsia" w:hAnsiTheme="minorEastAsia" w:cs="AppleSystemUIFont" w:hint="eastAsia"/>
          <w:kern w:val="0"/>
          <w:sz w:val="22"/>
          <w:szCs w:val="22"/>
        </w:rPr>
        <w:t>식품위생법등</w:t>
      </w:r>
      <w:proofErr w:type="spellEnd"/>
      <w:r>
        <w:rPr>
          <w:rFonts w:asciiTheme="minorEastAsia" w:hAnsiTheme="minorEastAsia" w:cs="AppleSystemUIFont" w:hint="eastAsia"/>
          <w:kern w:val="0"/>
          <w:sz w:val="22"/>
          <w:szCs w:val="22"/>
        </w:rPr>
        <w:t xml:space="preserve"> 관련 제품 허가법규에서만 다룰 문제가 아니라고 할 것</w:t>
      </w:r>
    </w:p>
    <w:p w14:paraId="0AE67F95" w14:textId="77777777" w:rsidR="00A43C14" w:rsidRDefault="00A43C14" w:rsidP="00A43C14">
      <w:pPr>
        <w:wordWrap/>
        <w:adjustRightInd w:val="0"/>
        <w:rPr>
          <w:rFonts w:asciiTheme="minorEastAsia" w:hAnsiTheme="minorEastAsia" w:cs="AppleSystemUIFont"/>
          <w:kern w:val="0"/>
          <w:sz w:val="22"/>
          <w:szCs w:val="22"/>
        </w:rPr>
      </w:pPr>
    </w:p>
    <w:p w14:paraId="26FD3E77" w14:textId="6CBDB32C" w:rsidR="00A43C14" w:rsidRDefault="00F0223D" w:rsidP="00F0223D">
      <w:pPr>
        <w:rPr>
          <w:rFonts w:asciiTheme="minorEastAsia" w:hAnsiTheme="minorEastAsia"/>
          <w:b/>
          <w:bCs/>
          <w:sz w:val="24"/>
          <w:szCs w:val="36"/>
        </w:rPr>
      </w:pPr>
      <w:r>
        <w:rPr>
          <w:rFonts w:asciiTheme="minorEastAsia" w:hAnsiTheme="minorEastAsia"/>
          <w:b/>
          <w:bCs/>
          <w:sz w:val="24"/>
          <w:szCs w:val="36"/>
        </w:rPr>
        <w:t>19-1.</w:t>
      </w:r>
      <w:r>
        <w:rPr>
          <w:rFonts w:asciiTheme="minorEastAsia" w:hAnsiTheme="minorEastAsia" w:hint="eastAsia"/>
          <w:b/>
          <w:bCs/>
          <w:sz w:val="24"/>
          <w:szCs w:val="36"/>
        </w:rPr>
        <w:t>모인출원</w:t>
      </w:r>
    </w:p>
    <w:p w14:paraId="51A78B1E" w14:textId="2FA1A801" w:rsidR="00F0223D" w:rsidRDefault="00F0223D" w:rsidP="00F0223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1268]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무권리자 출원여부 증명책임</w:t>
      </w:r>
    </w:p>
    <w:p w14:paraId="740A6154" w14:textId="33ACDB54" w:rsidR="00F0223D" w:rsidRDefault="00F0223D" w:rsidP="00F0223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특허무효사유에 관한 증명책임은 무효라고 주장하는 당사자</w:t>
      </w:r>
    </w:p>
    <w:p w14:paraId="5030EE4A" w14:textId="6E409264" w:rsidR="00F0223D" w:rsidRDefault="00F0223D" w:rsidP="00F0223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453C0C38" w14:textId="52A35D52" w:rsidR="00F0223D" w:rsidRDefault="00F0223D" w:rsidP="00F0223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원고의 이 사건 특허발명 선행발명 </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와 실질적으로 동일</w:t>
      </w:r>
    </w:p>
    <w:p w14:paraId="12794ABA" w14:textId="36AE8B85" w:rsidR="00F0223D" w:rsidRDefault="00F0223D" w:rsidP="00F0223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원고가 그 전에 마스터시트 방식의 마스터부를 포함한 </w:t>
      </w:r>
      <w:proofErr w:type="spellStart"/>
      <w:r>
        <w:rPr>
          <w:rFonts w:asciiTheme="minorEastAsia" w:hAnsiTheme="minorEastAsia" w:cs="AppleSystemUIFont" w:hint="eastAsia"/>
          <w:kern w:val="0"/>
          <w:sz w:val="22"/>
          <w:szCs w:val="22"/>
        </w:rPr>
        <w:t>롤코팅장치를</w:t>
      </w:r>
      <w:proofErr w:type="spellEnd"/>
      <w:r>
        <w:rPr>
          <w:rFonts w:asciiTheme="minorEastAsia" w:hAnsiTheme="minorEastAsia" w:cs="AppleSystemUIFont" w:hint="eastAsia"/>
          <w:kern w:val="0"/>
          <w:sz w:val="22"/>
          <w:szCs w:val="22"/>
        </w:rPr>
        <w:t xml:space="preserve"> 자체적으로 완성,</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원고가 이 사건 특허발명의 출원 전 선행발명 2를 </w:t>
      </w:r>
      <w:proofErr w:type="spellStart"/>
      <w:r>
        <w:rPr>
          <w:rFonts w:asciiTheme="minorEastAsia" w:hAnsiTheme="minorEastAsia" w:cs="AppleSystemUIFont" w:hint="eastAsia"/>
          <w:kern w:val="0"/>
          <w:sz w:val="22"/>
          <w:szCs w:val="22"/>
        </w:rPr>
        <w:t>지득하였다고</w:t>
      </w:r>
      <w:proofErr w:type="spellEnd"/>
      <w:r>
        <w:rPr>
          <w:rFonts w:asciiTheme="minorEastAsia" w:hAnsiTheme="minorEastAsia" w:cs="AppleSystemUIFont" w:hint="eastAsia"/>
          <w:kern w:val="0"/>
          <w:sz w:val="22"/>
          <w:szCs w:val="22"/>
        </w:rPr>
        <w:t xml:space="preserve"> 단정할 만한 증거는 부족</w:t>
      </w:r>
    </w:p>
    <w:p w14:paraId="527870AC" w14:textId="5FE39EC5" w:rsidR="00F0223D" w:rsidRDefault="00F0223D" w:rsidP="00F0223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심판청구인인</w:t>
      </w:r>
      <w:proofErr w:type="spellEnd"/>
      <w:r>
        <w:rPr>
          <w:rFonts w:asciiTheme="minorEastAsia" w:hAnsiTheme="minorEastAsia" w:cs="AppleSystemUIFont" w:hint="eastAsia"/>
          <w:kern w:val="0"/>
          <w:sz w:val="22"/>
          <w:szCs w:val="22"/>
        </w:rPr>
        <w:t xml:space="preserve"> 피고가 제출한 자료만으로는 원고가 선행발명1</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또는 </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를 모방하여 정당한 권한 없이 무단으로 이 사건 특허발명을 출원하였다는 점이 증명되었다고 보기 어렵다.</w:t>
      </w:r>
    </w:p>
    <w:p w14:paraId="00337C31" w14:textId="3B21BC87" w:rsidR="00F0223D" w:rsidRDefault="00F0223D" w:rsidP="00F0223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선행발명 </w:t>
      </w:r>
      <w:r>
        <w:rPr>
          <w:rFonts w:asciiTheme="minorEastAsia" w:hAnsiTheme="minorEastAsia" w:cs="AppleSystemUIFont"/>
          <w:kern w:val="0"/>
          <w:sz w:val="22"/>
          <w:szCs w:val="22"/>
        </w:rPr>
        <w:t>1,2</w:t>
      </w:r>
      <w:r>
        <w:rPr>
          <w:rFonts w:asciiTheme="minorEastAsia" w:hAnsiTheme="minorEastAsia" w:cs="AppleSystemUIFont" w:hint="eastAsia"/>
          <w:kern w:val="0"/>
          <w:sz w:val="22"/>
          <w:szCs w:val="22"/>
        </w:rPr>
        <w:t xml:space="preserve">는 이 사건 특허발명의 출원일인 </w:t>
      </w:r>
      <w:r>
        <w:rPr>
          <w:rFonts w:asciiTheme="minorEastAsia" w:hAnsiTheme="minorEastAsia" w:cs="AppleSystemUIFont"/>
          <w:kern w:val="0"/>
          <w:sz w:val="22"/>
          <w:szCs w:val="22"/>
        </w:rPr>
        <w:t xml:space="preserve">2006.9.21. </w:t>
      </w:r>
      <w:r>
        <w:rPr>
          <w:rFonts w:asciiTheme="minorEastAsia" w:hAnsiTheme="minorEastAsia" w:cs="AppleSystemUIFont" w:hint="eastAsia"/>
          <w:kern w:val="0"/>
          <w:sz w:val="22"/>
          <w:szCs w:val="22"/>
        </w:rPr>
        <w:t xml:space="preserve">전에 국내에서 공지되었거나 </w:t>
      </w:r>
      <w:r>
        <w:rPr>
          <w:rFonts w:asciiTheme="minorEastAsia" w:hAnsiTheme="minorEastAsia" w:cs="AppleSystemUIFont" w:hint="eastAsia"/>
          <w:kern w:val="0"/>
          <w:sz w:val="22"/>
          <w:szCs w:val="22"/>
        </w:rPr>
        <w:lastRenderedPageBreak/>
        <w:t xml:space="preserve">공연히 실시되었다고 보기 어려우므로 이 사건 특허발명은 선행발명 </w:t>
      </w:r>
      <w:r>
        <w:rPr>
          <w:rFonts w:asciiTheme="minorEastAsia" w:hAnsiTheme="minorEastAsia" w:cs="AppleSystemUIFont"/>
          <w:kern w:val="0"/>
          <w:sz w:val="22"/>
          <w:szCs w:val="22"/>
        </w:rPr>
        <w:t xml:space="preserve">1 </w:t>
      </w:r>
      <w:r>
        <w:rPr>
          <w:rFonts w:asciiTheme="minorEastAsia" w:hAnsiTheme="minorEastAsia" w:cs="AppleSystemUIFont" w:hint="eastAsia"/>
          <w:kern w:val="0"/>
          <w:sz w:val="22"/>
          <w:szCs w:val="22"/>
        </w:rPr>
        <w:t xml:space="preserve">또는 선행발명 </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에 의하여 신규성 및 진보성이 부정되지 않고</w:t>
      </w:r>
    </w:p>
    <w:p w14:paraId="7956A58E" w14:textId="77777777" w:rsidR="00F0223D" w:rsidRDefault="00F0223D" w:rsidP="00F0223D">
      <w:pPr>
        <w:wordWrap/>
        <w:adjustRightInd w:val="0"/>
        <w:rPr>
          <w:rFonts w:asciiTheme="minorEastAsia" w:hAnsiTheme="minorEastAsia" w:cs="AppleSystemUIFont"/>
          <w:kern w:val="0"/>
          <w:sz w:val="22"/>
          <w:szCs w:val="22"/>
        </w:rPr>
      </w:pPr>
    </w:p>
    <w:p w14:paraId="62247008" w14:textId="52FBFFDB" w:rsidR="00F0223D" w:rsidRDefault="00F0223D" w:rsidP="00F0223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D117A4">
        <w:rPr>
          <w:rFonts w:asciiTheme="minorEastAsia" w:hAnsiTheme="minorEastAsia" w:cs="AppleSystemUIFont" w:hint="eastAsia"/>
          <w:kern w:val="0"/>
          <w:sz w:val="22"/>
          <w:szCs w:val="22"/>
        </w:rPr>
        <w:t>[</w:t>
      </w:r>
      <w:r w:rsidR="00D117A4">
        <w:rPr>
          <w:rFonts w:asciiTheme="minorEastAsia" w:hAnsiTheme="minorEastAsia" w:cs="AppleSystemUIFont"/>
          <w:kern w:val="0"/>
          <w:sz w:val="22"/>
          <w:szCs w:val="22"/>
        </w:rPr>
        <w:t>202</w:t>
      </w:r>
      <w:r w:rsidR="00D117A4">
        <w:rPr>
          <w:rFonts w:asciiTheme="minorEastAsia" w:hAnsiTheme="minorEastAsia" w:cs="AppleSystemUIFont" w:hint="eastAsia"/>
          <w:kern w:val="0"/>
          <w:sz w:val="22"/>
          <w:szCs w:val="22"/>
        </w:rPr>
        <w:t>0후1</w:t>
      </w:r>
      <w:r w:rsidR="00D117A4">
        <w:rPr>
          <w:rFonts w:asciiTheme="minorEastAsia" w:hAnsiTheme="minorEastAsia" w:cs="AppleSystemUIFont"/>
          <w:kern w:val="0"/>
          <w:sz w:val="22"/>
          <w:szCs w:val="22"/>
        </w:rPr>
        <w:t xml:space="preserve">0087] </w:t>
      </w:r>
      <w:r w:rsidR="00D117A4">
        <w:rPr>
          <w:rFonts w:asciiTheme="minorEastAsia" w:hAnsiTheme="minorEastAsia" w:cs="AppleSystemUIFont" w:hint="eastAsia"/>
          <w:kern w:val="0"/>
          <w:sz w:val="22"/>
          <w:szCs w:val="22"/>
        </w:rPr>
        <w:t>등록무효(</w:t>
      </w:r>
      <w:proofErr w:type="spellStart"/>
      <w:r w:rsidR="00D117A4">
        <w:rPr>
          <w:rFonts w:asciiTheme="minorEastAsia" w:hAnsiTheme="minorEastAsia" w:cs="AppleSystemUIFont" w:hint="eastAsia"/>
          <w:kern w:val="0"/>
          <w:sz w:val="22"/>
          <w:szCs w:val="22"/>
        </w:rPr>
        <w:t>특</w:t>
      </w:r>
      <w:proofErr w:type="spellEnd"/>
      <w:r w:rsidR="00D117A4">
        <w:rPr>
          <w:rFonts w:asciiTheme="minorEastAsia" w:hAnsiTheme="minorEastAsia" w:cs="AppleSystemUIFont" w:hint="eastAsia"/>
          <w:kern w:val="0"/>
          <w:sz w:val="22"/>
          <w:szCs w:val="22"/>
        </w:rPr>
        <w:t>)</w:t>
      </w:r>
      <w:r w:rsidR="00D117A4">
        <w:rPr>
          <w:rFonts w:asciiTheme="minorEastAsia" w:hAnsiTheme="minorEastAsia" w:cs="AppleSystemUIFont"/>
          <w:kern w:val="0"/>
          <w:sz w:val="22"/>
          <w:szCs w:val="22"/>
        </w:rPr>
        <w:t xml:space="preserve">, </w:t>
      </w:r>
      <w:r w:rsidR="00D117A4">
        <w:rPr>
          <w:rFonts w:asciiTheme="minorEastAsia" w:hAnsiTheme="minorEastAsia" w:cs="AppleSystemUIFont" w:hint="eastAsia"/>
          <w:kern w:val="0"/>
          <w:sz w:val="22"/>
          <w:szCs w:val="22"/>
        </w:rPr>
        <w:t>출원 전 양도</w:t>
      </w:r>
    </w:p>
    <w:p w14:paraId="3A0A847F" w14:textId="6498B415" w:rsidR="00D117A4" w:rsidRDefault="00D117A4" w:rsidP="00F0223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특허출원 전에 특허를 받을 수 있는 권리를 계약에 따라 이전한 양도인은 더 이상 그 권리의 귀속 주체가 아니므로 그러한 양도인이 한 특허출원에 대하여 설정등록이 이루어진 특허권은 특허무효사유에 해당하는 무권리자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w:t>
      </w:r>
    </w:p>
    <w:p w14:paraId="554F7BBB" w14:textId="1B9AB113" w:rsidR="00D117A4" w:rsidRDefault="00D117A4" w:rsidP="00F0223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제3자는 특허를 받을 수 있는 권리에 관하여 승계인의 지위와 양립할 수 없는 법률상 지위를 취득한 사람에 한한다.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무권리자의 특허로서 특허무효사유가 있는 특허권을 </w:t>
      </w:r>
      <w:proofErr w:type="spellStart"/>
      <w:r>
        <w:rPr>
          <w:rFonts w:asciiTheme="minorEastAsia" w:hAnsiTheme="minorEastAsia" w:cs="AppleSystemUIFont" w:hint="eastAsia"/>
          <w:kern w:val="0"/>
          <w:sz w:val="22"/>
          <w:szCs w:val="22"/>
        </w:rPr>
        <w:t>이전받은</w:t>
      </w:r>
      <w:proofErr w:type="spellEnd"/>
      <w:r>
        <w:rPr>
          <w:rFonts w:asciiTheme="minorEastAsia" w:hAnsiTheme="minorEastAsia" w:cs="AppleSystemUIFont" w:hint="eastAsia"/>
          <w:kern w:val="0"/>
          <w:sz w:val="22"/>
          <w:szCs w:val="22"/>
        </w:rPr>
        <w:t xml:space="preserve"> 양수인은 특허법 제3</w:t>
      </w:r>
      <w:r>
        <w:rPr>
          <w:rFonts w:asciiTheme="minorEastAsia" w:hAnsiTheme="minorEastAsia" w:cs="AppleSystemUIFont"/>
          <w:kern w:val="0"/>
          <w:sz w:val="22"/>
          <w:szCs w:val="22"/>
        </w:rPr>
        <w:t>8</w:t>
      </w:r>
      <w:r>
        <w:rPr>
          <w:rFonts w:asciiTheme="minorEastAsia" w:hAnsiTheme="minorEastAsia" w:cs="AppleSystemUIFont" w:hint="eastAsia"/>
          <w:kern w:val="0"/>
          <w:sz w:val="22"/>
          <w:szCs w:val="22"/>
        </w:rPr>
        <w:t>조 제1항에서 말하는 제3자에 해당하지 않는다</w:t>
      </w:r>
    </w:p>
    <w:p w14:paraId="3165B07C" w14:textId="77777777" w:rsidR="00D117A4" w:rsidRDefault="00D117A4" w:rsidP="00F0223D">
      <w:pPr>
        <w:wordWrap/>
        <w:adjustRightInd w:val="0"/>
        <w:rPr>
          <w:rFonts w:asciiTheme="minorEastAsia" w:hAnsiTheme="minorEastAsia" w:cs="AppleSystemUIFont"/>
          <w:kern w:val="0"/>
          <w:sz w:val="22"/>
          <w:szCs w:val="22"/>
        </w:rPr>
      </w:pPr>
    </w:p>
    <w:p w14:paraId="4B0B63C4" w14:textId="0C2CDFDA" w:rsidR="00D117A4" w:rsidRDefault="00D117A4" w:rsidP="00F0223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463]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47349800" w14:textId="146537AB" w:rsidR="00D117A4" w:rsidRDefault="00D117A4" w:rsidP="00F0223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발명자가 아닌 사람으로서 특허를 받을 수 있는 권리의 승계인이 아닌 사람(이하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무권리자</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라 한다)이 발명자가 한 발명의 구성을 일부 변경함으로써 그 기술적 구성이 발명자가 한 발명과 상이하게 되었다 하더라도,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변경이 그 기술분야에서 통상의 지식을 가진 사람이 보통으로 채용하는 정도의 기술적 구성의 부가</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 삭제,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변경에 지나지 아니하고 그로 인하여 발명의 작용효과에 특별한 차이를 일으키지 아니하는 등 기술적 사사의 창작에 실질적으로 기여하지 않은 경우에는 그 특허발명은 무권리자의 특허출원에 해당하여 그</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등록이 무효라고 할 것</w:t>
      </w:r>
    </w:p>
    <w:p w14:paraId="6EABB2CB" w14:textId="77777777" w:rsidR="00D117A4" w:rsidRDefault="00D117A4" w:rsidP="00F0223D">
      <w:pPr>
        <w:wordWrap/>
        <w:adjustRightInd w:val="0"/>
        <w:rPr>
          <w:rFonts w:asciiTheme="minorEastAsia" w:hAnsiTheme="minorEastAsia" w:cs="AppleSystemUIFont"/>
          <w:kern w:val="0"/>
          <w:sz w:val="22"/>
          <w:szCs w:val="22"/>
        </w:rPr>
      </w:pPr>
    </w:p>
    <w:p w14:paraId="60C44070" w14:textId="7D72807C" w:rsidR="00D117A4" w:rsidRDefault="00D117A4" w:rsidP="00F0223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다7</w:t>
      </w:r>
      <w:r>
        <w:rPr>
          <w:rFonts w:asciiTheme="minorEastAsia" w:hAnsiTheme="minorEastAsia" w:cs="AppleSystemUIFont"/>
          <w:kern w:val="0"/>
          <w:sz w:val="22"/>
          <w:szCs w:val="22"/>
        </w:rPr>
        <w:t xml:space="preserve">5178] </w:t>
      </w:r>
      <w:r>
        <w:rPr>
          <w:rFonts w:asciiTheme="minorEastAsia" w:hAnsiTheme="minorEastAsia" w:cs="AppleSystemUIFont" w:hint="eastAsia"/>
          <w:kern w:val="0"/>
          <w:sz w:val="22"/>
          <w:szCs w:val="22"/>
        </w:rPr>
        <w:t>직무발명보상금</w:t>
      </w:r>
    </w:p>
    <w:p w14:paraId="2D8FA483" w14:textId="3B46542D" w:rsidR="00D117A4" w:rsidRDefault="00D117A4" w:rsidP="00F0223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공동발명자가 되기 위해서는 발명의 완성을 위하여 실질적으로 상호 협력하는 관계</w:t>
      </w:r>
    </w:p>
    <w:p w14:paraId="7D40209F" w14:textId="2EC4538D" w:rsidR="00D117A4" w:rsidRDefault="00D117A4" w:rsidP="00D117A4">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단순히 발명에 대한 기본적인 과제와 아이디어만을 제공하였거나,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연구자를 일반적으로 관리하였거나,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연구자의 지시로 데이터의 정리와 실험만을 하였거나 또는 자금</w:t>
      </w:r>
      <w:r>
        <w:rPr>
          <w:rFonts w:asciiTheme="minorEastAsia" w:hAnsiTheme="minorEastAsia"/>
          <w:sz w:val="22"/>
          <w:szCs w:val="32"/>
        </w:rPr>
        <w:sym w:font="Symbol" w:char="F0D7"/>
      </w:r>
      <w:r>
        <w:rPr>
          <w:rFonts w:asciiTheme="minorEastAsia" w:hAnsiTheme="minorEastAsia" w:cs="AppleSystemUIFont" w:hint="eastAsia"/>
          <w:kern w:val="0"/>
          <w:sz w:val="22"/>
          <w:szCs w:val="22"/>
        </w:rPr>
        <w:t>설비 등을 제공하여 발명의 완성을 후원</w:t>
      </w:r>
      <w:r>
        <w:rPr>
          <w:rFonts w:asciiTheme="minorEastAsia" w:hAnsiTheme="minorEastAsia"/>
          <w:sz w:val="22"/>
          <w:szCs w:val="32"/>
        </w:rPr>
        <w:sym w:font="Symbol" w:char="F0D7"/>
      </w:r>
      <w:r>
        <w:rPr>
          <w:rFonts w:asciiTheme="minorEastAsia" w:hAnsiTheme="minorEastAsia" w:cs="AppleSystemUIFont" w:hint="eastAsia"/>
          <w:kern w:val="0"/>
          <w:sz w:val="22"/>
          <w:szCs w:val="22"/>
        </w:rPr>
        <w:t>위탁하였을 뿐인 정도 등에 그치지 않고</w:t>
      </w:r>
    </w:p>
    <w:p w14:paraId="14A5F910" w14:textId="6CD44E53" w:rsidR="00D117A4" w:rsidRDefault="00D117A4" w:rsidP="00D117A4">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실험을 통하여 발명을 구체화하고 완성하는데 실질적으로 기여하였는지 여부</w:t>
      </w:r>
    </w:p>
    <w:p w14:paraId="1AEF1204" w14:textId="123A1D30" w:rsidR="00D117A4" w:rsidRDefault="00D117A4" w:rsidP="00D117A4">
      <w:pPr>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참고판례&gt;</w:t>
      </w:r>
    </w:p>
    <w:p w14:paraId="3F7C597B" w14:textId="5C046ED6" w:rsidR="00D117A4" w:rsidRDefault="00D117A4" w:rsidP="00D117A4">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가합5</w:t>
      </w:r>
      <w:r>
        <w:rPr>
          <w:rFonts w:asciiTheme="minorEastAsia" w:hAnsiTheme="minorEastAsia" w:cs="AppleSystemUIFont"/>
          <w:kern w:val="0"/>
          <w:sz w:val="22"/>
          <w:szCs w:val="22"/>
        </w:rPr>
        <w:t>59013]</w:t>
      </w:r>
    </w:p>
    <w:p w14:paraId="3EFAE0CA" w14:textId="018A6276" w:rsidR="00D117A4" w:rsidRDefault="00D117A4" w:rsidP="00D117A4">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기술적 사상의 창작행위에 실질적으로 기여하기에 이르러야 공동발명자에 해당한다.</w:t>
      </w:r>
    </w:p>
    <w:p w14:paraId="7748BB46" w14:textId="5B1ADA33" w:rsidR="00D117A4" w:rsidRDefault="00D117A4" w:rsidP="00D117A4">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실제 실험을 통하여 발명을 구체화하고 완성하는데 실질적으로 </w:t>
      </w:r>
      <w:proofErr w:type="spellStart"/>
      <w:r>
        <w:rPr>
          <w:rFonts w:asciiTheme="minorEastAsia" w:hAnsiTheme="minorEastAsia" w:cs="AppleSystemUIFont" w:hint="eastAsia"/>
          <w:kern w:val="0"/>
          <w:sz w:val="22"/>
          <w:szCs w:val="22"/>
        </w:rPr>
        <w:t>기여하였는지의</w:t>
      </w:r>
      <w:proofErr w:type="spellEnd"/>
      <w:r>
        <w:rPr>
          <w:rFonts w:asciiTheme="minorEastAsia" w:hAnsiTheme="minorEastAsia" w:cs="AppleSystemUIFont" w:hint="eastAsia"/>
          <w:kern w:val="0"/>
          <w:sz w:val="22"/>
          <w:szCs w:val="22"/>
        </w:rPr>
        <w:t xml:space="preserve"> 관점에서 공동발명자인지를 결정해야 한다.</w:t>
      </w:r>
    </w:p>
    <w:p w14:paraId="006F937C" w14:textId="77777777" w:rsidR="00D117A4" w:rsidRDefault="00D117A4" w:rsidP="00D117A4">
      <w:pPr>
        <w:rPr>
          <w:rFonts w:asciiTheme="minorEastAsia" w:hAnsiTheme="minorEastAsia" w:cs="AppleSystemUIFont"/>
          <w:kern w:val="0"/>
          <w:sz w:val="22"/>
          <w:szCs w:val="22"/>
        </w:rPr>
      </w:pPr>
    </w:p>
    <w:p w14:paraId="7D2D2669" w14:textId="02BF2309" w:rsidR="00D117A4" w:rsidRDefault="00D117A4" w:rsidP="00D117A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나1</w:t>
      </w:r>
      <w:r>
        <w:rPr>
          <w:rFonts w:asciiTheme="minorEastAsia" w:hAnsiTheme="minorEastAsia" w:cs="AppleSystemUIFont"/>
          <w:kern w:val="0"/>
          <w:sz w:val="22"/>
          <w:szCs w:val="22"/>
        </w:rPr>
        <w:t xml:space="preserve">615] </w:t>
      </w:r>
      <w:r>
        <w:rPr>
          <w:rFonts w:asciiTheme="minorEastAsia" w:hAnsiTheme="minorEastAsia" w:cs="AppleSystemUIFont" w:hint="eastAsia"/>
          <w:kern w:val="0"/>
          <w:sz w:val="22"/>
          <w:szCs w:val="22"/>
        </w:rPr>
        <w:t>직무발명보상금</w:t>
      </w:r>
    </w:p>
    <w:p w14:paraId="648B43DD" w14:textId="3208EB20" w:rsidR="00D117A4" w:rsidRDefault="00D117A4"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발명에 대한 기본적인 과제와 아이디어만을 제공하였거나,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연구자를 일반적으로 관리하였거나,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연구자의 지시로 데이터의 정리와 실험만을 하였거나,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자금</w:t>
      </w:r>
      <w:r>
        <w:rPr>
          <w:rFonts w:asciiTheme="minorEastAsia" w:hAnsiTheme="minorEastAsia"/>
          <w:sz w:val="22"/>
          <w:szCs w:val="32"/>
        </w:rPr>
        <w:sym w:font="Symbol" w:char="F0D7"/>
      </w:r>
      <w:r>
        <w:rPr>
          <w:rFonts w:asciiTheme="minorEastAsia" w:hAnsiTheme="minorEastAsia" w:cs="AppleSystemUIFont" w:hint="eastAsia"/>
          <w:kern w:val="0"/>
          <w:sz w:val="22"/>
          <w:szCs w:val="22"/>
        </w:rPr>
        <w:t>설비 등을 제공하여 발명의 완성을 후원</w:t>
      </w:r>
      <w:r>
        <w:rPr>
          <w:rFonts w:asciiTheme="minorEastAsia" w:hAnsiTheme="minorEastAsia"/>
          <w:sz w:val="22"/>
          <w:szCs w:val="32"/>
        </w:rPr>
        <w:sym w:font="Symbol" w:char="F0D7"/>
      </w:r>
      <w:r>
        <w:rPr>
          <w:rFonts w:asciiTheme="minorEastAsia" w:hAnsiTheme="minorEastAsia" w:cs="AppleSystemUIFont" w:hint="eastAsia"/>
          <w:kern w:val="0"/>
          <w:sz w:val="22"/>
          <w:szCs w:val="22"/>
        </w:rPr>
        <w:t>위탁하였을 뿐인 정도 등에 그치지 않고</w:t>
      </w:r>
    </w:p>
    <w:p w14:paraId="3E776997" w14:textId="77777777" w:rsidR="00D117A4" w:rsidRDefault="00D117A4" w:rsidP="00D117A4">
      <w:pPr>
        <w:wordWrap/>
        <w:adjustRightInd w:val="0"/>
        <w:rPr>
          <w:rFonts w:asciiTheme="minorEastAsia" w:hAnsiTheme="minorEastAsia" w:cs="AppleSystemUIFont"/>
          <w:kern w:val="0"/>
          <w:sz w:val="22"/>
          <w:szCs w:val="22"/>
        </w:rPr>
      </w:pPr>
    </w:p>
    <w:p w14:paraId="451730BA" w14:textId="40BB48E9" w:rsidR="00D117A4" w:rsidRDefault="00D117A4" w:rsidP="00D117A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3B0A6C">
        <w:rPr>
          <w:rFonts w:asciiTheme="minorEastAsia" w:hAnsiTheme="minorEastAsia" w:cs="AppleSystemUIFont" w:hint="eastAsia"/>
          <w:kern w:val="0"/>
          <w:sz w:val="22"/>
          <w:szCs w:val="22"/>
        </w:rPr>
        <w:t>[</w:t>
      </w:r>
      <w:r w:rsidR="003B0A6C">
        <w:rPr>
          <w:rFonts w:asciiTheme="minorEastAsia" w:hAnsiTheme="minorEastAsia" w:cs="AppleSystemUIFont"/>
          <w:kern w:val="0"/>
          <w:sz w:val="22"/>
          <w:szCs w:val="22"/>
        </w:rPr>
        <w:t>2011</w:t>
      </w:r>
      <w:r w:rsidR="003B0A6C">
        <w:rPr>
          <w:rFonts w:asciiTheme="minorEastAsia" w:hAnsiTheme="minorEastAsia" w:cs="AppleSystemUIFont" w:hint="eastAsia"/>
          <w:kern w:val="0"/>
          <w:sz w:val="22"/>
          <w:szCs w:val="22"/>
        </w:rPr>
        <w:t>다6</w:t>
      </w:r>
      <w:r w:rsidR="003B0A6C">
        <w:rPr>
          <w:rFonts w:asciiTheme="minorEastAsia" w:hAnsiTheme="minorEastAsia" w:cs="AppleSystemUIFont"/>
          <w:kern w:val="0"/>
          <w:sz w:val="22"/>
          <w:szCs w:val="22"/>
        </w:rPr>
        <w:t xml:space="preserve">7705] </w:t>
      </w:r>
      <w:r w:rsidR="003B0A6C">
        <w:rPr>
          <w:rFonts w:asciiTheme="minorEastAsia" w:hAnsiTheme="minorEastAsia" w:cs="AppleSystemUIFont" w:hint="eastAsia"/>
          <w:kern w:val="0"/>
          <w:sz w:val="22"/>
          <w:szCs w:val="22"/>
        </w:rPr>
        <w:t>특허권공유확인 등 특허등록명의이전</w:t>
      </w:r>
    </w:p>
    <w:p w14:paraId="60C54E3A" w14:textId="4BE22555" w:rsidR="003B0A6C" w:rsidRDefault="003B0A6C" w:rsidP="00D117A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권리를 이전하기로 하는 계약은 명시적으로는 물론 묵시적으로도 이루어질 수 있고,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그러한 계약에 따라 특허등록을 </w:t>
      </w:r>
      <w:proofErr w:type="spellStart"/>
      <w:r>
        <w:rPr>
          <w:rFonts w:asciiTheme="minorEastAsia" w:hAnsiTheme="minorEastAsia" w:cs="AppleSystemUIFont" w:hint="eastAsia"/>
          <w:kern w:val="0"/>
          <w:sz w:val="22"/>
          <w:szCs w:val="22"/>
        </w:rPr>
        <w:t>공동출원한</w:t>
      </w:r>
      <w:proofErr w:type="spellEnd"/>
      <w:r>
        <w:rPr>
          <w:rFonts w:asciiTheme="minorEastAsia" w:hAnsiTheme="minorEastAsia" w:cs="AppleSystemUIFont" w:hint="eastAsia"/>
          <w:kern w:val="0"/>
          <w:sz w:val="22"/>
          <w:szCs w:val="22"/>
        </w:rPr>
        <w:t xml:space="preserve"> 경우에는 그 출원인이 발명자가 </w:t>
      </w:r>
      <w:proofErr w:type="spellStart"/>
      <w:r>
        <w:rPr>
          <w:rFonts w:asciiTheme="minorEastAsia" w:hAnsiTheme="minorEastAsia" w:cs="AppleSystemUIFont" w:hint="eastAsia"/>
          <w:kern w:val="0"/>
          <w:sz w:val="22"/>
          <w:szCs w:val="22"/>
        </w:rPr>
        <w:t>아니라도</w:t>
      </w:r>
      <w:proofErr w:type="spellEnd"/>
      <w:r>
        <w:rPr>
          <w:rFonts w:asciiTheme="minorEastAsia" w:hAnsiTheme="minorEastAsia" w:cs="AppleSystemUIFont" w:hint="eastAsia"/>
          <w:kern w:val="0"/>
          <w:sz w:val="22"/>
          <w:szCs w:val="22"/>
        </w:rPr>
        <w:t xml:space="preserve"> 등록된 특허권의 공유지분을 가진다 할 것이다.</w:t>
      </w:r>
    </w:p>
    <w:p w14:paraId="6760CF71" w14:textId="77777777" w:rsidR="003B0A6C" w:rsidRDefault="003B0A6C" w:rsidP="00D117A4">
      <w:pPr>
        <w:wordWrap/>
        <w:adjustRightInd w:val="0"/>
        <w:rPr>
          <w:rFonts w:asciiTheme="minorEastAsia" w:hAnsiTheme="minorEastAsia" w:cs="AppleSystemUIFont"/>
          <w:kern w:val="0"/>
          <w:sz w:val="22"/>
          <w:szCs w:val="22"/>
        </w:rPr>
      </w:pPr>
    </w:p>
    <w:p w14:paraId="7785D47A" w14:textId="7836010B" w:rsidR="003B0A6C" w:rsidRDefault="003B0A6C" w:rsidP="00D117A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다4</w:t>
      </w:r>
      <w:r>
        <w:rPr>
          <w:rFonts w:asciiTheme="minorEastAsia" w:hAnsiTheme="minorEastAsia" w:cs="AppleSystemUIFont"/>
          <w:kern w:val="0"/>
          <w:sz w:val="22"/>
          <w:szCs w:val="22"/>
        </w:rPr>
        <w:t xml:space="preserve">7218] </w:t>
      </w:r>
      <w:r>
        <w:rPr>
          <w:rFonts w:asciiTheme="minorEastAsia" w:hAnsiTheme="minorEastAsia" w:cs="AppleSystemUIFont" w:hint="eastAsia"/>
          <w:kern w:val="0"/>
          <w:sz w:val="22"/>
          <w:szCs w:val="22"/>
        </w:rPr>
        <w:t>사해행위취소</w:t>
      </w:r>
    </w:p>
    <w:p w14:paraId="1B0F1A36" w14:textId="58F7AAD4" w:rsidR="003B0A6C" w:rsidRDefault="003B0A6C"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양도인이 특허 또는 실용신안(이하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특허 등</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이라 한다)을 </w:t>
      </w:r>
      <w:proofErr w:type="spellStart"/>
      <w:r>
        <w:rPr>
          <w:rFonts w:asciiTheme="minorEastAsia" w:hAnsiTheme="minorEastAsia" w:cs="AppleSystemUIFont" w:hint="eastAsia"/>
          <w:kern w:val="0"/>
          <w:sz w:val="22"/>
          <w:szCs w:val="22"/>
        </w:rPr>
        <w:t>등록출원한</w:t>
      </w:r>
      <w:proofErr w:type="spellEnd"/>
      <w:r>
        <w:rPr>
          <w:rFonts w:asciiTheme="minorEastAsia" w:hAnsiTheme="minorEastAsia" w:cs="AppleSystemUIFont" w:hint="eastAsia"/>
          <w:kern w:val="0"/>
          <w:sz w:val="22"/>
          <w:szCs w:val="22"/>
        </w:rPr>
        <w:t xml:space="preserve"> 후 출원중인 특허 등을 받을 수 있는 권리를 양수인에게 양도하고,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그에 따라 양수인 명의로 </w:t>
      </w:r>
      <w:proofErr w:type="spellStart"/>
      <w:r>
        <w:rPr>
          <w:rFonts w:asciiTheme="minorEastAsia" w:hAnsiTheme="minorEastAsia" w:cs="AppleSystemUIFont" w:hint="eastAsia"/>
          <w:kern w:val="0"/>
          <w:sz w:val="22"/>
          <w:szCs w:val="22"/>
        </w:rPr>
        <w:t>출원인명의변경이</w:t>
      </w:r>
      <w:proofErr w:type="spellEnd"/>
      <w:r>
        <w:rPr>
          <w:rFonts w:asciiTheme="minorEastAsia" w:hAnsiTheme="minorEastAsia" w:cs="AppleSystemUIFont" w:hint="eastAsia"/>
          <w:kern w:val="0"/>
          <w:sz w:val="22"/>
          <w:szCs w:val="22"/>
        </w:rPr>
        <w:t xml:space="preserve"> 이루어져 양수인이 특허권 또는 실용신안권(이하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특허권 등</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이라 한다)의 설정등록을 받은 경우에 있어서 그 양도계약이 무효나 취소 등의 사유로 효력을 상실하게 되는 때에 그 특허 등을 받을 수 있는 권리와 설정등록이 이루어진 특허권 등이 동일한 발명 또는 고안에 관한 것이라면 그 양도계약에 의하여 양도인은 재산적 이익인 특허 등을 받을 수 있는 권리를 잃게 됨에 대하여 양수인은 법률상 원인 없이 특허권 등을 얻게 되는 이익을 얻었다고 할 수 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양도인은 양수인에 대하여 특허권 등에 관하여 이전등록을 청구할 수 있다고 해석함이 상당하다.</w:t>
      </w:r>
    </w:p>
    <w:p w14:paraId="21C52622" w14:textId="77777777" w:rsidR="003B0A6C" w:rsidRDefault="003B0A6C" w:rsidP="00D117A4">
      <w:pPr>
        <w:wordWrap/>
        <w:adjustRightInd w:val="0"/>
        <w:rPr>
          <w:rFonts w:asciiTheme="minorEastAsia" w:hAnsiTheme="minorEastAsia" w:cs="AppleSystemUIFont"/>
          <w:kern w:val="0"/>
          <w:sz w:val="22"/>
          <w:szCs w:val="22"/>
        </w:rPr>
      </w:pPr>
    </w:p>
    <w:p w14:paraId="034461A9" w14:textId="4F04F2FA" w:rsidR="003B0A6C" w:rsidRDefault="003B0A6C" w:rsidP="00D117A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다</w:t>
      </w:r>
      <w:r>
        <w:rPr>
          <w:rFonts w:asciiTheme="minorEastAsia" w:hAnsiTheme="minorEastAsia" w:cs="AppleSystemUIFont"/>
          <w:kern w:val="0"/>
          <w:sz w:val="22"/>
          <w:szCs w:val="22"/>
        </w:rPr>
        <w:t xml:space="preserve">77313] </w:t>
      </w:r>
      <w:proofErr w:type="spellStart"/>
      <w:r>
        <w:rPr>
          <w:rFonts w:asciiTheme="minorEastAsia" w:hAnsiTheme="minorEastAsia" w:cs="AppleSystemUIFont" w:hint="eastAsia"/>
          <w:kern w:val="0"/>
          <w:sz w:val="22"/>
          <w:szCs w:val="22"/>
        </w:rPr>
        <w:t>특허출원인명의변경</w:t>
      </w:r>
      <w:proofErr w:type="spellEnd"/>
      <w:r>
        <w:rPr>
          <w:rFonts w:asciiTheme="minorEastAsia" w:hAnsiTheme="minorEastAsia" w:cs="AppleSystemUIFont" w:hint="eastAsia"/>
          <w:kern w:val="0"/>
          <w:sz w:val="22"/>
          <w:szCs w:val="22"/>
        </w:rPr>
        <w:t xml:space="preserve"> 손해배상</w:t>
      </w:r>
    </w:p>
    <w:p w14:paraId="3726510C" w14:textId="624D8AF2" w:rsidR="003B0A6C" w:rsidRDefault="003B0A6C" w:rsidP="00D117A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2D8DC429" w14:textId="587B992E" w:rsidR="003B0A6C" w:rsidRDefault="003B0A6C"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따라서 직무발명에 대한 특허를 받을 수 있는 권리를 </w:t>
      </w:r>
      <w:proofErr w:type="spellStart"/>
      <w:r>
        <w:rPr>
          <w:rFonts w:asciiTheme="minorEastAsia" w:hAnsiTheme="minorEastAsia" w:cs="AppleSystemUIFont" w:hint="eastAsia"/>
          <w:kern w:val="0"/>
          <w:sz w:val="22"/>
          <w:szCs w:val="22"/>
        </w:rPr>
        <w:t>사용자등에게</w:t>
      </w:r>
      <w:proofErr w:type="spellEnd"/>
      <w:r>
        <w:rPr>
          <w:rFonts w:asciiTheme="minorEastAsia" w:hAnsiTheme="minorEastAsia" w:cs="AppleSystemUIFont" w:hint="eastAsia"/>
          <w:kern w:val="0"/>
          <w:sz w:val="22"/>
          <w:szCs w:val="22"/>
        </w:rPr>
        <w:t xml:space="preserve"> 승계한다는 취지를 정한 약정 또는 근무규정이 있는 경우에는 사용자 등의 위 법령으로 정하는 기간 내에 일방적인 승계의사통지에 의하여 직무발명에 대한 특허를 받을 수 있는 </w:t>
      </w:r>
      <w:proofErr w:type="spellStart"/>
      <w:r>
        <w:rPr>
          <w:rFonts w:asciiTheme="minorEastAsia" w:hAnsiTheme="minorEastAsia" w:cs="AppleSystemUIFont" w:hint="eastAsia"/>
          <w:kern w:val="0"/>
          <w:sz w:val="22"/>
          <w:szCs w:val="22"/>
        </w:rPr>
        <w:t>권리등이</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사용자등에게</w:t>
      </w:r>
      <w:proofErr w:type="spellEnd"/>
      <w:r>
        <w:rPr>
          <w:rFonts w:asciiTheme="minorEastAsia" w:hAnsiTheme="minorEastAsia" w:cs="AppleSystemUIFont" w:hint="eastAsia"/>
          <w:kern w:val="0"/>
          <w:sz w:val="22"/>
          <w:szCs w:val="22"/>
        </w:rPr>
        <w:t xml:space="preserve"> 승계된다.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또한 특허법상 공동발명자 상호 간에는 특허를 받을 권리를 공유하는 관계가 성립하고(특허법 제3</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조 제2항)</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지분을 타에 양도하려면 다른 공유자의 동의가 필요하지만(특허법 제3</w:t>
      </w:r>
      <w:r>
        <w:rPr>
          <w:rFonts w:asciiTheme="minorEastAsia" w:hAnsiTheme="minorEastAsia" w:cs="AppleSystemUIFont"/>
          <w:kern w:val="0"/>
          <w:sz w:val="22"/>
          <w:szCs w:val="22"/>
        </w:rPr>
        <w:t>7</w:t>
      </w:r>
      <w:r>
        <w:rPr>
          <w:rFonts w:asciiTheme="minorEastAsia" w:hAnsiTheme="minorEastAsia" w:cs="AppleSystemUIFont" w:hint="eastAsia"/>
          <w:kern w:val="0"/>
          <w:sz w:val="22"/>
          <w:szCs w:val="22"/>
        </w:rPr>
        <w:t>조 제3항)</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발명진흥법 제1</w:t>
      </w:r>
      <w:r>
        <w:rPr>
          <w:rFonts w:asciiTheme="minorEastAsia" w:hAnsiTheme="minorEastAsia" w:cs="AppleSystemUIFont"/>
          <w:kern w:val="0"/>
          <w:sz w:val="22"/>
          <w:szCs w:val="22"/>
        </w:rPr>
        <w:t>4</w:t>
      </w:r>
      <w:r>
        <w:rPr>
          <w:rFonts w:asciiTheme="minorEastAsia" w:hAnsiTheme="minorEastAsia" w:cs="AppleSystemUIFont" w:hint="eastAsia"/>
          <w:kern w:val="0"/>
          <w:sz w:val="22"/>
          <w:szCs w:val="22"/>
        </w:rPr>
        <w:t xml:space="preserve">조가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종업원 등의 직무발명이 제3자와 공동으로 </w:t>
      </w:r>
      <w:proofErr w:type="spellStart"/>
      <w:r>
        <w:rPr>
          <w:rFonts w:asciiTheme="minorEastAsia" w:hAnsiTheme="minorEastAsia" w:cs="AppleSystemUIFont" w:hint="eastAsia"/>
          <w:kern w:val="0"/>
          <w:sz w:val="22"/>
          <w:szCs w:val="22"/>
        </w:rPr>
        <w:t>행하여진</w:t>
      </w:r>
      <w:proofErr w:type="spellEnd"/>
      <w:r>
        <w:rPr>
          <w:rFonts w:asciiTheme="minorEastAsia" w:hAnsiTheme="minorEastAsia" w:cs="AppleSystemUIFont" w:hint="eastAsia"/>
          <w:kern w:val="0"/>
          <w:sz w:val="22"/>
          <w:szCs w:val="22"/>
        </w:rPr>
        <w:t xml:space="preserve"> 경우 계약이나 근무규정에 따라 사용자 등이 그 발명에 대한 권리를 승계하면 사용자 등은 그 발명에 대하여 종업원 등이 가지는 권리의 지분을 갖는다.</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고 규정하고 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직무발명이 제3자와 공동으로 </w:t>
      </w:r>
      <w:proofErr w:type="spellStart"/>
      <w:r>
        <w:rPr>
          <w:rFonts w:asciiTheme="minorEastAsia" w:hAnsiTheme="minorEastAsia" w:cs="AppleSystemUIFont" w:hint="eastAsia"/>
          <w:kern w:val="0"/>
          <w:sz w:val="22"/>
          <w:szCs w:val="22"/>
        </w:rPr>
        <w:t>행하여진</w:t>
      </w:r>
      <w:proofErr w:type="spellEnd"/>
      <w:r>
        <w:rPr>
          <w:rFonts w:asciiTheme="minorEastAsia" w:hAnsiTheme="minorEastAsia" w:cs="AppleSystemUIFont" w:hint="eastAsia"/>
          <w:kern w:val="0"/>
          <w:sz w:val="22"/>
          <w:szCs w:val="22"/>
        </w:rPr>
        <w:t xml:space="preserve"> 경우에는 사용자 등은 앞서 본 바와 같이 그 발명에 대한 종업원 등의 권리를 승계하기만 하면 공유자인 제3자의 동의 없이도 그 발명에 대하여 종업원 등이 가지는 권리의 지분을 갖는다고 보아야 한다.</w:t>
      </w:r>
    </w:p>
    <w:p w14:paraId="3FDB415A" w14:textId="14535FD9" w:rsidR="003B0A6C" w:rsidRDefault="003B0A6C"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따라서 종업원 등이 이러한 </w:t>
      </w:r>
      <w:proofErr w:type="spellStart"/>
      <w:r>
        <w:rPr>
          <w:rFonts w:asciiTheme="minorEastAsia" w:hAnsiTheme="minorEastAsia" w:cs="AppleSystemUIFont" w:hint="eastAsia"/>
          <w:kern w:val="0"/>
          <w:sz w:val="22"/>
          <w:szCs w:val="22"/>
        </w:rPr>
        <w:t>신임관게에</w:t>
      </w:r>
      <w:proofErr w:type="spellEnd"/>
      <w:r>
        <w:rPr>
          <w:rFonts w:asciiTheme="minorEastAsia" w:hAnsiTheme="minorEastAsia" w:cs="AppleSystemUIFont" w:hint="eastAsia"/>
          <w:kern w:val="0"/>
          <w:sz w:val="22"/>
          <w:szCs w:val="22"/>
        </w:rPr>
        <w:t xml:space="preserve"> 의한 협력의무에 위배하여 직무발명을 완성하고도 그 사실을 </w:t>
      </w:r>
      <w:proofErr w:type="spellStart"/>
      <w:r>
        <w:rPr>
          <w:rFonts w:asciiTheme="minorEastAsia" w:hAnsiTheme="minorEastAsia" w:cs="AppleSystemUIFont" w:hint="eastAsia"/>
          <w:kern w:val="0"/>
          <w:sz w:val="22"/>
          <w:szCs w:val="22"/>
        </w:rPr>
        <w:t>사용자등에게</w:t>
      </w:r>
      <w:proofErr w:type="spellEnd"/>
      <w:r>
        <w:rPr>
          <w:rFonts w:asciiTheme="minorEastAsia" w:hAnsiTheme="minorEastAsia" w:cs="AppleSystemUIFont" w:hint="eastAsia"/>
          <w:kern w:val="0"/>
          <w:sz w:val="22"/>
          <w:szCs w:val="22"/>
        </w:rPr>
        <w:t xml:space="preserve"> 알리지 아니한 채 그 발명에 대한 특허를 받을 수 있는 권리를 제3자에게 이중으로 양도하여 제3자가 특허권 등록까지 마치도록 하였다면,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이는 사용자 등에 대한 배임행위로서 불법행위가 된다고 할 것이다.</w:t>
      </w:r>
    </w:p>
    <w:p w14:paraId="16CFFBF5" w14:textId="1A467606" w:rsidR="003B0A6C" w:rsidRDefault="003B0A6C"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특허법상 위 공유관계의 지분을 어떻게 정할 것인지에 관하여는 아무런 규정이 없으나,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lastRenderedPageBreak/>
        <w:t>특허를 받을 수 있는 권리 역시 재산권이므로 그 성질에 반하지 아니하는 범위에서는 민법의 공유에 관한 규정을 준용할 수 있다고 할 것이다(민법 제</w:t>
      </w:r>
      <w:r>
        <w:rPr>
          <w:rFonts w:asciiTheme="minorEastAsia" w:hAnsiTheme="minorEastAsia" w:cs="AppleSystemUIFont"/>
          <w:kern w:val="0"/>
          <w:sz w:val="22"/>
          <w:szCs w:val="22"/>
        </w:rPr>
        <w:t>278</w:t>
      </w:r>
      <w:r>
        <w:rPr>
          <w:rFonts w:asciiTheme="minorEastAsia" w:hAnsiTheme="minorEastAsia" w:cs="AppleSystemUIFont" w:hint="eastAsia"/>
          <w:kern w:val="0"/>
          <w:sz w:val="22"/>
          <w:szCs w:val="22"/>
        </w:rPr>
        <w:t>조 참조)</w:t>
      </w:r>
      <w:r>
        <w:rPr>
          <w:rFonts w:asciiTheme="minorEastAsia" w:hAnsiTheme="minorEastAsia" w:cs="AppleSystemUIFont"/>
          <w:kern w:val="0"/>
          <w:sz w:val="22"/>
          <w:szCs w:val="22"/>
        </w:rPr>
        <w:t xml:space="preserve">. </w:t>
      </w:r>
      <w:r w:rsidR="00760A53">
        <w:rPr>
          <w:rFonts w:asciiTheme="minorEastAsia" w:hAnsiTheme="minorEastAsia" w:cs="AppleSystemUIFont" w:hint="eastAsia"/>
          <w:kern w:val="0"/>
          <w:sz w:val="22"/>
          <w:szCs w:val="22"/>
        </w:rPr>
        <w:t>따</w:t>
      </w:r>
      <w:r>
        <w:rPr>
          <w:rFonts w:asciiTheme="minorEastAsia" w:hAnsiTheme="minorEastAsia" w:cs="AppleSystemUIFont" w:hint="eastAsia"/>
          <w:kern w:val="0"/>
          <w:sz w:val="22"/>
          <w:szCs w:val="22"/>
        </w:rPr>
        <w:t>라서 특허를 받을 수 있는 권리의 공유자 사이에 지분에 대한 별도의 약정이 있으면 그에 따르되,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약정이 없는 경우에는 민법 제2</w:t>
      </w:r>
      <w:r>
        <w:rPr>
          <w:rFonts w:asciiTheme="minorEastAsia" w:hAnsiTheme="minorEastAsia" w:cs="AppleSystemUIFont"/>
          <w:kern w:val="0"/>
          <w:sz w:val="22"/>
          <w:szCs w:val="22"/>
        </w:rPr>
        <w:t>62</w:t>
      </w:r>
      <w:r>
        <w:rPr>
          <w:rFonts w:asciiTheme="minorEastAsia" w:hAnsiTheme="minorEastAsia" w:cs="AppleSystemUIFont" w:hint="eastAsia"/>
          <w:kern w:val="0"/>
          <w:sz w:val="22"/>
          <w:szCs w:val="22"/>
        </w:rPr>
        <w:t>조 제</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항에 의하여 그 지분의 비율은 균등한 것으로 추정된다고 봄이 상당하다.</w:t>
      </w:r>
    </w:p>
    <w:p w14:paraId="51724696" w14:textId="2A2CC7FB" w:rsidR="003B0A6C" w:rsidRDefault="003B0A6C"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사용자등이</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종업원등의</w:t>
      </w:r>
      <w:proofErr w:type="spellEnd"/>
      <w:r>
        <w:rPr>
          <w:rFonts w:asciiTheme="minorEastAsia" w:hAnsiTheme="minorEastAsia" w:cs="AppleSystemUIFont" w:hint="eastAsia"/>
          <w:kern w:val="0"/>
          <w:sz w:val="22"/>
          <w:szCs w:val="22"/>
        </w:rPr>
        <w:t xml:space="preserve"> 위 통지가 없음에도 다른 경위로 직무발명 완성사실을 알게 되어 직무발명 </w:t>
      </w:r>
      <w:proofErr w:type="spellStart"/>
      <w:r>
        <w:rPr>
          <w:rFonts w:asciiTheme="minorEastAsia" w:hAnsiTheme="minorEastAsia" w:cs="AppleSystemUIFont" w:hint="eastAsia"/>
          <w:kern w:val="0"/>
          <w:sz w:val="22"/>
          <w:szCs w:val="22"/>
        </w:rPr>
        <w:t>사전승계약정등에</w:t>
      </w:r>
      <w:proofErr w:type="spellEnd"/>
      <w:r>
        <w:rPr>
          <w:rFonts w:asciiTheme="minorEastAsia" w:hAnsiTheme="minorEastAsia" w:cs="AppleSystemUIFont" w:hint="eastAsia"/>
          <w:kern w:val="0"/>
          <w:sz w:val="22"/>
          <w:szCs w:val="22"/>
        </w:rPr>
        <w:t xml:space="preserve"> 따라 그 발명에 대한 권리를 승계한다는 취지를 </w:t>
      </w:r>
      <w:proofErr w:type="spellStart"/>
      <w:r>
        <w:rPr>
          <w:rFonts w:asciiTheme="minorEastAsia" w:hAnsiTheme="minorEastAsia" w:cs="AppleSystemUIFont" w:hint="eastAsia"/>
          <w:kern w:val="0"/>
          <w:sz w:val="22"/>
          <w:szCs w:val="22"/>
        </w:rPr>
        <w:t>종업원등에게</w:t>
      </w:r>
      <w:proofErr w:type="spellEnd"/>
      <w:r>
        <w:rPr>
          <w:rFonts w:asciiTheme="minorEastAsia" w:hAnsiTheme="minorEastAsia" w:cs="AppleSystemUIFont" w:hint="eastAsia"/>
          <w:kern w:val="0"/>
          <w:sz w:val="22"/>
          <w:szCs w:val="22"/>
        </w:rPr>
        <w:t xml:space="preserve"> 문서로 알린 경우에는 </w:t>
      </w:r>
      <w:proofErr w:type="spellStart"/>
      <w:r>
        <w:rPr>
          <w:rFonts w:asciiTheme="minorEastAsia" w:hAnsiTheme="minorEastAsia" w:cs="AppleSystemUIFont" w:hint="eastAsia"/>
          <w:kern w:val="0"/>
          <w:sz w:val="22"/>
          <w:szCs w:val="22"/>
        </w:rPr>
        <w:t>종업원등이</w:t>
      </w:r>
      <w:proofErr w:type="spellEnd"/>
      <w:r>
        <w:rPr>
          <w:rFonts w:asciiTheme="minorEastAsia" w:hAnsiTheme="minorEastAsia" w:cs="AppleSystemUIFont" w:hint="eastAsia"/>
          <w:kern w:val="0"/>
          <w:sz w:val="22"/>
          <w:szCs w:val="22"/>
        </w:rPr>
        <w:t xml:space="preserve"> 직무발명 </w:t>
      </w:r>
      <w:proofErr w:type="spellStart"/>
      <w:r>
        <w:rPr>
          <w:rFonts w:asciiTheme="minorEastAsia" w:hAnsiTheme="minorEastAsia" w:cs="AppleSystemUIFont" w:hint="eastAsia"/>
          <w:kern w:val="0"/>
          <w:sz w:val="22"/>
          <w:szCs w:val="22"/>
        </w:rPr>
        <w:t>완성사실통지없이도</w:t>
      </w:r>
      <w:proofErr w:type="spellEnd"/>
      <w:r>
        <w:rPr>
          <w:rFonts w:asciiTheme="minorEastAsia" w:hAnsiTheme="minorEastAsia" w:cs="AppleSystemUIFont" w:hint="eastAsia"/>
          <w:kern w:val="0"/>
          <w:sz w:val="22"/>
          <w:szCs w:val="22"/>
        </w:rPr>
        <w:t xml:space="preserve"> 같은 법 제1</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조 제2항에 따른 권리 승계의 효과가 발생한다고 보아야 한다.</w:t>
      </w:r>
    </w:p>
    <w:p w14:paraId="1BB9390A" w14:textId="77777777" w:rsidR="003B0A6C" w:rsidRDefault="003B0A6C" w:rsidP="00D117A4">
      <w:pPr>
        <w:wordWrap/>
        <w:adjustRightInd w:val="0"/>
        <w:rPr>
          <w:rFonts w:asciiTheme="minorEastAsia" w:hAnsiTheme="minorEastAsia" w:cs="AppleSystemUIFont"/>
          <w:kern w:val="0"/>
          <w:sz w:val="22"/>
          <w:szCs w:val="22"/>
        </w:rPr>
      </w:pPr>
    </w:p>
    <w:p w14:paraId="1864C848" w14:textId="46ED90E1" w:rsidR="003B0A6C" w:rsidRDefault="003B0A6C" w:rsidP="00D117A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나1</w:t>
      </w:r>
      <w:r>
        <w:rPr>
          <w:rFonts w:asciiTheme="minorEastAsia" w:hAnsiTheme="minorEastAsia" w:cs="AppleSystemUIFont"/>
          <w:kern w:val="0"/>
          <w:sz w:val="22"/>
          <w:szCs w:val="22"/>
        </w:rPr>
        <w:t xml:space="preserve">417] </w:t>
      </w:r>
      <w:proofErr w:type="spellStart"/>
      <w:r>
        <w:rPr>
          <w:rFonts w:asciiTheme="minorEastAsia" w:hAnsiTheme="minorEastAsia" w:cs="AppleSystemUIFont" w:hint="eastAsia"/>
          <w:kern w:val="0"/>
          <w:sz w:val="22"/>
          <w:szCs w:val="22"/>
        </w:rPr>
        <w:t>특허권등</w:t>
      </w:r>
      <w:proofErr w:type="spellEnd"/>
      <w:r>
        <w:rPr>
          <w:rFonts w:asciiTheme="minorEastAsia" w:hAnsiTheme="minorEastAsia" w:cs="AppleSystemUIFont" w:hint="eastAsia"/>
          <w:kern w:val="0"/>
          <w:sz w:val="22"/>
          <w:szCs w:val="22"/>
        </w:rPr>
        <w:t xml:space="preserve"> 이전등록청구,</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제4</w:t>
      </w:r>
      <w:r>
        <w:rPr>
          <w:rFonts w:asciiTheme="minorEastAsia" w:hAnsiTheme="minorEastAsia" w:cs="AppleSystemUIFont"/>
          <w:kern w:val="0"/>
          <w:sz w:val="22"/>
          <w:szCs w:val="22"/>
        </w:rPr>
        <w:t>4</w:t>
      </w:r>
      <w:r>
        <w:rPr>
          <w:rFonts w:asciiTheme="minorEastAsia" w:hAnsiTheme="minorEastAsia" w:cs="AppleSystemUIFont" w:hint="eastAsia"/>
          <w:kern w:val="0"/>
          <w:sz w:val="22"/>
          <w:szCs w:val="22"/>
        </w:rPr>
        <w:t xml:space="preserve">조 위반 </w:t>
      </w:r>
      <w:proofErr w:type="spellStart"/>
      <w:r>
        <w:rPr>
          <w:rFonts w:asciiTheme="minorEastAsia" w:hAnsiTheme="minorEastAsia" w:cs="AppleSystemUIFont" w:hint="eastAsia"/>
          <w:kern w:val="0"/>
          <w:sz w:val="22"/>
          <w:szCs w:val="22"/>
        </w:rPr>
        <w:t>출원인명의변경</w:t>
      </w:r>
      <w:proofErr w:type="spellEnd"/>
      <w:r>
        <w:rPr>
          <w:rFonts w:asciiTheme="minorEastAsia" w:hAnsiTheme="minorEastAsia" w:cs="AppleSystemUIFont" w:hint="eastAsia"/>
          <w:kern w:val="0"/>
          <w:sz w:val="22"/>
          <w:szCs w:val="22"/>
        </w:rPr>
        <w:t xml:space="preserve"> 사례</w:t>
      </w:r>
    </w:p>
    <w:p w14:paraId="6602981C" w14:textId="1188177A" w:rsidR="003B0A6C" w:rsidRDefault="00760A53" w:rsidP="00D117A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2</w:t>
      </w:r>
      <w:r>
        <w:rPr>
          <w:rFonts w:asciiTheme="minorEastAsia" w:hAnsiTheme="minorEastAsia" w:cs="AppleSystemUIFont" w:hint="eastAsia"/>
          <w:kern w:val="0"/>
          <w:sz w:val="22"/>
          <w:szCs w:val="22"/>
        </w:rPr>
        <w:t>인 이상이 공동으로 발명한 때에는 특허를 받을 수 있는 권리는 공유</w:t>
      </w:r>
    </w:p>
    <w:p w14:paraId="025ABE76" w14:textId="5F405ED0" w:rsidR="00760A53" w:rsidRDefault="00760A53"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특허를 받을 수 있는 권리 역시 재산권이므로 성질에 반하지 아니하는 범위에서는 민법의 공유에 관한 규정을 준용</w:t>
      </w:r>
    </w:p>
    <w:p w14:paraId="787C49E6" w14:textId="2762157E" w:rsidR="00760A53" w:rsidRDefault="00760A53" w:rsidP="00D117A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따라서 특허를 받을 수 있는 권리의 공유자 사이에 지분에 대한 별도의 약정이 있으면 그에 따르되,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약정이 없는 경우에는 민법 제2</w:t>
      </w:r>
      <w:r>
        <w:rPr>
          <w:rFonts w:asciiTheme="minorEastAsia" w:hAnsiTheme="minorEastAsia" w:cs="AppleSystemUIFont"/>
          <w:kern w:val="0"/>
          <w:sz w:val="22"/>
          <w:szCs w:val="22"/>
        </w:rPr>
        <w:t>62</w:t>
      </w:r>
      <w:r>
        <w:rPr>
          <w:rFonts w:asciiTheme="minorEastAsia" w:hAnsiTheme="minorEastAsia" w:cs="AppleSystemUIFont" w:hint="eastAsia"/>
          <w:kern w:val="0"/>
          <w:sz w:val="22"/>
          <w:szCs w:val="22"/>
        </w:rPr>
        <w:t>조 제</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항에 의하여 그 지분의 비율은 균등한 것으로 추정</w:t>
      </w:r>
    </w:p>
    <w:p w14:paraId="2B6C8AA8" w14:textId="34F50BB8" w:rsidR="00760A53" w:rsidRDefault="00760A53"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양도인이 특허를 받을 수 있는 권리를 양수인에게 양도하고 그에 따라 양수인이 특허권의 설정등록을 받았으나 양도계약이 무효나 취소 등의 사유로 효력을 상실하게 된 경우에,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특허를 받을 수 있는 권리와 설정등록이 이루어진 특허권이 동일한 발명에 관한 것이라면,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양도계약에 의하여 양도인은 재산적 이익인 특허를 받을 수 있는 권리를 잃게 되고 양수인은 법률상 원인 없이 특허권을 얻게 되는 이익을 얻었다고 할 수 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양도인은 양수인에 대하여 특허권에 관하여 이전등록을 청구할 수 있다.</w:t>
      </w:r>
    </w:p>
    <w:p w14:paraId="2977605D" w14:textId="758458FE" w:rsidR="00760A53" w:rsidRDefault="00760A53"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이는 해제로 인한 원상회복의무의 경우에도 마찬가지로 적용</w:t>
      </w:r>
    </w:p>
    <w:p w14:paraId="30A29C73" w14:textId="5F7A6889" w:rsidR="00760A53" w:rsidRDefault="00760A53"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계약해제의 효과로서의 원상회복의무를 규정한 민법 제</w:t>
      </w:r>
      <w:r>
        <w:rPr>
          <w:rFonts w:asciiTheme="minorEastAsia" w:hAnsiTheme="minorEastAsia" w:cs="AppleSystemUIFont"/>
          <w:kern w:val="0"/>
          <w:sz w:val="22"/>
          <w:szCs w:val="22"/>
        </w:rPr>
        <w:t>548</w:t>
      </w:r>
      <w:r>
        <w:rPr>
          <w:rFonts w:asciiTheme="minorEastAsia" w:hAnsiTheme="minorEastAsia" w:cs="AppleSystemUIFont" w:hint="eastAsia"/>
          <w:kern w:val="0"/>
          <w:sz w:val="22"/>
          <w:szCs w:val="22"/>
        </w:rPr>
        <w:t>조 제1항 본문은 부당이득에 관한 특별 규정의 성격을 가진 것이기 때문</w:t>
      </w:r>
    </w:p>
    <w:p w14:paraId="586B98E5" w14:textId="16960E86" w:rsidR="00760A53" w:rsidRDefault="00760A53"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&lt;사안&gt;</w:t>
      </w:r>
    </w:p>
    <w:p w14:paraId="4C959663" w14:textId="201662C0" w:rsidR="00760A53" w:rsidRDefault="00760A53" w:rsidP="00D117A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해제를 원인으로 하여,</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 사건 디자인권,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특허권 중 각 </w:t>
      </w:r>
      <w:r>
        <w:rPr>
          <w:rFonts w:asciiTheme="minorEastAsia" w:hAnsiTheme="minorEastAsia" w:cs="AppleSystemUIFont"/>
          <w:kern w:val="0"/>
          <w:sz w:val="22"/>
          <w:szCs w:val="22"/>
        </w:rPr>
        <w:t>1/2</w:t>
      </w:r>
      <w:r>
        <w:rPr>
          <w:rFonts w:asciiTheme="minorEastAsia" w:hAnsiTheme="minorEastAsia" w:cs="AppleSystemUIFont" w:hint="eastAsia"/>
          <w:kern w:val="0"/>
          <w:sz w:val="22"/>
          <w:szCs w:val="22"/>
        </w:rPr>
        <w:t xml:space="preserve">지분에 대한 지분이전등록절차와 이 사건 실용신안출원 등 중 </w:t>
      </w:r>
      <w:r>
        <w:rPr>
          <w:rFonts w:asciiTheme="minorEastAsia" w:hAnsiTheme="minorEastAsia" w:cs="AppleSystemUIFont"/>
          <w:kern w:val="0"/>
          <w:sz w:val="22"/>
          <w:szCs w:val="22"/>
        </w:rPr>
        <w:t xml:space="preserve">1/2 </w:t>
      </w:r>
      <w:r>
        <w:rPr>
          <w:rFonts w:asciiTheme="minorEastAsia" w:hAnsiTheme="minorEastAsia" w:cs="AppleSystemUIFont" w:hint="eastAsia"/>
          <w:kern w:val="0"/>
          <w:sz w:val="22"/>
          <w:szCs w:val="22"/>
        </w:rPr>
        <w:t>지분에 대한 출원인 명의 변경 절차를 이행할 의무</w:t>
      </w:r>
    </w:p>
    <w:p w14:paraId="7AAF9FB5" w14:textId="77777777" w:rsidR="00760A53" w:rsidRDefault="00760A53" w:rsidP="00D117A4">
      <w:pPr>
        <w:wordWrap/>
        <w:adjustRightInd w:val="0"/>
        <w:rPr>
          <w:rFonts w:asciiTheme="minorEastAsia" w:hAnsiTheme="minorEastAsia" w:cs="AppleSystemUIFont"/>
          <w:kern w:val="0"/>
          <w:sz w:val="22"/>
          <w:szCs w:val="22"/>
        </w:rPr>
      </w:pPr>
    </w:p>
    <w:p w14:paraId="1E297C20" w14:textId="50907DE0" w:rsidR="00760A53" w:rsidRPr="00760A53" w:rsidRDefault="00760A53" w:rsidP="00760A53">
      <w:pPr>
        <w:rPr>
          <w:rFonts w:asciiTheme="minorEastAsia" w:hAnsiTheme="minorEastAsia"/>
          <w:b/>
          <w:bCs/>
          <w:sz w:val="24"/>
          <w:szCs w:val="36"/>
        </w:rPr>
      </w:pPr>
      <w:r>
        <w:rPr>
          <w:rFonts w:asciiTheme="minorEastAsia" w:hAnsiTheme="minorEastAsia"/>
          <w:b/>
          <w:bCs/>
          <w:sz w:val="24"/>
          <w:szCs w:val="36"/>
        </w:rPr>
        <w:t>19-2.</w:t>
      </w:r>
      <w:r>
        <w:rPr>
          <w:rFonts w:asciiTheme="minorEastAsia" w:hAnsiTheme="minorEastAsia" w:hint="eastAsia"/>
          <w:b/>
          <w:bCs/>
          <w:sz w:val="24"/>
          <w:szCs w:val="36"/>
        </w:rPr>
        <w:t>직무발명</w:t>
      </w:r>
    </w:p>
    <w:p w14:paraId="0B15BDC9" w14:textId="4F6C7AC5" w:rsidR="00760A53" w:rsidRDefault="00760A53" w:rsidP="00D117A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나1</w:t>
      </w:r>
      <w:r>
        <w:rPr>
          <w:rFonts w:asciiTheme="minorEastAsia" w:hAnsiTheme="minorEastAsia" w:cs="AppleSystemUIFont"/>
          <w:kern w:val="0"/>
          <w:sz w:val="22"/>
          <w:szCs w:val="22"/>
        </w:rPr>
        <w:t xml:space="preserve">995] </w:t>
      </w:r>
      <w:r>
        <w:rPr>
          <w:rFonts w:asciiTheme="minorEastAsia" w:hAnsiTheme="minorEastAsia" w:cs="AppleSystemUIFont" w:hint="eastAsia"/>
          <w:kern w:val="0"/>
          <w:sz w:val="22"/>
          <w:szCs w:val="22"/>
        </w:rPr>
        <w:t>특허권이전등록 직무발명 정의</w:t>
      </w:r>
    </w:p>
    <w:p w14:paraId="3C03D284" w14:textId="644E5C58" w:rsidR="00760A53" w:rsidRDefault="00760A53" w:rsidP="00D117A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발명을 하게 된 행위가 종업원의 현재 또는 과거의 업무에 속하는 것</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이라 함은 종업원이 담당하는 직무내용과 책임 범위로 보아 발명을 꾀하고 이를 수행하는 것이 당연히 예정되거나 또는 기대되는 경우</w:t>
      </w:r>
    </w:p>
    <w:p w14:paraId="1520A18F" w14:textId="77777777" w:rsidR="00760A53" w:rsidRDefault="00760A53" w:rsidP="00D117A4">
      <w:pPr>
        <w:wordWrap/>
        <w:adjustRightInd w:val="0"/>
        <w:rPr>
          <w:rFonts w:asciiTheme="minorEastAsia" w:hAnsiTheme="minorEastAsia" w:cs="AppleSystemUIFont"/>
          <w:kern w:val="0"/>
          <w:sz w:val="22"/>
          <w:szCs w:val="22"/>
        </w:rPr>
      </w:pPr>
    </w:p>
    <w:p w14:paraId="5326D5CE" w14:textId="42F3E6B1" w:rsidR="00760A53" w:rsidRDefault="00760A53" w:rsidP="00D117A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나1</w:t>
      </w:r>
      <w:r>
        <w:rPr>
          <w:rFonts w:asciiTheme="minorEastAsia" w:hAnsiTheme="minorEastAsia" w:cs="AppleSystemUIFont"/>
          <w:kern w:val="0"/>
          <w:sz w:val="22"/>
          <w:szCs w:val="22"/>
        </w:rPr>
        <w:t xml:space="preserve">899] </w:t>
      </w:r>
      <w:r>
        <w:rPr>
          <w:rFonts w:asciiTheme="minorEastAsia" w:hAnsiTheme="minorEastAsia" w:cs="AppleSystemUIFont" w:hint="eastAsia"/>
          <w:kern w:val="0"/>
          <w:sz w:val="22"/>
          <w:szCs w:val="22"/>
        </w:rPr>
        <w:t>직무발명보상금</w:t>
      </w:r>
    </w:p>
    <w:p w14:paraId="0AF6A363" w14:textId="2949D00C" w:rsidR="00760A53" w:rsidRDefault="00760A53" w:rsidP="00760A53">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전혀 얻지 못하고 있다고 볼 수 있는 경우가 아닌 한 단지 직무발명에 대한 특허에 무효사유가 있다는 사정만으로는 특허권에 따른 독점적</w:t>
      </w:r>
      <w:r>
        <w:rPr>
          <w:rFonts w:asciiTheme="minorEastAsia" w:hAnsiTheme="minorEastAsia"/>
          <w:sz w:val="22"/>
          <w:szCs w:val="32"/>
        </w:rPr>
        <w:sym w:font="Symbol" w:char="F0D7"/>
      </w:r>
      <w:r>
        <w:rPr>
          <w:rFonts w:asciiTheme="minorEastAsia" w:hAnsiTheme="minorEastAsia" w:cs="AppleSystemUIFont" w:hint="eastAsia"/>
          <w:kern w:val="0"/>
          <w:sz w:val="22"/>
          <w:szCs w:val="22"/>
        </w:rPr>
        <w:t>배타적 이익을 일률적으로 부정하여 직무발명보상금의 지급을 면할 수 없고,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이러한 무효사유는 특허권으로 인한 독점적</w:t>
      </w:r>
      <w:r>
        <w:rPr>
          <w:rFonts w:asciiTheme="minorEastAsia" w:hAnsiTheme="minorEastAsia"/>
          <w:sz w:val="22"/>
          <w:szCs w:val="32"/>
        </w:rPr>
        <w:sym w:font="Symbol" w:char="F0D7"/>
      </w:r>
      <w:r>
        <w:rPr>
          <w:rFonts w:asciiTheme="minorEastAsia" w:hAnsiTheme="minorEastAsia" w:cs="AppleSystemUIFont" w:hint="eastAsia"/>
          <w:kern w:val="0"/>
          <w:sz w:val="22"/>
          <w:szCs w:val="22"/>
        </w:rPr>
        <w:t>배타적 이익을 산정할 때 참작요소로 고려할 수 있을 뿐</w:t>
      </w:r>
    </w:p>
    <w:p w14:paraId="6161EC4A" w14:textId="77777777" w:rsidR="00295B31" w:rsidRDefault="00295B31" w:rsidP="00760A53">
      <w:pPr>
        <w:rPr>
          <w:rFonts w:asciiTheme="minorEastAsia" w:hAnsiTheme="minorEastAsia" w:cs="AppleSystemUIFont"/>
          <w:kern w:val="0"/>
          <w:sz w:val="22"/>
          <w:szCs w:val="22"/>
        </w:rPr>
      </w:pPr>
    </w:p>
    <w:p w14:paraId="751D3187" w14:textId="7DF8A849" w:rsidR="004C1CCD" w:rsidRDefault="004C1CCD" w:rsidP="004C1CCD">
      <w:pPr>
        <w:rPr>
          <w:rFonts w:asciiTheme="minorEastAsia" w:hAnsiTheme="minorEastAsia"/>
          <w:b/>
          <w:bCs/>
          <w:sz w:val="24"/>
          <w:szCs w:val="36"/>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3.</w:t>
      </w:r>
      <w:r>
        <w:rPr>
          <w:rFonts w:asciiTheme="minorEastAsia" w:hAnsiTheme="minorEastAsia" w:hint="eastAsia"/>
          <w:b/>
          <w:bCs/>
          <w:sz w:val="24"/>
          <w:szCs w:val="36"/>
        </w:rPr>
        <w:t>출원 후 등록까지의 절차</w:t>
      </w:r>
    </w:p>
    <w:p w14:paraId="5A9DED12" w14:textId="6E1C1994" w:rsidR="00295B31" w:rsidRDefault="004C1CCD" w:rsidP="004C1CCD">
      <w:pPr>
        <w:rPr>
          <w:rFonts w:asciiTheme="minorEastAsia" w:hAnsiTheme="minorEastAsia"/>
          <w:b/>
          <w:bCs/>
          <w:sz w:val="24"/>
          <w:szCs w:val="36"/>
        </w:rPr>
      </w:pPr>
      <w:r>
        <w:rPr>
          <w:rFonts w:asciiTheme="minorEastAsia" w:hAnsiTheme="minorEastAsia"/>
          <w:b/>
          <w:bCs/>
          <w:sz w:val="24"/>
          <w:szCs w:val="36"/>
        </w:rPr>
        <w:t>20.</w:t>
      </w:r>
      <w:proofErr w:type="spellStart"/>
      <w:r>
        <w:rPr>
          <w:rFonts w:asciiTheme="minorEastAsia" w:hAnsiTheme="minorEastAsia" w:hint="eastAsia"/>
          <w:b/>
          <w:bCs/>
          <w:sz w:val="24"/>
          <w:szCs w:val="36"/>
        </w:rPr>
        <w:t>공지예외적용</w:t>
      </w:r>
      <w:proofErr w:type="spellEnd"/>
    </w:p>
    <w:p w14:paraId="09CA0ECE" w14:textId="7881AD5A"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hint="eastAsia"/>
          <w:b/>
          <w:bCs/>
          <w:sz w:val="24"/>
          <w:szCs w:val="36"/>
        </w:rPr>
        <w:t xml:space="preserve"> </w:t>
      </w: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2015</w:t>
      </w:r>
      <w:r>
        <w:rPr>
          <w:rFonts w:asciiTheme="minorEastAsia" w:hAnsiTheme="minorEastAsia" w:cs="AppleSystemUIFont" w:hint="eastAsia"/>
          <w:kern w:val="0"/>
          <w:sz w:val="22"/>
          <w:szCs w:val="22"/>
        </w:rPr>
        <w:t>허7</w:t>
      </w:r>
      <w:r>
        <w:rPr>
          <w:rFonts w:asciiTheme="minorEastAsia" w:hAnsiTheme="minorEastAsia" w:cs="AppleSystemUIFont"/>
          <w:kern w:val="0"/>
          <w:sz w:val="22"/>
          <w:szCs w:val="22"/>
        </w:rPr>
        <w:t xml:space="preserve">308]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공개자와 발명자 불일치의 경우</w:t>
      </w:r>
    </w:p>
    <w:p w14:paraId="4D0B698B" w14:textId="4866084A"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발명의 공개는 그 규정대로 특허를 받을 수 있는 권리를 가진 자의 의사에 의한 것이면 충분하고,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특허를 받을 수 있는 권리를 가진 자가 직접 발명을 공개하거나 자신의 발명임을 밝혀야만 하는 것은 아니다.</w:t>
      </w:r>
    </w:p>
    <w:p w14:paraId="2245DC7D" w14:textId="5406C031"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출원서에 기재된 발명 공개행위의 후속절차로서 통상적으로 이루어지는 반복공개행위는 출원서에 기재된 발명의 공개행위의 연장선에 있다고 볼 수 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비록 출원서에 기재되어 있지 않거나 증명서류가 첨부되어 있지 않더라도 당연히 특허법 제3</w:t>
      </w:r>
      <w:r>
        <w:rPr>
          <w:rFonts w:asciiTheme="minorEastAsia" w:hAnsiTheme="minorEastAsia" w:cs="AppleSystemUIFont"/>
          <w:kern w:val="0"/>
          <w:sz w:val="22"/>
          <w:szCs w:val="22"/>
        </w:rPr>
        <w:t>0</w:t>
      </w:r>
      <w:r>
        <w:rPr>
          <w:rFonts w:asciiTheme="minorEastAsia" w:hAnsiTheme="minorEastAsia" w:cs="AppleSystemUIFont" w:hint="eastAsia"/>
          <w:kern w:val="0"/>
          <w:sz w:val="22"/>
          <w:szCs w:val="22"/>
        </w:rPr>
        <w:t xml:space="preserve">조의 공지 등의 예외 적용을 </w:t>
      </w:r>
      <w:proofErr w:type="spellStart"/>
      <w:r>
        <w:rPr>
          <w:rFonts w:asciiTheme="minorEastAsia" w:hAnsiTheme="minorEastAsia" w:cs="AppleSystemUIFont" w:hint="eastAsia"/>
          <w:kern w:val="0"/>
          <w:sz w:val="22"/>
          <w:szCs w:val="22"/>
        </w:rPr>
        <w:t>적용받을</w:t>
      </w:r>
      <w:proofErr w:type="spellEnd"/>
      <w:r>
        <w:rPr>
          <w:rFonts w:asciiTheme="minorEastAsia" w:hAnsiTheme="minorEastAsia" w:cs="AppleSystemUIFont" w:hint="eastAsia"/>
          <w:kern w:val="0"/>
          <w:sz w:val="22"/>
          <w:szCs w:val="22"/>
        </w:rPr>
        <w:t xml:space="preserve"> 수 있다.</w:t>
      </w:r>
    </w:p>
    <w:p w14:paraId="292C4B74" w14:textId="77777777" w:rsidR="004C1CCD" w:rsidRDefault="004C1CCD" w:rsidP="004C1CCD">
      <w:pPr>
        <w:wordWrap/>
        <w:adjustRightInd w:val="0"/>
        <w:rPr>
          <w:rFonts w:asciiTheme="minorEastAsia" w:hAnsiTheme="minorEastAsia" w:cs="AppleSystemUIFont"/>
          <w:kern w:val="0"/>
          <w:sz w:val="22"/>
          <w:szCs w:val="22"/>
        </w:rPr>
      </w:pPr>
    </w:p>
    <w:p w14:paraId="6CB710A1" w14:textId="31F586E0" w:rsidR="004C1CCD" w:rsidRDefault="004C1CCD"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2020</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1479]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원출원시</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공지예외주장</w:t>
      </w:r>
      <w:proofErr w:type="spellEnd"/>
      <w:r>
        <w:rPr>
          <w:rFonts w:asciiTheme="minorEastAsia" w:hAnsiTheme="minorEastAsia" w:cs="AppleSystemUIFont" w:hint="eastAsia"/>
          <w:kern w:val="0"/>
          <w:sz w:val="22"/>
          <w:szCs w:val="22"/>
        </w:rPr>
        <w:t xml:space="preserve"> 하지 않은 경우</w:t>
      </w:r>
    </w:p>
    <w:p w14:paraId="55127577" w14:textId="35C910A6"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원출원에서 </w:t>
      </w:r>
      <w:proofErr w:type="spellStart"/>
      <w:r>
        <w:rPr>
          <w:rFonts w:asciiTheme="minorEastAsia" w:hAnsiTheme="minorEastAsia" w:cs="AppleSystemUIFont" w:hint="eastAsia"/>
          <w:kern w:val="0"/>
          <w:sz w:val="22"/>
          <w:szCs w:val="22"/>
        </w:rPr>
        <w:t>공지예외주장을</w:t>
      </w:r>
      <w:proofErr w:type="spellEnd"/>
      <w:r>
        <w:rPr>
          <w:rFonts w:asciiTheme="minorEastAsia" w:hAnsiTheme="minorEastAsia" w:cs="AppleSystemUIFont" w:hint="eastAsia"/>
          <w:kern w:val="0"/>
          <w:sz w:val="22"/>
          <w:szCs w:val="22"/>
        </w:rPr>
        <w:t xml:space="preserve"> 하지 않았더라도 분할출원에서 적법한 절차를 준수하여 </w:t>
      </w:r>
      <w:proofErr w:type="spellStart"/>
      <w:r>
        <w:rPr>
          <w:rFonts w:asciiTheme="minorEastAsia" w:hAnsiTheme="minorEastAsia" w:cs="AppleSystemUIFont" w:hint="eastAsia"/>
          <w:kern w:val="0"/>
          <w:sz w:val="22"/>
          <w:szCs w:val="22"/>
        </w:rPr>
        <w:t>공지예외주장을</w:t>
      </w:r>
      <w:proofErr w:type="spellEnd"/>
      <w:r>
        <w:rPr>
          <w:rFonts w:asciiTheme="minorEastAsia" w:hAnsiTheme="minorEastAsia" w:cs="AppleSystemUIFont" w:hint="eastAsia"/>
          <w:kern w:val="0"/>
          <w:sz w:val="22"/>
          <w:szCs w:val="22"/>
        </w:rPr>
        <w:t xml:space="preserve"> 하였다면,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원출원이 자기공지일로부터 </w:t>
      </w:r>
      <w:r>
        <w:rPr>
          <w:rFonts w:asciiTheme="minorEastAsia" w:hAnsiTheme="minorEastAsia" w:cs="AppleSystemUIFont"/>
          <w:kern w:val="0"/>
          <w:sz w:val="22"/>
          <w:szCs w:val="22"/>
        </w:rPr>
        <w:t>12</w:t>
      </w:r>
      <w:r>
        <w:rPr>
          <w:rFonts w:asciiTheme="minorEastAsia" w:hAnsiTheme="minorEastAsia" w:cs="AppleSystemUIFont" w:hint="eastAsia"/>
          <w:kern w:val="0"/>
          <w:sz w:val="22"/>
          <w:szCs w:val="22"/>
        </w:rPr>
        <w:t xml:space="preserve">개월 이내에 이루어진 이상 </w:t>
      </w:r>
      <w:proofErr w:type="spellStart"/>
      <w:r>
        <w:rPr>
          <w:rFonts w:asciiTheme="minorEastAsia" w:hAnsiTheme="minorEastAsia" w:cs="AppleSystemUIFont" w:hint="eastAsia"/>
          <w:kern w:val="0"/>
          <w:sz w:val="22"/>
          <w:szCs w:val="22"/>
        </w:rPr>
        <w:t>공지예외의</w:t>
      </w:r>
      <w:proofErr w:type="spellEnd"/>
      <w:r>
        <w:rPr>
          <w:rFonts w:asciiTheme="minorEastAsia" w:hAnsiTheme="minorEastAsia" w:cs="AppleSystemUIFont" w:hint="eastAsia"/>
          <w:kern w:val="0"/>
          <w:sz w:val="22"/>
          <w:szCs w:val="22"/>
        </w:rPr>
        <w:t xml:space="preserve"> 효과를 인정받을 수 있다고 봄이 타당</w:t>
      </w:r>
    </w:p>
    <w:p w14:paraId="2C024B45" w14:textId="7960CD40"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특허법 제5</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 xml:space="preserve">조 제2항은 원출원에서 </w:t>
      </w:r>
      <w:proofErr w:type="spellStart"/>
      <w:r>
        <w:rPr>
          <w:rFonts w:asciiTheme="minorEastAsia" w:hAnsiTheme="minorEastAsia" w:cs="AppleSystemUIFont" w:hint="eastAsia"/>
          <w:kern w:val="0"/>
          <w:sz w:val="22"/>
          <w:szCs w:val="22"/>
        </w:rPr>
        <w:t>공지예외주장을</w:t>
      </w:r>
      <w:proofErr w:type="spellEnd"/>
      <w:r>
        <w:rPr>
          <w:rFonts w:asciiTheme="minorEastAsia" w:hAnsiTheme="minorEastAsia" w:cs="AppleSystemUIFont" w:hint="eastAsia"/>
          <w:kern w:val="0"/>
          <w:sz w:val="22"/>
          <w:szCs w:val="22"/>
        </w:rPr>
        <w:t xml:space="preserve"> 하지 않고 분할출원에서만 </w:t>
      </w:r>
      <w:proofErr w:type="spellStart"/>
      <w:r>
        <w:rPr>
          <w:rFonts w:asciiTheme="minorEastAsia" w:hAnsiTheme="minorEastAsia" w:cs="AppleSystemUIFont" w:hint="eastAsia"/>
          <w:kern w:val="0"/>
          <w:sz w:val="22"/>
          <w:szCs w:val="22"/>
        </w:rPr>
        <w:t>공지예외주장을</w:t>
      </w:r>
      <w:proofErr w:type="spellEnd"/>
      <w:r>
        <w:rPr>
          <w:rFonts w:asciiTheme="minorEastAsia" w:hAnsiTheme="minorEastAsia" w:cs="AppleSystemUIFont" w:hint="eastAsia"/>
          <w:kern w:val="0"/>
          <w:sz w:val="22"/>
          <w:szCs w:val="22"/>
        </w:rPr>
        <w:t xml:space="preserve"> 한 경우에는 </w:t>
      </w:r>
      <w:proofErr w:type="spellStart"/>
      <w:r>
        <w:rPr>
          <w:rFonts w:asciiTheme="minorEastAsia" w:hAnsiTheme="minorEastAsia" w:cs="AppleSystemUIFont" w:hint="eastAsia"/>
          <w:kern w:val="0"/>
          <w:sz w:val="22"/>
          <w:szCs w:val="22"/>
        </w:rPr>
        <w:t>분할출원일을</w:t>
      </w:r>
      <w:proofErr w:type="spellEnd"/>
      <w:r>
        <w:rPr>
          <w:rFonts w:asciiTheme="minorEastAsia" w:hAnsiTheme="minorEastAsia" w:cs="AppleSystemUIFont" w:hint="eastAsia"/>
          <w:kern w:val="0"/>
          <w:sz w:val="22"/>
          <w:szCs w:val="22"/>
        </w:rPr>
        <w:t xml:space="preserve"> 기준으로 </w:t>
      </w:r>
      <w:proofErr w:type="spellStart"/>
      <w:r>
        <w:rPr>
          <w:rFonts w:asciiTheme="minorEastAsia" w:hAnsiTheme="minorEastAsia" w:cs="AppleSystemUIFont" w:hint="eastAsia"/>
          <w:kern w:val="0"/>
          <w:sz w:val="22"/>
          <w:szCs w:val="22"/>
        </w:rPr>
        <w:t>공지예외주장의</w:t>
      </w:r>
      <w:proofErr w:type="spellEnd"/>
      <w:r>
        <w:rPr>
          <w:rFonts w:asciiTheme="minorEastAsia" w:hAnsiTheme="minorEastAsia" w:cs="AppleSystemUIFont" w:hint="eastAsia"/>
          <w:kern w:val="0"/>
          <w:sz w:val="22"/>
          <w:szCs w:val="22"/>
        </w:rPr>
        <w:t xml:space="preserve"> 요건 충족여부를 판단하여야 </w:t>
      </w:r>
      <w:proofErr w:type="spellStart"/>
      <w:r>
        <w:rPr>
          <w:rFonts w:asciiTheme="minorEastAsia" w:hAnsiTheme="minorEastAsia" w:cs="AppleSystemUIFont" w:hint="eastAsia"/>
          <w:kern w:val="0"/>
          <w:sz w:val="22"/>
          <w:szCs w:val="22"/>
        </w:rPr>
        <w:t>한다거나</w:t>
      </w:r>
      <w:proofErr w:type="spellEnd"/>
      <w:r>
        <w:rPr>
          <w:rFonts w:asciiTheme="minorEastAsia" w:hAnsiTheme="minorEastAsia" w:cs="AppleSystemUIFont" w:hint="eastAsia"/>
          <w:kern w:val="0"/>
          <w:sz w:val="22"/>
          <w:szCs w:val="22"/>
        </w:rPr>
        <w:t xml:space="preserve"> 원출원에서의 </w:t>
      </w:r>
      <w:proofErr w:type="spellStart"/>
      <w:r>
        <w:rPr>
          <w:rFonts w:asciiTheme="minorEastAsia" w:hAnsiTheme="minorEastAsia" w:cs="AppleSystemUIFont" w:hint="eastAsia"/>
          <w:kern w:val="0"/>
          <w:sz w:val="22"/>
          <w:szCs w:val="22"/>
        </w:rPr>
        <w:t>공지예외주장을</w:t>
      </w:r>
      <w:proofErr w:type="spellEnd"/>
      <w:r>
        <w:rPr>
          <w:rFonts w:asciiTheme="minorEastAsia" w:hAnsiTheme="minorEastAsia" w:cs="AppleSystemUIFont" w:hint="eastAsia"/>
          <w:kern w:val="0"/>
          <w:sz w:val="22"/>
          <w:szCs w:val="22"/>
        </w:rPr>
        <w:t xml:space="preserve"> 분할출원에서의 </w:t>
      </w:r>
      <w:proofErr w:type="spellStart"/>
      <w:r>
        <w:rPr>
          <w:rFonts w:asciiTheme="minorEastAsia" w:hAnsiTheme="minorEastAsia" w:cs="AppleSystemUIFont" w:hint="eastAsia"/>
          <w:kern w:val="0"/>
          <w:sz w:val="22"/>
          <w:szCs w:val="22"/>
        </w:rPr>
        <w:t>공지예외주장을</w:t>
      </w:r>
      <w:proofErr w:type="spellEnd"/>
      <w:r>
        <w:rPr>
          <w:rFonts w:asciiTheme="minorEastAsia" w:hAnsiTheme="minorEastAsia" w:cs="AppleSystemUIFont" w:hint="eastAsia"/>
          <w:kern w:val="0"/>
          <w:sz w:val="22"/>
          <w:szCs w:val="22"/>
        </w:rPr>
        <w:t xml:space="preserve"> 통한 </w:t>
      </w:r>
      <w:proofErr w:type="spellStart"/>
      <w:r>
        <w:rPr>
          <w:rFonts w:asciiTheme="minorEastAsia" w:hAnsiTheme="minorEastAsia" w:cs="AppleSystemUIFont" w:hint="eastAsia"/>
          <w:kern w:val="0"/>
          <w:sz w:val="22"/>
          <w:szCs w:val="22"/>
        </w:rPr>
        <w:t>원출원일을</w:t>
      </w:r>
      <w:proofErr w:type="spellEnd"/>
      <w:r>
        <w:rPr>
          <w:rFonts w:asciiTheme="minorEastAsia" w:hAnsiTheme="minorEastAsia" w:cs="AppleSystemUIFont" w:hint="eastAsia"/>
          <w:kern w:val="0"/>
          <w:sz w:val="22"/>
          <w:szCs w:val="22"/>
        </w:rPr>
        <w:t xml:space="preserve"> 기준으로 한 </w:t>
      </w:r>
      <w:proofErr w:type="spellStart"/>
      <w:r>
        <w:rPr>
          <w:rFonts w:asciiTheme="minorEastAsia" w:hAnsiTheme="minorEastAsia" w:cs="AppleSystemUIFont" w:hint="eastAsia"/>
          <w:kern w:val="0"/>
          <w:sz w:val="22"/>
          <w:szCs w:val="22"/>
        </w:rPr>
        <w:t>공지예외의</w:t>
      </w:r>
      <w:proofErr w:type="spellEnd"/>
      <w:r>
        <w:rPr>
          <w:rFonts w:asciiTheme="minorEastAsia" w:hAnsiTheme="minorEastAsia" w:cs="AppleSystemUIFont" w:hint="eastAsia"/>
          <w:kern w:val="0"/>
          <w:sz w:val="22"/>
          <w:szCs w:val="22"/>
        </w:rPr>
        <w:t xml:space="preserve"> 효과인정요건으로 정하고 있지 않다.</w:t>
      </w:r>
    </w:p>
    <w:p w14:paraId="01344534" w14:textId="66D4A268"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결국 위 규정들의 문언상으로 </w:t>
      </w:r>
      <w:proofErr w:type="spellStart"/>
      <w:r>
        <w:rPr>
          <w:rFonts w:asciiTheme="minorEastAsia" w:hAnsiTheme="minorEastAsia" w:cs="AppleSystemUIFont" w:hint="eastAsia"/>
          <w:kern w:val="0"/>
          <w:sz w:val="22"/>
          <w:szCs w:val="22"/>
        </w:rPr>
        <w:t>공지예외의</w:t>
      </w:r>
      <w:proofErr w:type="spellEnd"/>
      <w:r>
        <w:rPr>
          <w:rFonts w:asciiTheme="minorEastAsia" w:hAnsiTheme="minorEastAsia" w:cs="AppleSystemUIFont" w:hint="eastAsia"/>
          <w:kern w:val="0"/>
          <w:sz w:val="22"/>
          <w:szCs w:val="22"/>
        </w:rPr>
        <w:t xml:space="preserve"> 효과가 발생하는 것으로 해석함이 타당</w:t>
      </w:r>
    </w:p>
    <w:p w14:paraId="4834943F" w14:textId="5E51801E"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원출원시</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공지예외주장을</w:t>
      </w:r>
      <w:proofErr w:type="spellEnd"/>
      <w:r>
        <w:rPr>
          <w:rFonts w:asciiTheme="minorEastAsia" w:hAnsiTheme="minorEastAsia" w:cs="AppleSystemUIFont" w:hint="eastAsia"/>
          <w:kern w:val="0"/>
          <w:sz w:val="22"/>
          <w:szCs w:val="22"/>
        </w:rPr>
        <w:t xml:space="preserve"> 하지 않았더라도 분할출원에서 </w:t>
      </w:r>
      <w:proofErr w:type="spellStart"/>
      <w:r>
        <w:rPr>
          <w:rFonts w:asciiTheme="minorEastAsia" w:hAnsiTheme="minorEastAsia" w:cs="AppleSystemUIFont" w:hint="eastAsia"/>
          <w:kern w:val="0"/>
          <w:sz w:val="22"/>
          <w:szCs w:val="22"/>
        </w:rPr>
        <w:t>공지예외주장을</w:t>
      </w:r>
      <w:proofErr w:type="spellEnd"/>
      <w:r>
        <w:rPr>
          <w:rFonts w:asciiTheme="minorEastAsia" w:hAnsiTheme="minorEastAsia" w:cs="AppleSystemUIFont" w:hint="eastAsia"/>
          <w:kern w:val="0"/>
          <w:sz w:val="22"/>
          <w:szCs w:val="22"/>
        </w:rPr>
        <w:t xml:space="preserve"> 하여 출원일 소급의 효력을 인정할 실질적 필요성이 있다.</w:t>
      </w:r>
    </w:p>
    <w:p w14:paraId="3C96613F" w14:textId="6397F943"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분할출원은 특허에 관한 절차에서 보정의 대상이 되는</w:t>
      </w:r>
    </w:p>
    <w:p w14:paraId="08A85A3E" w14:textId="735115DA"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위 </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353 </w:t>
      </w:r>
      <w:r>
        <w:rPr>
          <w:rFonts w:asciiTheme="minorEastAsia" w:hAnsiTheme="minorEastAsia" w:cs="AppleSystemUIFont" w:hint="eastAsia"/>
          <w:kern w:val="0"/>
          <w:sz w:val="22"/>
          <w:szCs w:val="22"/>
        </w:rPr>
        <w:t>판결 이후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출원인의 권리 보호를 강화하기 위하여 특허법 제3</w:t>
      </w:r>
      <w:r>
        <w:rPr>
          <w:rFonts w:asciiTheme="minorEastAsia" w:hAnsiTheme="minorEastAsia" w:cs="AppleSystemUIFont"/>
          <w:kern w:val="0"/>
          <w:sz w:val="22"/>
          <w:szCs w:val="22"/>
        </w:rPr>
        <w:t>0</w:t>
      </w:r>
      <w:r>
        <w:rPr>
          <w:rFonts w:asciiTheme="minorEastAsia" w:hAnsiTheme="minorEastAsia" w:cs="AppleSystemUIFont" w:hint="eastAsia"/>
          <w:kern w:val="0"/>
          <w:sz w:val="22"/>
          <w:szCs w:val="22"/>
        </w:rPr>
        <w:t xml:space="preserve">조 제3항을 신설하여 출원인의 단순한 실수로 </w:t>
      </w:r>
      <w:proofErr w:type="spellStart"/>
      <w:r>
        <w:rPr>
          <w:rFonts w:asciiTheme="minorEastAsia" w:hAnsiTheme="minorEastAsia" w:cs="AppleSystemUIFont" w:hint="eastAsia"/>
          <w:kern w:val="0"/>
          <w:sz w:val="22"/>
          <w:szCs w:val="22"/>
        </w:rPr>
        <w:t>출원시</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공지예외주장을</w:t>
      </w:r>
      <w:proofErr w:type="spellEnd"/>
      <w:r>
        <w:rPr>
          <w:rFonts w:asciiTheme="minorEastAsia" w:hAnsiTheme="minorEastAsia" w:cs="AppleSystemUIFont" w:hint="eastAsia"/>
          <w:kern w:val="0"/>
          <w:sz w:val="22"/>
          <w:szCs w:val="22"/>
        </w:rPr>
        <w:t xml:space="preserve"> 하지 않더라도 일정기간 </w:t>
      </w:r>
      <w:proofErr w:type="spellStart"/>
      <w:r>
        <w:rPr>
          <w:rFonts w:asciiTheme="minorEastAsia" w:hAnsiTheme="minorEastAsia" w:cs="AppleSystemUIFont" w:hint="eastAsia"/>
          <w:kern w:val="0"/>
          <w:sz w:val="22"/>
          <w:szCs w:val="22"/>
        </w:rPr>
        <w:t>공지예외주장의</w:t>
      </w:r>
      <w:proofErr w:type="spellEnd"/>
      <w:r>
        <w:rPr>
          <w:rFonts w:asciiTheme="minorEastAsia" w:hAnsiTheme="minorEastAsia" w:cs="AppleSystemUIFont" w:hint="eastAsia"/>
          <w:kern w:val="0"/>
          <w:sz w:val="22"/>
          <w:szCs w:val="22"/>
        </w:rPr>
        <w:t xml:space="preserve"> 취지를 적은 서류나이를</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증명할 수 있는 서류를 제출할 수 있는 </w:t>
      </w:r>
      <w:proofErr w:type="spellStart"/>
      <w:r>
        <w:rPr>
          <w:rFonts w:asciiTheme="minorEastAsia" w:hAnsiTheme="minorEastAsia" w:cs="AppleSystemUIFont" w:hint="eastAsia"/>
          <w:kern w:val="0"/>
          <w:sz w:val="22"/>
          <w:szCs w:val="22"/>
        </w:rPr>
        <w:t>공지예외주장보완제도를</w:t>
      </w:r>
      <w:proofErr w:type="spellEnd"/>
      <w:r>
        <w:rPr>
          <w:rFonts w:asciiTheme="minorEastAsia" w:hAnsiTheme="minorEastAsia" w:cs="AppleSystemUIFont" w:hint="eastAsia"/>
          <w:kern w:val="0"/>
          <w:sz w:val="22"/>
          <w:szCs w:val="22"/>
        </w:rPr>
        <w:t xml:space="preserve"> 도입</w:t>
      </w:r>
    </w:p>
    <w:p w14:paraId="53AA3D87" w14:textId="77777777" w:rsidR="004C1CCD" w:rsidRDefault="004C1CCD" w:rsidP="004C1CCD">
      <w:pPr>
        <w:wordWrap/>
        <w:adjustRightInd w:val="0"/>
        <w:rPr>
          <w:rFonts w:asciiTheme="minorEastAsia" w:hAnsiTheme="minorEastAsia" w:cs="AppleSystemUIFont"/>
          <w:kern w:val="0"/>
          <w:sz w:val="22"/>
          <w:szCs w:val="22"/>
        </w:rPr>
      </w:pPr>
    </w:p>
    <w:p w14:paraId="407688F0" w14:textId="639C3474" w:rsidR="004C1CCD" w:rsidRDefault="004C1CCD"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341] </w:t>
      </w:r>
      <w:r>
        <w:rPr>
          <w:rFonts w:asciiTheme="minorEastAsia" w:hAnsiTheme="minorEastAsia" w:cs="AppleSystemUIFont" w:hint="eastAsia"/>
          <w:kern w:val="0"/>
          <w:sz w:val="22"/>
          <w:szCs w:val="22"/>
        </w:rPr>
        <w:t>등록무효(디)</w:t>
      </w:r>
    </w:p>
    <w:p w14:paraId="46408E9F" w14:textId="212A5B97"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lastRenderedPageBreak/>
        <w:t xml:space="preserve"> 가장 먼저 공지된 디자인에 대해서만 절차에 따라 신규성상실의 예외주장을 하였다고 하더라도 공지된 나머지 디자인들이 가장 먼저 공지된 디자인과 동일성이 인정되는 범위내에 있다면 공지된 나머지 </w:t>
      </w:r>
      <w:proofErr w:type="spellStart"/>
      <w:r>
        <w:rPr>
          <w:rFonts w:asciiTheme="minorEastAsia" w:hAnsiTheme="minorEastAsia" w:cs="AppleSystemUIFont" w:hint="eastAsia"/>
          <w:kern w:val="0"/>
          <w:sz w:val="22"/>
          <w:szCs w:val="22"/>
        </w:rPr>
        <w:t>디자인들에까지</w:t>
      </w:r>
      <w:proofErr w:type="spellEnd"/>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신규성상실의 예외의 효과가 미친다고 봄</w:t>
      </w:r>
    </w:p>
    <w:p w14:paraId="6D8EFABE" w14:textId="77777777" w:rsidR="004C1CCD" w:rsidRDefault="004C1CCD" w:rsidP="004C1CCD">
      <w:pPr>
        <w:wordWrap/>
        <w:adjustRightInd w:val="0"/>
        <w:rPr>
          <w:rFonts w:asciiTheme="minorEastAsia" w:hAnsiTheme="minorEastAsia" w:cs="AppleSystemUIFont"/>
          <w:kern w:val="0"/>
          <w:sz w:val="22"/>
          <w:szCs w:val="22"/>
        </w:rPr>
      </w:pPr>
    </w:p>
    <w:p w14:paraId="37AF2753" w14:textId="7C887C63" w:rsidR="004C1CCD" w:rsidRDefault="004C1CCD"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85</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4]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의사에 반한 공지</w:t>
      </w:r>
    </w:p>
    <w:p w14:paraId="23368E21" w14:textId="4C1C0FDA"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사용인 또는 대리인의 고의 또는 과실로 누설되거나 타인이 이를 도용함으로써 일반에게 공표된 경우를 가리키는 것</w:t>
      </w:r>
    </w:p>
    <w:p w14:paraId="65A14C40" w14:textId="512C9C49"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신규성을 주장하는 자는 위와 같이 자기의 의사에 반하여 누설 또는 도용된 사실을 입증할 책임이 있다</w:t>
      </w:r>
    </w:p>
    <w:p w14:paraId="0B40A9D6" w14:textId="77777777" w:rsidR="004C1CCD" w:rsidRDefault="004C1CCD" w:rsidP="004C1CCD">
      <w:pPr>
        <w:wordWrap/>
        <w:adjustRightInd w:val="0"/>
        <w:rPr>
          <w:rFonts w:asciiTheme="minorEastAsia" w:hAnsiTheme="minorEastAsia" w:cs="AppleSystemUIFont"/>
          <w:kern w:val="0"/>
          <w:sz w:val="22"/>
          <w:szCs w:val="22"/>
        </w:rPr>
      </w:pPr>
    </w:p>
    <w:p w14:paraId="4AEC6353" w14:textId="0C19D7A3" w:rsidR="004C1CCD" w:rsidRDefault="004C1CCD"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2020</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990]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의사에 반한 공지</w:t>
      </w:r>
    </w:p>
    <w:p w14:paraId="7799A4C5" w14:textId="43276747"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19086298" w14:textId="61A41884"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비밀유지약정의 당사자인 </w:t>
      </w:r>
      <w:r>
        <w:rPr>
          <w:rFonts w:asciiTheme="minorEastAsia" w:hAnsiTheme="minorEastAsia" w:cs="AppleSystemUIFont"/>
          <w:kern w:val="0"/>
          <w:sz w:val="22"/>
          <w:szCs w:val="22"/>
        </w:rPr>
        <w:t xml:space="preserve">D </w:t>
      </w:r>
      <w:r>
        <w:rPr>
          <w:rFonts w:asciiTheme="minorEastAsia" w:hAnsiTheme="minorEastAsia" w:cs="AppleSystemUIFont" w:hint="eastAsia"/>
          <w:kern w:val="0"/>
          <w:sz w:val="22"/>
          <w:szCs w:val="22"/>
        </w:rPr>
        <w:t>이외의 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즉 직원들,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대리점,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총판,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자동차 관련 클럽들에 배포,</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장착될 것임을 알고 이를 용인하였다고 봄이 상당하다.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따라서 이 사건 시제품 </w:t>
      </w:r>
      <w:r>
        <w:rPr>
          <w:rFonts w:asciiTheme="minorEastAsia" w:hAnsiTheme="minorEastAsia" w:cs="AppleSystemUIFont"/>
          <w:kern w:val="0"/>
          <w:sz w:val="22"/>
          <w:szCs w:val="22"/>
        </w:rPr>
        <w:t>700</w:t>
      </w:r>
      <w:r>
        <w:rPr>
          <w:rFonts w:asciiTheme="minorEastAsia" w:hAnsiTheme="minorEastAsia" w:cs="AppleSystemUIFont" w:hint="eastAsia"/>
          <w:kern w:val="0"/>
          <w:sz w:val="22"/>
          <w:szCs w:val="22"/>
        </w:rPr>
        <w:t>개 중 일부인 선행발명들의 공지가 원고의 의사에 반한 것이라고 보기 어렵고,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달리 이를 인정할 증거가 없다.</w:t>
      </w:r>
    </w:p>
    <w:p w14:paraId="1FF5D963" w14:textId="77777777" w:rsidR="004C1CCD" w:rsidRDefault="004C1CCD" w:rsidP="004C1CCD">
      <w:pPr>
        <w:wordWrap/>
        <w:adjustRightInd w:val="0"/>
        <w:rPr>
          <w:rFonts w:asciiTheme="minorEastAsia" w:hAnsiTheme="minorEastAsia" w:cs="AppleSystemUIFont"/>
          <w:kern w:val="0"/>
          <w:sz w:val="22"/>
          <w:szCs w:val="22"/>
        </w:rPr>
      </w:pPr>
    </w:p>
    <w:p w14:paraId="0B3AE085" w14:textId="497DA836" w:rsidR="004C1CCD" w:rsidRDefault="004C1CCD" w:rsidP="004C1CCD">
      <w:pPr>
        <w:rPr>
          <w:rFonts w:asciiTheme="minorEastAsia" w:hAnsiTheme="minorEastAsia"/>
          <w:b/>
          <w:bCs/>
          <w:sz w:val="24"/>
          <w:szCs w:val="36"/>
        </w:rPr>
      </w:pPr>
      <w:r>
        <w:rPr>
          <w:rFonts w:asciiTheme="minorEastAsia" w:hAnsiTheme="minorEastAsia" w:hint="eastAsia"/>
          <w:b/>
          <w:bCs/>
          <w:sz w:val="24"/>
          <w:szCs w:val="36"/>
        </w:rPr>
        <w:t>2</w:t>
      </w:r>
      <w:r>
        <w:rPr>
          <w:rFonts w:asciiTheme="minorEastAsia" w:hAnsiTheme="minorEastAsia"/>
          <w:b/>
          <w:bCs/>
          <w:sz w:val="24"/>
          <w:szCs w:val="36"/>
        </w:rPr>
        <w:t>1.</w:t>
      </w:r>
      <w:r>
        <w:rPr>
          <w:rFonts w:asciiTheme="minorEastAsia" w:hAnsiTheme="minorEastAsia" w:hint="eastAsia"/>
          <w:b/>
          <w:bCs/>
          <w:sz w:val="24"/>
          <w:szCs w:val="36"/>
        </w:rPr>
        <w:t>명세서</w:t>
      </w:r>
      <w:r w:rsidRPr="004C1CCD">
        <w:rPr>
          <w:rFonts w:asciiTheme="minorEastAsia" w:hAnsiTheme="minorEastAsia"/>
          <w:b/>
          <w:bCs/>
          <w:sz w:val="22"/>
          <w:szCs w:val="32"/>
        </w:rPr>
        <w:sym w:font="Symbol" w:char="F0D7"/>
      </w:r>
      <w:r>
        <w:rPr>
          <w:rFonts w:asciiTheme="minorEastAsia" w:hAnsiTheme="minorEastAsia" w:hint="eastAsia"/>
          <w:b/>
          <w:bCs/>
          <w:sz w:val="24"/>
          <w:szCs w:val="36"/>
        </w:rPr>
        <w:t>도면 보정</w:t>
      </w:r>
    </w:p>
    <w:p w14:paraId="6E32C697" w14:textId="675542D0" w:rsidR="004C1CCD" w:rsidRDefault="004C1CCD"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130]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58360983" w14:textId="6581854B"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최초 </w:t>
      </w:r>
      <w:proofErr w:type="spellStart"/>
      <w:r>
        <w:rPr>
          <w:rFonts w:asciiTheme="minorEastAsia" w:hAnsiTheme="minorEastAsia" w:cs="AppleSystemUIFont" w:hint="eastAsia"/>
          <w:kern w:val="0"/>
          <w:sz w:val="22"/>
          <w:szCs w:val="22"/>
        </w:rPr>
        <w:t>명세서등에</w:t>
      </w:r>
      <w:proofErr w:type="spellEnd"/>
      <w:r>
        <w:rPr>
          <w:rFonts w:asciiTheme="minorEastAsia" w:hAnsiTheme="minorEastAsia" w:cs="AppleSystemUIFont" w:hint="eastAsia"/>
          <w:kern w:val="0"/>
          <w:sz w:val="22"/>
          <w:szCs w:val="22"/>
        </w:rPr>
        <w:t xml:space="preserve"> 명시적으로 기재되어 있는 사항이거나 또는 명시적인 기재가 없더라도 그 발명이 속하는 기술분야에서 통상의 지식을 가진 자라면 출원시에 기술상식에 비추어 보아 보정된 사항이 최초 </w:t>
      </w:r>
      <w:proofErr w:type="spellStart"/>
      <w:r>
        <w:rPr>
          <w:rFonts w:asciiTheme="minorEastAsia" w:hAnsiTheme="minorEastAsia" w:cs="AppleSystemUIFont" w:hint="eastAsia"/>
          <w:kern w:val="0"/>
          <w:sz w:val="22"/>
          <w:szCs w:val="22"/>
        </w:rPr>
        <w:t>명세서등에</w:t>
      </w:r>
      <w:proofErr w:type="spellEnd"/>
      <w:r>
        <w:rPr>
          <w:rFonts w:asciiTheme="minorEastAsia" w:hAnsiTheme="minorEastAsia" w:cs="AppleSystemUIFont" w:hint="eastAsia"/>
          <w:kern w:val="0"/>
          <w:sz w:val="22"/>
          <w:szCs w:val="22"/>
        </w:rPr>
        <w:t xml:space="preserve"> 기재되어 있는 것과 마찬가지라고 이해할 수 있는 사항</w:t>
      </w:r>
    </w:p>
    <w:p w14:paraId="144D97F5" w14:textId="77777777" w:rsidR="004C1CCD" w:rsidRDefault="004C1CCD" w:rsidP="004C1CCD">
      <w:pPr>
        <w:wordWrap/>
        <w:adjustRightInd w:val="0"/>
        <w:rPr>
          <w:rFonts w:asciiTheme="minorEastAsia" w:hAnsiTheme="minorEastAsia" w:cs="AppleSystemUIFont"/>
          <w:kern w:val="0"/>
          <w:sz w:val="22"/>
          <w:szCs w:val="22"/>
        </w:rPr>
      </w:pPr>
    </w:p>
    <w:p w14:paraId="092C768D" w14:textId="15E97C0A" w:rsidR="004C1CCD" w:rsidRDefault="004C1CCD" w:rsidP="004C1CCD">
      <w:pPr>
        <w:rPr>
          <w:rFonts w:asciiTheme="minorEastAsia" w:hAnsiTheme="minorEastAsia"/>
          <w:b/>
          <w:bCs/>
          <w:sz w:val="24"/>
          <w:szCs w:val="36"/>
        </w:rPr>
      </w:pPr>
      <w:r>
        <w:rPr>
          <w:rFonts w:asciiTheme="minorEastAsia" w:hAnsiTheme="minorEastAsia" w:hint="eastAsia"/>
          <w:b/>
          <w:bCs/>
          <w:sz w:val="24"/>
          <w:szCs w:val="36"/>
        </w:rPr>
        <w:t>2</w:t>
      </w:r>
      <w:r>
        <w:rPr>
          <w:rFonts w:asciiTheme="minorEastAsia" w:hAnsiTheme="minorEastAsia"/>
          <w:b/>
          <w:bCs/>
          <w:sz w:val="24"/>
          <w:szCs w:val="36"/>
        </w:rPr>
        <w:t>2.</w:t>
      </w:r>
      <w:proofErr w:type="spellStart"/>
      <w:r>
        <w:rPr>
          <w:rFonts w:asciiTheme="minorEastAsia" w:hAnsiTheme="minorEastAsia" w:hint="eastAsia"/>
          <w:b/>
          <w:bCs/>
          <w:sz w:val="24"/>
          <w:szCs w:val="36"/>
        </w:rPr>
        <w:t>보정각하</w:t>
      </w:r>
      <w:proofErr w:type="spellEnd"/>
    </w:p>
    <w:p w14:paraId="37AAA986" w14:textId="3113DB66" w:rsidR="004C1CCD" w:rsidRDefault="004C1CCD"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101]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37FE6CC3" w14:textId="3CA5CE4C"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그로 인하여 새로운 거절이유가 발생하더라도 위와 같은 보정의 반복에 의하여 심사관의 새로운 심사에 따른 업무량 가중 및 심사절차의 지연의 문제가 생기지 아니하므로 그에 대하여 거절이유를 통지하여 보정의 기회를 다시 부여함으로써 출원인을 보호하려는 데 있다.</w:t>
      </w:r>
    </w:p>
    <w:p w14:paraId="45A38FEC" w14:textId="0C8D788A"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청구항을 삭제하는 보정을 하면서 그 삭제한 청구항을 직간접적으로 인용하던 종속항에서 그 인용번호를 잘못 변경함으로써 위와 같은 </w:t>
      </w:r>
      <w:proofErr w:type="spellStart"/>
      <w:r>
        <w:rPr>
          <w:rFonts w:asciiTheme="minorEastAsia" w:hAnsiTheme="minorEastAsia" w:cs="AppleSystemUIFont" w:hint="eastAsia"/>
          <w:kern w:val="0"/>
          <w:sz w:val="22"/>
          <w:szCs w:val="22"/>
        </w:rPr>
        <w:t>기재불비가</w:t>
      </w:r>
      <w:proofErr w:type="spellEnd"/>
      <w:r>
        <w:rPr>
          <w:rFonts w:asciiTheme="minorEastAsia" w:hAnsiTheme="minorEastAsia" w:cs="AppleSystemUIFont" w:hint="eastAsia"/>
          <w:kern w:val="0"/>
          <w:sz w:val="22"/>
          <w:szCs w:val="22"/>
        </w:rPr>
        <w:t xml:space="preserve"> 발생한 경우</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에도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이에 대해 거절이유를 통지하여 보정의 기회를 다시 부여하더라도 또 다른 보정의 반복에 의하여 심사관의 새로운 심사에 따른 업무량 가중 및 심사절차의 지연의 문제가 생길 염려가 없음은 마찬가지</w:t>
      </w:r>
    </w:p>
    <w:p w14:paraId="428BC25B" w14:textId="77777777" w:rsidR="004C1CCD" w:rsidRDefault="004C1CCD" w:rsidP="004C1CCD">
      <w:pPr>
        <w:wordWrap/>
        <w:adjustRightInd w:val="0"/>
        <w:rPr>
          <w:rFonts w:asciiTheme="minorEastAsia" w:hAnsiTheme="minorEastAsia" w:cs="AppleSystemUIFont"/>
          <w:kern w:val="0"/>
          <w:sz w:val="22"/>
          <w:szCs w:val="22"/>
        </w:rPr>
      </w:pPr>
    </w:p>
    <w:p w14:paraId="0FB295A4" w14:textId="2A1206C7" w:rsidR="004C1CCD" w:rsidRDefault="004C1CCD"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후5</w:t>
      </w:r>
      <w:r>
        <w:rPr>
          <w:rFonts w:asciiTheme="minorEastAsia" w:hAnsiTheme="minorEastAsia" w:cs="AppleSystemUIFont"/>
          <w:kern w:val="0"/>
          <w:sz w:val="22"/>
          <w:szCs w:val="22"/>
        </w:rPr>
        <w:t xml:space="preserve">53]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1DA3F390" w14:textId="353F15F5"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청구항을 삭제하는 보정을 하면서 그 삭제된 청구항을 직간접적으로 인용하던 종속항을 보정하는 과정에서,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인용번호를 잘못 변경하거나,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종속항이 </w:t>
      </w:r>
      <w:r>
        <w:rPr>
          <w:rFonts w:asciiTheme="minorEastAsia" w:hAnsiTheme="minorEastAsia" w:cs="AppleSystemUIFont"/>
          <w:kern w:val="0"/>
          <w:sz w:val="22"/>
          <w:szCs w:val="22"/>
        </w:rPr>
        <w:t xml:space="preserve">2 </w:t>
      </w:r>
      <w:r>
        <w:rPr>
          <w:rFonts w:asciiTheme="minorEastAsia" w:hAnsiTheme="minorEastAsia" w:cs="AppleSystemUIFont" w:hint="eastAsia"/>
          <w:kern w:val="0"/>
          <w:sz w:val="22"/>
          <w:szCs w:val="22"/>
        </w:rPr>
        <w:t xml:space="preserve">이상의 항을 인용하는 경우에 인용되는 항의 번호 사이의 </w:t>
      </w:r>
      <w:proofErr w:type="spellStart"/>
      <w:r>
        <w:rPr>
          <w:rFonts w:asciiTheme="minorEastAsia" w:hAnsiTheme="minorEastAsia" w:cs="AppleSystemUIFont" w:hint="eastAsia"/>
          <w:kern w:val="0"/>
          <w:sz w:val="22"/>
          <w:szCs w:val="22"/>
        </w:rPr>
        <w:t>택일적</w:t>
      </w:r>
      <w:proofErr w:type="spellEnd"/>
      <w:r>
        <w:rPr>
          <w:rFonts w:asciiTheme="minorEastAsia" w:hAnsiTheme="minorEastAsia" w:cs="AppleSystemUIFont" w:hint="eastAsia"/>
          <w:kern w:val="0"/>
          <w:sz w:val="22"/>
          <w:szCs w:val="22"/>
        </w:rPr>
        <w:t xml:space="preserve"> 관계에 대한 기재를 누락함으로써 위와 같은 기재 불비가 발생한 경우</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도 포함된다고 보아야 한다.</w:t>
      </w:r>
    </w:p>
    <w:p w14:paraId="629448C7" w14:textId="77777777" w:rsidR="004C1CCD" w:rsidRDefault="004C1CCD" w:rsidP="004C1CCD">
      <w:pPr>
        <w:wordWrap/>
        <w:adjustRightInd w:val="0"/>
        <w:rPr>
          <w:rFonts w:asciiTheme="minorEastAsia" w:hAnsiTheme="minorEastAsia" w:cs="AppleSystemUIFont"/>
          <w:kern w:val="0"/>
          <w:sz w:val="22"/>
          <w:szCs w:val="22"/>
        </w:rPr>
      </w:pPr>
    </w:p>
    <w:p w14:paraId="6A74C291" w14:textId="6DDD947B" w:rsidR="004C1CCD" w:rsidRDefault="004C1CCD"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2015</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259]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6402ED75" w14:textId="23A18471"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청구항을 삭제하는 보정을 하였더라도 삭제된 청구항과 관련이 없는 부분에서 새롭게 발생한 거절이유는 심사관에게 새로운 심사에 따른 업무량을 가중시키고,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심사절차가 지연되는 결과를 가져오게 하는 등 달리 취급하여야 할 필요가 없으므로 특허법 제5</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조 제1항 본문이 규정하는 청구항을 삭제하는 보정에 따라 발생한 새로운 거절이유에 포함된다고 할 수 없다.</w:t>
      </w:r>
    </w:p>
    <w:p w14:paraId="0FEAA292" w14:textId="77777777" w:rsidR="004C1CCD" w:rsidRDefault="004C1CCD" w:rsidP="004C1CCD">
      <w:pPr>
        <w:wordWrap/>
        <w:adjustRightInd w:val="0"/>
        <w:rPr>
          <w:rFonts w:asciiTheme="minorEastAsia" w:hAnsiTheme="minorEastAsia" w:cs="AppleSystemUIFont"/>
          <w:kern w:val="0"/>
          <w:sz w:val="22"/>
          <w:szCs w:val="22"/>
        </w:rPr>
      </w:pPr>
    </w:p>
    <w:p w14:paraId="1518EB18" w14:textId="6CD74ACC" w:rsidR="004C1CCD" w:rsidRDefault="004C1CCD"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121]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0E9D0EE1" w14:textId="4867C66B"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심사관이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발명이 명확하고 간결하게 기재되지 아니하여 특허법 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 xml:space="preserve">조 제4항 제2호의 명세서 기재요건을 구비하지 못한 </w:t>
      </w:r>
      <w:proofErr w:type="spellStart"/>
      <w:r>
        <w:rPr>
          <w:rFonts w:asciiTheme="minorEastAsia" w:hAnsiTheme="minorEastAsia" w:cs="AppleSystemUIFont" w:hint="eastAsia"/>
          <w:kern w:val="0"/>
          <w:sz w:val="22"/>
          <w:szCs w:val="22"/>
        </w:rPr>
        <w:t>기재불비가</w:t>
      </w:r>
      <w:proofErr w:type="spellEnd"/>
      <w:r>
        <w:rPr>
          <w:rFonts w:asciiTheme="minorEastAsia" w:hAnsiTheme="minorEastAsia" w:cs="AppleSystemUIFont" w:hint="eastAsia"/>
          <w:kern w:val="0"/>
          <w:sz w:val="22"/>
          <w:szCs w:val="22"/>
        </w:rPr>
        <w:t xml:space="preserve"> 있다</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는 거절이유를 통지함에 따라 이를 해소하기 위한 보정이 이루어졌는데,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보정 이후 발명에 대한 심사 결과 신규성이나 진보성 부정의 거절이유가 발견된다고 하더라도,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그러한 거절이유는 보정으로 청구항이 신설되거나 실질적으로 신설에 준하는 정도로 변경됨에 따라 비로소 발생한 경우와 같은 특별한 사정이 없는 한 보정으로 인하여 새롭게 발생한 것이라고 할 수 없으므로,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심사관으로서는 그 보정에 대한 각하결정을 하여서는 아니 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위와 같은 신규성이나 진보성 부정의 거절이유를 출원인에게 통지하여 의견제출 및 보정의 기회를 부여하여야 한다.</w:t>
      </w:r>
    </w:p>
    <w:p w14:paraId="6FDA9348" w14:textId="765DB0C2" w:rsidR="004C1CCD" w:rsidRDefault="004C1CCD"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심결취소소송에서</w:t>
      </w:r>
      <w:proofErr w:type="spellEnd"/>
      <w:r>
        <w:rPr>
          <w:rFonts w:asciiTheme="minorEastAsia" w:hAnsiTheme="minorEastAsia" w:cs="AppleSystemUIFont" w:hint="eastAsia"/>
          <w:kern w:val="0"/>
          <w:sz w:val="22"/>
          <w:szCs w:val="22"/>
        </w:rPr>
        <w:t xml:space="preserve"> 법원은 위 </w:t>
      </w:r>
      <w:proofErr w:type="spellStart"/>
      <w:r>
        <w:rPr>
          <w:rFonts w:asciiTheme="minorEastAsia" w:hAnsiTheme="minorEastAsia" w:cs="AppleSystemUIFont" w:hint="eastAsia"/>
          <w:kern w:val="0"/>
          <w:sz w:val="22"/>
          <w:szCs w:val="22"/>
        </w:rPr>
        <w:t>보정각하결정이</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위법하다면</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그것만을</w:t>
      </w:r>
      <w:proofErr w:type="spellEnd"/>
      <w:r>
        <w:rPr>
          <w:rFonts w:asciiTheme="minorEastAsia" w:hAnsiTheme="minorEastAsia" w:cs="AppleSystemUIFont" w:hint="eastAsia"/>
          <w:kern w:val="0"/>
          <w:sz w:val="22"/>
          <w:szCs w:val="22"/>
        </w:rPr>
        <w:t xml:space="preserve"> 이유로 곧바로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취소하여야 하는 것이지,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심사관 또는 특허심판원이 하지도 아니한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보정 이후의 특허출원</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에 대한 거절결정의 위법성 여부까지 스스로 심리하여 이 역시 위법한 경우에만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취소할 것은 아니다.</w:t>
      </w:r>
    </w:p>
    <w:p w14:paraId="21334F33" w14:textId="77777777" w:rsidR="004C1CCD" w:rsidRDefault="004C1CCD" w:rsidP="004C1CCD">
      <w:pPr>
        <w:wordWrap/>
        <w:adjustRightInd w:val="0"/>
        <w:rPr>
          <w:rFonts w:asciiTheme="minorEastAsia" w:hAnsiTheme="minorEastAsia" w:cs="AppleSystemUIFont"/>
          <w:kern w:val="0"/>
          <w:sz w:val="22"/>
          <w:szCs w:val="22"/>
        </w:rPr>
      </w:pPr>
    </w:p>
    <w:p w14:paraId="593537F5" w14:textId="47D23ECA" w:rsidR="004C1CCD" w:rsidRDefault="00715D8C" w:rsidP="004C1CC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허6</w:t>
      </w:r>
      <w:r>
        <w:rPr>
          <w:rFonts w:asciiTheme="minorEastAsia" w:hAnsiTheme="minorEastAsia" w:cs="AppleSystemUIFont"/>
          <w:kern w:val="0"/>
          <w:sz w:val="22"/>
          <w:szCs w:val="22"/>
        </w:rPr>
        <w:t xml:space="preserve">304]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3D81854C" w14:textId="3A16D4EC" w:rsidR="00715D8C" w:rsidRDefault="00715D8C" w:rsidP="004C1CC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출원인의 보정에 대하여 각하결정이 없었던 경우,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즉,</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심사관이 보정을 승인하여 보정된 출원발명에 대하여 거절결정을 하거나,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재심사청구보정에 대하여 </w:t>
      </w:r>
      <w:proofErr w:type="spellStart"/>
      <w:r>
        <w:rPr>
          <w:rFonts w:asciiTheme="minorEastAsia" w:hAnsiTheme="minorEastAsia" w:cs="AppleSystemUIFont" w:hint="eastAsia"/>
          <w:kern w:val="0"/>
          <w:sz w:val="22"/>
          <w:szCs w:val="22"/>
        </w:rPr>
        <w:t>보정각하결정을</w:t>
      </w:r>
      <w:proofErr w:type="spellEnd"/>
      <w:r>
        <w:rPr>
          <w:rFonts w:asciiTheme="minorEastAsia" w:hAnsiTheme="minorEastAsia" w:cs="AppleSystemUIFont" w:hint="eastAsia"/>
          <w:kern w:val="0"/>
          <w:sz w:val="22"/>
          <w:szCs w:val="22"/>
        </w:rPr>
        <w:t xml:space="preserve"> 하지 않으면서 원결정을 유지한 경우에 출원인이 그 거절결정의 전제가 된 보정이 </w:t>
      </w:r>
      <w:proofErr w:type="spellStart"/>
      <w:r>
        <w:rPr>
          <w:rFonts w:asciiTheme="minorEastAsia" w:hAnsiTheme="minorEastAsia" w:cs="AppleSystemUIFont" w:hint="eastAsia"/>
          <w:kern w:val="0"/>
          <w:sz w:val="22"/>
          <w:szCs w:val="22"/>
        </w:rPr>
        <w:t>부적법함을</w:t>
      </w:r>
      <w:proofErr w:type="spellEnd"/>
      <w:r>
        <w:rPr>
          <w:rFonts w:asciiTheme="minorEastAsia" w:hAnsiTheme="minorEastAsia" w:cs="AppleSystemUIFont" w:hint="eastAsia"/>
          <w:kern w:val="0"/>
          <w:sz w:val="22"/>
          <w:szCs w:val="22"/>
        </w:rPr>
        <w:t xml:space="preserve"> 주장할 수는 없다.</w:t>
      </w:r>
    </w:p>
    <w:p w14:paraId="45CE4D3F" w14:textId="77777777" w:rsidR="00715D8C" w:rsidRDefault="00715D8C" w:rsidP="004C1CCD">
      <w:pPr>
        <w:wordWrap/>
        <w:adjustRightInd w:val="0"/>
        <w:rPr>
          <w:rFonts w:asciiTheme="minorEastAsia" w:hAnsiTheme="minorEastAsia" w:cs="AppleSystemUIFont"/>
          <w:kern w:val="0"/>
          <w:sz w:val="22"/>
          <w:szCs w:val="22"/>
        </w:rPr>
      </w:pPr>
    </w:p>
    <w:p w14:paraId="53B4B55C" w14:textId="29462B08" w:rsidR="00715D8C" w:rsidRDefault="00715D8C" w:rsidP="00715D8C">
      <w:pPr>
        <w:rPr>
          <w:rFonts w:asciiTheme="minorEastAsia" w:hAnsiTheme="minorEastAsia"/>
          <w:b/>
          <w:bCs/>
          <w:sz w:val="24"/>
          <w:szCs w:val="36"/>
        </w:rPr>
      </w:pPr>
      <w:r>
        <w:rPr>
          <w:rFonts w:asciiTheme="minorEastAsia" w:hAnsiTheme="minorEastAsia"/>
          <w:b/>
          <w:bCs/>
          <w:sz w:val="24"/>
          <w:szCs w:val="36"/>
        </w:rPr>
        <w:t>23.</w:t>
      </w:r>
      <w:r>
        <w:rPr>
          <w:rFonts w:asciiTheme="minorEastAsia" w:hAnsiTheme="minorEastAsia" w:hint="eastAsia"/>
          <w:b/>
          <w:bCs/>
          <w:sz w:val="24"/>
          <w:szCs w:val="36"/>
        </w:rPr>
        <w:t>분할출원</w:t>
      </w:r>
    </w:p>
    <w:p w14:paraId="4D9DEA2F" w14:textId="58108D0E" w:rsidR="00715D8C" w:rsidRDefault="00715D8C" w:rsidP="00715D8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lastRenderedPageBreak/>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2022</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110]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3A709470" w14:textId="0A921BC0" w:rsidR="00715D8C" w:rsidRDefault="00715D8C" w:rsidP="00715D8C">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분할출원된</w:t>
      </w:r>
      <w:proofErr w:type="spellEnd"/>
      <w:r>
        <w:rPr>
          <w:rFonts w:asciiTheme="minorEastAsia" w:hAnsiTheme="minorEastAsia" w:cs="AppleSystemUIFont" w:hint="eastAsia"/>
          <w:kern w:val="0"/>
          <w:sz w:val="22"/>
          <w:szCs w:val="22"/>
        </w:rPr>
        <w:t xml:space="preserve"> 발명의 특허청구범위는 원출원의 명세서 또는 도면에 기재된 발명과 실질적으로 동일하여야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여기에 </w:t>
      </w:r>
      <w:proofErr w:type="spellStart"/>
      <w:r>
        <w:rPr>
          <w:rFonts w:asciiTheme="minorEastAsia" w:hAnsiTheme="minorEastAsia" w:cs="AppleSystemUIFont" w:hint="eastAsia"/>
          <w:kern w:val="0"/>
          <w:sz w:val="22"/>
          <w:szCs w:val="22"/>
        </w:rPr>
        <w:t>원출원</w:t>
      </w:r>
      <w:proofErr w:type="spellEnd"/>
      <w:r>
        <w:rPr>
          <w:rFonts w:asciiTheme="minorEastAsia" w:hAnsiTheme="minorEastAsia" w:cs="AppleSystemUIFont" w:hint="eastAsia"/>
          <w:kern w:val="0"/>
          <w:sz w:val="22"/>
          <w:szCs w:val="22"/>
        </w:rPr>
        <w:t xml:space="preserve"> 명세서 또는 도면에 기재된 발명이라 함은 </w:t>
      </w:r>
      <w:proofErr w:type="spellStart"/>
      <w:r>
        <w:rPr>
          <w:rFonts w:asciiTheme="minorEastAsia" w:hAnsiTheme="minorEastAsia" w:cs="AppleSystemUIFont" w:hint="eastAsia"/>
          <w:kern w:val="0"/>
          <w:sz w:val="22"/>
          <w:szCs w:val="22"/>
        </w:rPr>
        <w:t>원출원</w:t>
      </w:r>
      <w:proofErr w:type="spellEnd"/>
      <w:r>
        <w:rPr>
          <w:rFonts w:asciiTheme="minorEastAsia" w:hAnsiTheme="minorEastAsia" w:cs="AppleSystemUIFont" w:hint="eastAsia"/>
          <w:kern w:val="0"/>
          <w:sz w:val="22"/>
          <w:szCs w:val="22"/>
        </w:rPr>
        <w:t xml:space="preserve"> 명세서 또는 도면에 명시적으로 기재된 </w:t>
      </w:r>
      <w:proofErr w:type="spellStart"/>
      <w:r>
        <w:rPr>
          <w:rFonts w:asciiTheme="minorEastAsia" w:hAnsiTheme="minorEastAsia" w:cs="AppleSystemUIFont" w:hint="eastAsia"/>
          <w:kern w:val="0"/>
          <w:sz w:val="22"/>
          <w:szCs w:val="22"/>
        </w:rPr>
        <w:t>발명뿐만</w:t>
      </w:r>
      <w:proofErr w:type="spellEnd"/>
      <w:r>
        <w:rPr>
          <w:rFonts w:asciiTheme="minorEastAsia" w:hAnsiTheme="minorEastAsia" w:cs="AppleSystemUIFont" w:hint="eastAsia"/>
          <w:kern w:val="0"/>
          <w:sz w:val="22"/>
          <w:szCs w:val="22"/>
        </w:rPr>
        <w:t xml:space="preserve"> 아니라,</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원출원</w:t>
      </w:r>
      <w:proofErr w:type="spellEnd"/>
      <w:r>
        <w:rPr>
          <w:rFonts w:asciiTheme="minorEastAsia" w:hAnsiTheme="minorEastAsia" w:cs="AppleSystemUIFont" w:hint="eastAsia"/>
          <w:kern w:val="0"/>
          <w:sz w:val="22"/>
          <w:szCs w:val="22"/>
        </w:rPr>
        <w:t xml:space="preserve"> 명세서 또는 도면에는 명시적으로 기재되지 않은 사항이라도 이 기술분야에서 통상의 지식을 가진 자(이하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라 한다)가 </w:t>
      </w:r>
      <w:proofErr w:type="spellStart"/>
      <w:r>
        <w:rPr>
          <w:rFonts w:asciiTheme="minorEastAsia" w:hAnsiTheme="minorEastAsia" w:cs="AppleSystemUIFont" w:hint="eastAsia"/>
          <w:kern w:val="0"/>
          <w:sz w:val="22"/>
          <w:szCs w:val="22"/>
        </w:rPr>
        <w:t>원출원</w:t>
      </w:r>
      <w:proofErr w:type="spellEnd"/>
      <w:r>
        <w:rPr>
          <w:rFonts w:asciiTheme="minorEastAsia" w:hAnsiTheme="minorEastAsia" w:cs="AppleSystemUIFont" w:hint="eastAsia"/>
          <w:kern w:val="0"/>
          <w:sz w:val="22"/>
          <w:szCs w:val="22"/>
        </w:rPr>
        <w:t xml:space="preserve"> 명세서의 다른 기재나 최초 출원 당시의 기술상식에 비추어 일의적이고 명확하게 인식할 수 있는 사항도 포함</w:t>
      </w:r>
    </w:p>
    <w:p w14:paraId="71C83EF9" w14:textId="77777777" w:rsidR="00715D8C" w:rsidRDefault="00715D8C" w:rsidP="00715D8C">
      <w:pPr>
        <w:wordWrap/>
        <w:adjustRightInd w:val="0"/>
        <w:rPr>
          <w:rFonts w:asciiTheme="minorEastAsia" w:hAnsiTheme="minorEastAsia" w:cs="AppleSystemUIFont"/>
          <w:kern w:val="0"/>
          <w:sz w:val="22"/>
          <w:szCs w:val="22"/>
        </w:rPr>
      </w:pPr>
    </w:p>
    <w:p w14:paraId="5DC5772F" w14:textId="44419A43" w:rsidR="00715D8C" w:rsidRDefault="004D3D75" w:rsidP="00715D8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168]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38A5FF23" w14:textId="65505E2D" w:rsidR="004D3D75" w:rsidRDefault="004D3D75" w:rsidP="00715D8C">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 사건 원출원은 특허법 제5</w:t>
      </w:r>
      <w:r>
        <w:rPr>
          <w:rFonts w:asciiTheme="minorEastAsia" w:hAnsiTheme="minorEastAsia" w:cs="AppleSystemUIFont"/>
          <w:kern w:val="0"/>
          <w:sz w:val="22"/>
          <w:szCs w:val="22"/>
        </w:rPr>
        <w:t>6</w:t>
      </w:r>
      <w:r>
        <w:rPr>
          <w:rFonts w:asciiTheme="minorEastAsia" w:hAnsiTheme="minorEastAsia" w:cs="AppleSystemUIFont" w:hint="eastAsia"/>
          <w:kern w:val="0"/>
          <w:sz w:val="22"/>
          <w:szCs w:val="22"/>
        </w:rPr>
        <w:t xml:space="preserve">조 제1항에 따라 그 출원일로부터 </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 xml:space="preserve">년 </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 xml:space="preserve">개월이 </w:t>
      </w:r>
      <w:proofErr w:type="spellStart"/>
      <w:r>
        <w:rPr>
          <w:rFonts w:asciiTheme="minorEastAsia" w:hAnsiTheme="minorEastAsia" w:cs="AppleSystemUIFont" w:hint="eastAsia"/>
          <w:kern w:val="0"/>
          <w:sz w:val="22"/>
          <w:szCs w:val="22"/>
        </w:rPr>
        <w:t>도과한</w:t>
      </w:r>
      <w:proofErr w:type="spellEnd"/>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 xml:space="preserve">1999.11.27. </w:t>
      </w:r>
      <w:proofErr w:type="spellStart"/>
      <w:r>
        <w:rPr>
          <w:rFonts w:asciiTheme="minorEastAsia" w:hAnsiTheme="minorEastAsia" w:cs="AppleSystemUIFont" w:hint="eastAsia"/>
          <w:kern w:val="0"/>
          <w:sz w:val="22"/>
          <w:szCs w:val="22"/>
        </w:rPr>
        <w:t>취하간주되었으므로</w:t>
      </w:r>
      <w:proofErr w:type="spellEnd"/>
      <w:r>
        <w:rPr>
          <w:rFonts w:asciiTheme="minorEastAsia" w:hAnsiTheme="minorEastAsia" w:cs="AppleSystemUIFont" w:hint="eastAsia"/>
          <w:kern w:val="0"/>
          <w:sz w:val="22"/>
          <w:szCs w:val="22"/>
        </w:rPr>
        <w:t xml:space="preserve"> 이 사건 출원발명은 원고 주장의 적법한 분할출원으로 볼 수 없다는 취지로 판단하였음은 옳고</w:t>
      </w:r>
    </w:p>
    <w:p w14:paraId="5EFCB531" w14:textId="77777777" w:rsidR="004D3D75" w:rsidRDefault="004D3D75" w:rsidP="00715D8C">
      <w:pPr>
        <w:wordWrap/>
        <w:adjustRightInd w:val="0"/>
        <w:rPr>
          <w:rFonts w:asciiTheme="minorEastAsia" w:hAnsiTheme="minorEastAsia" w:cs="AppleSystemUIFont"/>
          <w:kern w:val="0"/>
          <w:sz w:val="22"/>
          <w:szCs w:val="22"/>
        </w:rPr>
      </w:pPr>
    </w:p>
    <w:p w14:paraId="245BB1C4" w14:textId="10851ACA" w:rsidR="004D3D75" w:rsidRDefault="004D3D75" w:rsidP="004D3D75">
      <w:pPr>
        <w:rPr>
          <w:rFonts w:asciiTheme="minorEastAsia" w:hAnsiTheme="minorEastAsia"/>
          <w:b/>
          <w:bCs/>
          <w:sz w:val="24"/>
          <w:szCs w:val="36"/>
        </w:rPr>
      </w:pPr>
      <w:r>
        <w:rPr>
          <w:rFonts w:asciiTheme="minorEastAsia" w:hAnsiTheme="minorEastAsia"/>
          <w:b/>
          <w:bCs/>
          <w:sz w:val="24"/>
          <w:szCs w:val="36"/>
        </w:rPr>
        <w:t>24.</w:t>
      </w:r>
      <w:r>
        <w:rPr>
          <w:rFonts w:asciiTheme="minorEastAsia" w:hAnsiTheme="minorEastAsia" w:hint="eastAsia"/>
          <w:b/>
          <w:bCs/>
          <w:sz w:val="24"/>
          <w:szCs w:val="36"/>
        </w:rPr>
        <w:t>우선권주장</w:t>
      </w:r>
    </w:p>
    <w:p w14:paraId="7DD74562" w14:textId="5C5E9A47" w:rsidR="004D3D75" w:rsidRDefault="004D3D75" w:rsidP="004D3D75">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819]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3417814F" w14:textId="7F736D39" w:rsidR="004D3D75" w:rsidRDefault="004D3D75" w:rsidP="004D3D75">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&lt;원심판결&gt;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허2</w:t>
      </w:r>
      <w:r>
        <w:rPr>
          <w:rFonts w:asciiTheme="minorEastAsia" w:hAnsiTheme="minorEastAsia" w:cs="AppleSystemUIFont"/>
          <w:kern w:val="0"/>
          <w:sz w:val="22"/>
          <w:szCs w:val="22"/>
        </w:rPr>
        <w:t>727]</w:t>
      </w:r>
    </w:p>
    <w:p w14:paraId="4008B9DC" w14:textId="0D059095" w:rsidR="004D3D75" w:rsidRDefault="004D3D75" w:rsidP="004D3D75">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우선권주장의 취지 및 선출원의 표시</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가 </w:t>
      </w:r>
      <w:proofErr w:type="spellStart"/>
      <w:r>
        <w:rPr>
          <w:rFonts w:asciiTheme="minorEastAsia" w:hAnsiTheme="minorEastAsia" w:cs="AppleSystemUIFont" w:hint="eastAsia"/>
          <w:kern w:val="0"/>
          <w:sz w:val="22"/>
          <w:szCs w:val="22"/>
        </w:rPr>
        <w:t>특허출원서에</w:t>
      </w:r>
      <w:proofErr w:type="spellEnd"/>
      <w:r>
        <w:rPr>
          <w:rFonts w:asciiTheme="minorEastAsia" w:hAnsiTheme="minorEastAsia" w:cs="AppleSystemUIFont" w:hint="eastAsia"/>
          <w:kern w:val="0"/>
          <w:sz w:val="22"/>
          <w:szCs w:val="22"/>
        </w:rPr>
        <w:t xml:space="preserve"> 기재되지 아니한 분할출원의 경우에는 특허법 제5</w:t>
      </w:r>
      <w:r>
        <w:rPr>
          <w:rFonts w:asciiTheme="minorEastAsia" w:hAnsiTheme="minorEastAsia" w:cs="AppleSystemUIFont"/>
          <w:kern w:val="0"/>
          <w:sz w:val="22"/>
          <w:szCs w:val="22"/>
        </w:rPr>
        <w:t>5</w:t>
      </w:r>
      <w:r>
        <w:rPr>
          <w:rFonts w:asciiTheme="minorEastAsia" w:hAnsiTheme="minorEastAsia" w:cs="AppleSystemUIFont" w:hint="eastAsia"/>
          <w:kern w:val="0"/>
          <w:sz w:val="22"/>
          <w:szCs w:val="22"/>
        </w:rPr>
        <w:t>조에 따른 우선권 주장의 효력을 인정받을 수 없다</w:t>
      </w:r>
    </w:p>
    <w:p w14:paraId="6F843C3E" w14:textId="77777777" w:rsidR="004D3D75" w:rsidRDefault="004D3D75" w:rsidP="004D3D75">
      <w:pPr>
        <w:wordWrap/>
        <w:adjustRightInd w:val="0"/>
        <w:rPr>
          <w:rFonts w:asciiTheme="minorEastAsia" w:hAnsiTheme="minorEastAsia" w:cs="AppleSystemUIFont"/>
          <w:kern w:val="0"/>
          <w:sz w:val="22"/>
          <w:szCs w:val="22"/>
        </w:rPr>
      </w:pPr>
    </w:p>
    <w:p w14:paraId="34C70A75" w14:textId="169708CB" w:rsidR="004D3D75" w:rsidRDefault="004D3D75" w:rsidP="004D3D75">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999]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국내우선권주장</w:t>
      </w:r>
      <w:proofErr w:type="spellEnd"/>
    </w:p>
    <w:p w14:paraId="32C6FBBA" w14:textId="6B492DEC" w:rsidR="004D3D75" w:rsidRDefault="004D3D75" w:rsidP="004D3D75">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특허법 제5</w:t>
      </w:r>
      <w:r>
        <w:rPr>
          <w:rFonts w:asciiTheme="minorEastAsia" w:hAnsiTheme="minorEastAsia" w:cs="AppleSystemUIFont"/>
          <w:kern w:val="0"/>
          <w:sz w:val="22"/>
          <w:szCs w:val="22"/>
        </w:rPr>
        <w:t>5</w:t>
      </w:r>
      <w:r>
        <w:rPr>
          <w:rFonts w:asciiTheme="minorEastAsia" w:hAnsiTheme="minorEastAsia" w:cs="AppleSystemUIFont" w:hint="eastAsia"/>
          <w:kern w:val="0"/>
          <w:sz w:val="22"/>
          <w:szCs w:val="22"/>
        </w:rPr>
        <w:t>조 제3항에 따라 특허요건 적용의 기준일이 우선권 주장일로 소급하는 발명은 특허법 제4</w:t>
      </w:r>
      <w:r>
        <w:rPr>
          <w:rFonts w:asciiTheme="minorEastAsia" w:hAnsiTheme="minorEastAsia" w:cs="AppleSystemUIFont"/>
          <w:kern w:val="0"/>
          <w:sz w:val="22"/>
          <w:szCs w:val="22"/>
        </w:rPr>
        <w:t>7</w:t>
      </w:r>
      <w:r>
        <w:rPr>
          <w:rFonts w:asciiTheme="minorEastAsia" w:hAnsiTheme="minorEastAsia" w:cs="AppleSystemUIFont" w:hint="eastAsia"/>
          <w:kern w:val="0"/>
          <w:sz w:val="22"/>
          <w:szCs w:val="22"/>
        </w:rPr>
        <w:t xml:space="preserve">조 제2항과 마찬가지로 우선권 주장을 수반하는 </w:t>
      </w:r>
      <w:proofErr w:type="spellStart"/>
      <w:r>
        <w:rPr>
          <w:rFonts w:asciiTheme="minorEastAsia" w:hAnsiTheme="minorEastAsia" w:cs="AppleSystemUIFont" w:hint="eastAsia"/>
          <w:kern w:val="0"/>
          <w:sz w:val="22"/>
          <w:szCs w:val="22"/>
        </w:rPr>
        <w:t>특허출원된</w:t>
      </w:r>
      <w:proofErr w:type="spellEnd"/>
      <w:r>
        <w:rPr>
          <w:rFonts w:asciiTheme="minorEastAsia" w:hAnsiTheme="minorEastAsia" w:cs="AppleSystemUIFont" w:hint="eastAsia"/>
          <w:kern w:val="0"/>
          <w:sz w:val="22"/>
          <w:szCs w:val="22"/>
        </w:rPr>
        <w:t xml:space="preserve"> 발명 가운데 우선권 주장의 기초가 된 선출원의 최초 명세서 등에 기재된 사항의 범위 안에 있는 것으로 한정된다고 봄이 타당</w:t>
      </w:r>
    </w:p>
    <w:p w14:paraId="7DD3B73A" w14:textId="6750C778" w:rsidR="004D3D75" w:rsidRDefault="004D3D75" w:rsidP="004D3D75">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여기서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우선권 주장의 기초가 된 선출원의 최초 명세서 등에 기재된 사항</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이란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우선권 주장의 기초가 된 선출원의 최초 명세서 등에 명시적으로 기재되어 있는 사항이거나 또는 명시적인 기재가 없더라도 그 발명이 속하는 기술분야에서 통상의 지식을 가진 사람(이하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라 한다)이라면 우선권 주장일 당시의 기술상식에 비추어 보아 우선권 주장을 수반하는 </w:t>
      </w:r>
      <w:proofErr w:type="spellStart"/>
      <w:r>
        <w:rPr>
          <w:rFonts w:asciiTheme="minorEastAsia" w:hAnsiTheme="minorEastAsia" w:cs="AppleSystemUIFont" w:hint="eastAsia"/>
          <w:kern w:val="0"/>
          <w:sz w:val="22"/>
          <w:szCs w:val="22"/>
        </w:rPr>
        <w:t>특허출원된</w:t>
      </w:r>
      <w:proofErr w:type="spellEnd"/>
      <w:r>
        <w:rPr>
          <w:rFonts w:asciiTheme="minorEastAsia" w:hAnsiTheme="minorEastAsia" w:cs="AppleSystemUIFont" w:hint="eastAsia"/>
          <w:kern w:val="0"/>
          <w:sz w:val="22"/>
          <w:szCs w:val="22"/>
        </w:rPr>
        <w:t xml:space="preserve"> 발명이 선출원의 최초 명세서 등에 기재되어 있는 것과 마찬가지라고 이해할 수 있는 사항</w:t>
      </w:r>
    </w:p>
    <w:p w14:paraId="460C140D" w14:textId="77777777" w:rsidR="004D3D75" w:rsidRDefault="004D3D75" w:rsidP="004D3D75">
      <w:pPr>
        <w:wordWrap/>
        <w:adjustRightInd w:val="0"/>
        <w:rPr>
          <w:rFonts w:asciiTheme="minorEastAsia" w:hAnsiTheme="minorEastAsia" w:cs="AppleSystemUIFont"/>
          <w:kern w:val="0"/>
          <w:sz w:val="22"/>
          <w:szCs w:val="22"/>
        </w:rPr>
      </w:pPr>
    </w:p>
    <w:p w14:paraId="7AA7F7D9" w14:textId="4B24D101" w:rsidR="004D3D75" w:rsidRDefault="00E17BD7" w:rsidP="004D3D75">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274]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[2016</w:t>
      </w:r>
      <w:r>
        <w:rPr>
          <w:rFonts w:asciiTheme="minorEastAsia" w:hAnsiTheme="minorEastAsia" w:cs="AppleSystemUIFont" w:hint="eastAsia"/>
          <w:kern w:val="0"/>
          <w:sz w:val="22"/>
          <w:szCs w:val="22"/>
        </w:rPr>
        <w:t>두5</w:t>
      </w:r>
      <w:r>
        <w:rPr>
          <w:rFonts w:asciiTheme="minorEastAsia" w:hAnsiTheme="minorEastAsia" w:cs="AppleSystemUIFont"/>
          <w:kern w:val="0"/>
          <w:sz w:val="22"/>
          <w:szCs w:val="22"/>
        </w:rPr>
        <w:t xml:space="preserve">8543] </w:t>
      </w:r>
      <w:r>
        <w:rPr>
          <w:rFonts w:asciiTheme="minorEastAsia" w:hAnsiTheme="minorEastAsia" w:cs="AppleSystemUIFont" w:hint="eastAsia"/>
          <w:kern w:val="0"/>
          <w:sz w:val="22"/>
          <w:szCs w:val="22"/>
        </w:rPr>
        <w:t>우선권무효처분취소</w:t>
      </w:r>
    </w:p>
    <w:p w14:paraId="79E316FB" w14:textId="3B927CA1" w:rsidR="00E17BD7" w:rsidRDefault="00E17BD7" w:rsidP="004D3D75">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우리나라에서 먼저 특허출원을 한 후 이를 우선권 주장의 기초로 하여 그로부터 </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년 이내에 특허협력조약이 정한 국제출원을 할 때 지정국을 우리나라로 할 수 있다.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이경우 우선권 주장의 조건 및 효과는 우리나라의 법령이 정하는 바에 의한다.</w:t>
      </w:r>
    </w:p>
    <w:p w14:paraId="62BB0721" w14:textId="2C9DCC80" w:rsidR="00E17BD7" w:rsidRDefault="00E17BD7" w:rsidP="004D3D75">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후출원의 출원인이 </w:t>
      </w:r>
      <w:proofErr w:type="spellStart"/>
      <w:r>
        <w:rPr>
          <w:rFonts w:asciiTheme="minorEastAsia" w:hAnsiTheme="minorEastAsia" w:cs="AppleSystemUIFont" w:hint="eastAsia"/>
          <w:kern w:val="0"/>
          <w:sz w:val="22"/>
          <w:szCs w:val="22"/>
        </w:rPr>
        <w:t>후출원</w:t>
      </w:r>
      <w:proofErr w:type="spellEnd"/>
      <w:r>
        <w:rPr>
          <w:rFonts w:asciiTheme="minorEastAsia" w:hAnsiTheme="minorEastAsia" w:cs="AppleSystemUIFont" w:hint="eastAsia"/>
          <w:kern w:val="0"/>
          <w:sz w:val="22"/>
          <w:szCs w:val="22"/>
        </w:rPr>
        <w:t xml:space="preserve"> 시에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특허를 받을 수 있는 권리</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를</w:t>
      </w:r>
      <w:proofErr w:type="spellEnd"/>
      <w:r>
        <w:rPr>
          <w:rFonts w:asciiTheme="minorEastAsia" w:hAnsiTheme="minorEastAsia" w:cs="AppleSystemUIFont" w:hint="eastAsia"/>
          <w:kern w:val="0"/>
          <w:sz w:val="22"/>
          <w:szCs w:val="22"/>
        </w:rPr>
        <w:t xml:space="preserve"> 승계하였다면 우선권 </w:t>
      </w:r>
      <w:r>
        <w:rPr>
          <w:rFonts w:asciiTheme="minorEastAsia" w:hAnsiTheme="minorEastAsia" w:cs="AppleSystemUIFont" w:hint="eastAsia"/>
          <w:kern w:val="0"/>
          <w:sz w:val="22"/>
          <w:szCs w:val="22"/>
        </w:rPr>
        <w:lastRenderedPageBreak/>
        <w:t>주장을 할 수 있고,</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후출원</w:t>
      </w:r>
      <w:proofErr w:type="spellEnd"/>
      <w:r>
        <w:rPr>
          <w:rFonts w:asciiTheme="minorEastAsia" w:hAnsiTheme="minorEastAsia" w:cs="AppleSystemUIFont" w:hint="eastAsia"/>
          <w:kern w:val="0"/>
          <w:sz w:val="22"/>
          <w:szCs w:val="22"/>
        </w:rPr>
        <w:t xml:space="preserve"> 시에 선출원에 대하여 </w:t>
      </w:r>
      <w:proofErr w:type="spellStart"/>
      <w:r>
        <w:rPr>
          <w:rFonts w:asciiTheme="minorEastAsia" w:hAnsiTheme="minorEastAsia" w:cs="AppleSystemUIFont" w:hint="eastAsia"/>
          <w:kern w:val="0"/>
          <w:sz w:val="22"/>
          <w:szCs w:val="22"/>
        </w:rPr>
        <w:t>특허출원인변경신고를</w:t>
      </w:r>
      <w:proofErr w:type="spellEnd"/>
      <w:r>
        <w:rPr>
          <w:rFonts w:asciiTheme="minorEastAsia" w:hAnsiTheme="minorEastAsia" w:cs="AppleSystemUIFont" w:hint="eastAsia"/>
          <w:kern w:val="0"/>
          <w:sz w:val="22"/>
          <w:szCs w:val="22"/>
        </w:rPr>
        <w:t xml:space="preserve"> 마쳐야만 하는 것은 아니다.</w:t>
      </w:r>
    </w:p>
    <w:p w14:paraId="6E9C9B3F" w14:textId="40B0047A" w:rsidR="00E17BD7" w:rsidRDefault="00E17BD7" w:rsidP="004D3D75">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특허법 제3</w:t>
      </w:r>
      <w:r>
        <w:rPr>
          <w:rFonts w:asciiTheme="minorEastAsia" w:hAnsiTheme="minorEastAsia" w:cs="AppleSystemUIFont"/>
          <w:kern w:val="0"/>
          <w:sz w:val="22"/>
          <w:szCs w:val="22"/>
        </w:rPr>
        <w:t>8</w:t>
      </w:r>
      <w:r w:rsidR="00F33000">
        <w:rPr>
          <w:rFonts w:asciiTheme="minorEastAsia" w:hAnsiTheme="minorEastAsia" w:cs="AppleSystemUIFont" w:hint="eastAsia"/>
          <w:kern w:val="0"/>
          <w:sz w:val="22"/>
          <w:szCs w:val="22"/>
        </w:rPr>
        <w:t xml:space="preserve">조 제4항은 특허에 관한 절차에서 참여자와 특허를 </w:t>
      </w:r>
      <w:proofErr w:type="spellStart"/>
      <w:r w:rsidR="00F33000">
        <w:rPr>
          <w:rFonts w:asciiTheme="minorEastAsia" w:hAnsiTheme="minorEastAsia" w:cs="AppleSystemUIFont" w:hint="eastAsia"/>
          <w:kern w:val="0"/>
          <w:sz w:val="22"/>
          <w:szCs w:val="22"/>
        </w:rPr>
        <w:t>등록받을</w:t>
      </w:r>
      <w:proofErr w:type="spellEnd"/>
      <w:r w:rsidR="00F33000">
        <w:rPr>
          <w:rFonts w:asciiTheme="minorEastAsia" w:hAnsiTheme="minorEastAsia" w:cs="AppleSystemUIFont" w:hint="eastAsia"/>
          <w:kern w:val="0"/>
          <w:sz w:val="22"/>
          <w:szCs w:val="22"/>
        </w:rPr>
        <w:t xml:space="preserve"> 자를 쉽게 확정함으로써 출원심사의 편의성 및 신속성을 추구하고자 하는 규정으로 우선권주장에 관한 절차에 적용된다고 볼 수 없다.</w:t>
      </w:r>
    </w:p>
    <w:p w14:paraId="4DC6695F" w14:textId="25FB4F27" w:rsidR="00F33000" w:rsidRDefault="00F33000" w:rsidP="004D3D75">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후출원의 출원인이 선출원의 출원인과 다르더라도 특허를 받을 수 있는 권리를 </w:t>
      </w:r>
      <w:proofErr w:type="spellStart"/>
      <w:r>
        <w:rPr>
          <w:rFonts w:asciiTheme="minorEastAsia" w:hAnsiTheme="minorEastAsia" w:cs="AppleSystemUIFont" w:hint="eastAsia"/>
          <w:kern w:val="0"/>
          <w:sz w:val="22"/>
          <w:szCs w:val="22"/>
        </w:rPr>
        <w:t>승계받았다면</w:t>
      </w:r>
      <w:proofErr w:type="spellEnd"/>
      <w:r>
        <w:rPr>
          <w:rFonts w:asciiTheme="minorEastAsia" w:hAnsiTheme="minorEastAsia" w:cs="AppleSystemUIFont" w:hint="eastAsia"/>
          <w:kern w:val="0"/>
          <w:sz w:val="22"/>
          <w:szCs w:val="22"/>
        </w:rPr>
        <w:t xml:space="preserve"> 우선권 주장을 할 수 있다고 보아야 한다.</w:t>
      </w:r>
    </w:p>
    <w:p w14:paraId="7F644362" w14:textId="77777777" w:rsidR="00F33000" w:rsidRDefault="00F33000" w:rsidP="004D3D75">
      <w:pPr>
        <w:wordWrap/>
        <w:adjustRightInd w:val="0"/>
        <w:rPr>
          <w:rFonts w:asciiTheme="minorEastAsia" w:hAnsiTheme="minorEastAsia" w:cs="AppleSystemUIFont"/>
          <w:kern w:val="0"/>
          <w:sz w:val="22"/>
          <w:szCs w:val="22"/>
        </w:rPr>
      </w:pPr>
    </w:p>
    <w:p w14:paraId="1960D334" w14:textId="4681BB3F" w:rsidR="00F33000" w:rsidRDefault="00F33000" w:rsidP="004D3D75">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허8</w:t>
      </w:r>
      <w:r>
        <w:rPr>
          <w:rFonts w:asciiTheme="minorEastAsia" w:hAnsiTheme="minorEastAsia" w:cs="AppleSystemUIFont"/>
          <w:kern w:val="0"/>
          <w:sz w:val="22"/>
          <w:szCs w:val="22"/>
        </w:rPr>
        <w:t xml:space="preserve">671]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[2005</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168]</w:t>
      </w:r>
      <w:r>
        <w:rPr>
          <w:rFonts w:asciiTheme="minorEastAsia" w:hAnsiTheme="minorEastAsia" w:cs="AppleSystemUIFont" w:hint="eastAsia"/>
          <w:kern w:val="0"/>
          <w:sz w:val="22"/>
          <w:szCs w:val="22"/>
        </w:rPr>
        <w:t>의 원심판결</w:t>
      </w:r>
    </w:p>
    <w:p w14:paraId="68C0EAE5" w14:textId="1C9A6C47" w:rsidR="00F33000" w:rsidRDefault="00F33000" w:rsidP="004D3D75">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법 제5</w:t>
      </w:r>
      <w:r>
        <w:rPr>
          <w:rFonts w:asciiTheme="minorEastAsia" w:hAnsiTheme="minorEastAsia" w:cs="AppleSystemUIFont"/>
          <w:kern w:val="0"/>
          <w:sz w:val="22"/>
          <w:szCs w:val="22"/>
        </w:rPr>
        <w:t>6</w:t>
      </w:r>
      <w:r>
        <w:rPr>
          <w:rFonts w:asciiTheme="minorEastAsia" w:hAnsiTheme="minorEastAsia" w:cs="AppleSystemUIFont" w:hint="eastAsia"/>
          <w:kern w:val="0"/>
          <w:sz w:val="22"/>
          <w:szCs w:val="22"/>
        </w:rPr>
        <w:t>조 제1항은 법 제5</w:t>
      </w:r>
      <w:r>
        <w:rPr>
          <w:rFonts w:asciiTheme="minorEastAsia" w:hAnsiTheme="minorEastAsia" w:cs="AppleSystemUIFont"/>
          <w:kern w:val="0"/>
          <w:sz w:val="22"/>
          <w:szCs w:val="22"/>
        </w:rPr>
        <w:t>5</w:t>
      </w:r>
      <w:r>
        <w:rPr>
          <w:rFonts w:asciiTheme="minorEastAsia" w:hAnsiTheme="minorEastAsia" w:cs="AppleSystemUIFont" w:hint="eastAsia"/>
          <w:kern w:val="0"/>
          <w:sz w:val="22"/>
          <w:szCs w:val="22"/>
        </w:rPr>
        <w:t xml:space="preserve">조 제1항의 규정에 의한 우선권주장의 기초가 된 선출원은 그 선출원이 특허출원인 경우에는 그 출원일로부터 </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 xml:space="preserve">년 </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개월이 경과한 때에 취하된 것으로 본다고 규정하고 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 사건 원출원은 그 출원일로부터 </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 xml:space="preserve">년 </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 xml:space="preserve">개월이 경과한 </w:t>
      </w:r>
      <w:r>
        <w:rPr>
          <w:rFonts w:asciiTheme="minorEastAsia" w:hAnsiTheme="minorEastAsia" w:cs="AppleSystemUIFont"/>
          <w:kern w:val="0"/>
          <w:sz w:val="22"/>
          <w:szCs w:val="22"/>
        </w:rPr>
        <w:t xml:space="preserve">1999.11.27. </w:t>
      </w:r>
      <w:r>
        <w:rPr>
          <w:rFonts w:asciiTheme="minorEastAsia" w:hAnsiTheme="minorEastAsia" w:cs="AppleSystemUIFont" w:hint="eastAsia"/>
          <w:kern w:val="0"/>
          <w:sz w:val="22"/>
          <w:szCs w:val="22"/>
        </w:rPr>
        <w:t>취하간주되었다.</w:t>
      </w:r>
    </w:p>
    <w:p w14:paraId="78E5FCA7" w14:textId="77777777" w:rsidR="00F33000" w:rsidRDefault="00F33000" w:rsidP="004D3D75">
      <w:pPr>
        <w:wordWrap/>
        <w:adjustRightInd w:val="0"/>
        <w:rPr>
          <w:rFonts w:asciiTheme="minorEastAsia" w:hAnsiTheme="minorEastAsia" w:cs="AppleSystemUIFont"/>
          <w:kern w:val="0"/>
          <w:sz w:val="22"/>
          <w:szCs w:val="22"/>
        </w:rPr>
      </w:pPr>
    </w:p>
    <w:p w14:paraId="55F7A3FC" w14:textId="12FC89DF" w:rsidR="00F33000" w:rsidRDefault="00F33000" w:rsidP="004D3D75">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허8</w:t>
      </w:r>
      <w:r>
        <w:rPr>
          <w:rFonts w:asciiTheme="minorEastAsia" w:hAnsiTheme="minorEastAsia" w:cs="AppleSystemUIFont"/>
          <w:kern w:val="0"/>
          <w:sz w:val="22"/>
          <w:szCs w:val="22"/>
        </w:rPr>
        <w:t xml:space="preserve">749]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62FAAD01" w14:textId="77051C0E" w:rsidR="00F33000" w:rsidRDefault="00F33000" w:rsidP="004D3D75">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조약에 의한 우선권주장을 수반하는 제2국 출원일 경우에도 그 우선권 주장의 기초가 되는 제1국 출원이 최초의 출원이 아니거나(즉,</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제1국 출원이 이미 또 다른 당사국에 한 전출원을 기초로 하여 우선권을 주장하여 출원된 것이고)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제2국 출원이 전출원일로부터 우선권 기간(</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년)을 경과하여 이루어진 경우에는,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제2국 출원에 기재된 발명 중에 전출원과 제1국 출원의 명세서에 공통으로 포함된 별명에 대해서는 그 우선권 주장이 인정되지 않는데,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이는 제2국 출원이 제1국 출원의 우선권 주장의 기초가 되었던 전출원에 기재되었던 발명에 대해서 중복하여 우선권이 허용되는 경우에는 실질적으로 우선권 기간이 연장되는 결과를 초래하는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이와 같은 경우에는 우선일의 소급효과를 인정하지 않고 제1국 출원에서 새로이 추가된 발명에 대해서만 우선권 </w:t>
      </w:r>
      <w:proofErr w:type="spellStart"/>
      <w:r>
        <w:rPr>
          <w:rFonts w:asciiTheme="minorEastAsia" w:hAnsiTheme="minorEastAsia" w:cs="AppleSystemUIFont" w:hint="eastAsia"/>
          <w:kern w:val="0"/>
          <w:sz w:val="22"/>
          <w:szCs w:val="22"/>
        </w:rPr>
        <w:t>주장읭</w:t>
      </w:r>
      <w:proofErr w:type="spellEnd"/>
      <w:r>
        <w:rPr>
          <w:rFonts w:asciiTheme="minorEastAsia" w:hAnsiTheme="minorEastAsia" w:cs="AppleSystemUIFont" w:hint="eastAsia"/>
          <w:kern w:val="0"/>
          <w:sz w:val="22"/>
          <w:szCs w:val="22"/>
        </w:rPr>
        <w:t xml:space="preserve"> 효과를 인정할 수 있는 것이다.</w:t>
      </w:r>
    </w:p>
    <w:p w14:paraId="4669C2B3" w14:textId="77777777" w:rsidR="00F33000" w:rsidRDefault="00F33000" w:rsidP="004D3D75">
      <w:pPr>
        <w:wordWrap/>
        <w:adjustRightInd w:val="0"/>
        <w:rPr>
          <w:rFonts w:asciiTheme="minorEastAsia" w:hAnsiTheme="minorEastAsia" w:cs="AppleSystemUIFont"/>
          <w:kern w:val="0"/>
          <w:sz w:val="22"/>
          <w:szCs w:val="22"/>
        </w:rPr>
      </w:pPr>
    </w:p>
    <w:p w14:paraId="6B7B0E78" w14:textId="6AE6EF8D" w:rsidR="00F33000" w:rsidRDefault="00F33000" w:rsidP="00F33000">
      <w:pPr>
        <w:rPr>
          <w:rFonts w:asciiTheme="minorEastAsia" w:hAnsiTheme="minorEastAsia"/>
          <w:b/>
          <w:bCs/>
          <w:sz w:val="24"/>
          <w:szCs w:val="36"/>
        </w:rPr>
      </w:pPr>
      <w:r>
        <w:rPr>
          <w:rFonts w:asciiTheme="minorEastAsia" w:hAnsiTheme="minorEastAsia"/>
          <w:b/>
          <w:bCs/>
          <w:sz w:val="24"/>
          <w:szCs w:val="36"/>
        </w:rPr>
        <w:t>25.</w:t>
      </w:r>
      <w:r>
        <w:rPr>
          <w:rFonts w:asciiTheme="minorEastAsia" w:hAnsiTheme="minorEastAsia" w:hint="eastAsia"/>
          <w:b/>
          <w:bCs/>
          <w:sz w:val="24"/>
          <w:szCs w:val="36"/>
        </w:rPr>
        <w:t>심사청구</w:t>
      </w:r>
    </w:p>
    <w:p w14:paraId="79B5E98C" w14:textId="0FBFF634" w:rsidR="00F33000" w:rsidRDefault="00F33000" w:rsidP="004D3D75">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2006</w:t>
      </w:r>
      <w:r>
        <w:rPr>
          <w:rFonts w:asciiTheme="minorEastAsia" w:hAnsiTheme="minorEastAsia" w:cs="AppleSystemUIFont" w:hint="eastAsia"/>
          <w:kern w:val="0"/>
          <w:sz w:val="22"/>
          <w:szCs w:val="22"/>
        </w:rPr>
        <w:t>구합2</w:t>
      </w:r>
      <w:r>
        <w:rPr>
          <w:rFonts w:asciiTheme="minorEastAsia" w:hAnsiTheme="minorEastAsia" w:cs="AppleSystemUIFont"/>
          <w:kern w:val="0"/>
          <w:sz w:val="22"/>
          <w:szCs w:val="22"/>
        </w:rPr>
        <w:t xml:space="preserve">619] </w:t>
      </w:r>
      <w:proofErr w:type="spellStart"/>
      <w:r>
        <w:rPr>
          <w:rFonts w:asciiTheme="minorEastAsia" w:hAnsiTheme="minorEastAsia" w:cs="AppleSystemUIFont" w:hint="eastAsia"/>
          <w:kern w:val="0"/>
          <w:sz w:val="22"/>
          <w:szCs w:val="22"/>
        </w:rPr>
        <w:t>특허출원심사청구서</w:t>
      </w:r>
      <w:proofErr w:type="spellEnd"/>
      <w:r>
        <w:rPr>
          <w:rFonts w:asciiTheme="minorEastAsia" w:hAnsiTheme="minorEastAsia" w:cs="AppleSystemUIFont" w:hint="eastAsia"/>
          <w:kern w:val="0"/>
          <w:sz w:val="22"/>
          <w:szCs w:val="22"/>
        </w:rPr>
        <w:t xml:space="preserve"> 반려처분취소</w:t>
      </w:r>
    </w:p>
    <w:p w14:paraId="1F62939F" w14:textId="2ECB8476" w:rsidR="00F33000" w:rsidRDefault="00F33000" w:rsidP="004D3D75">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우리나라에서 그 특허출원에 관하여 출원심사의 청구를 할 수 있는 기간(</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년)의 기산일은 국제특허를 출원한 날이라 할 것이고,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우리나라 특허청에 번역문을 제출한 날은 아니라 할 것</w:t>
      </w:r>
    </w:p>
    <w:p w14:paraId="54B2CF5C" w14:textId="77777777" w:rsidR="00F72E4E" w:rsidRDefault="00F72E4E" w:rsidP="004D3D75">
      <w:pPr>
        <w:wordWrap/>
        <w:adjustRightInd w:val="0"/>
        <w:rPr>
          <w:rFonts w:asciiTheme="minorEastAsia" w:hAnsiTheme="minorEastAsia" w:cs="AppleSystemUIFont"/>
          <w:kern w:val="0"/>
          <w:sz w:val="22"/>
          <w:szCs w:val="22"/>
        </w:rPr>
      </w:pPr>
    </w:p>
    <w:p w14:paraId="1D4E937B" w14:textId="7EA5CEA6" w:rsidR="00F72E4E" w:rsidRDefault="00F72E4E" w:rsidP="00F72E4E">
      <w:pPr>
        <w:rPr>
          <w:rFonts w:asciiTheme="minorEastAsia" w:hAnsiTheme="minorEastAsia"/>
          <w:b/>
          <w:bCs/>
          <w:sz w:val="24"/>
          <w:szCs w:val="36"/>
        </w:rPr>
      </w:pPr>
      <w:r>
        <w:rPr>
          <w:rFonts w:asciiTheme="minorEastAsia" w:hAnsiTheme="minorEastAsia"/>
          <w:b/>
          <w:bCs/>
          <w:sz w:val="24"/>
          <w:szCs w:val="36"/>
        </w:rPr>
        <w:t>26.</w:t>
      </w:r>
      <w:r>
        <w:rPr>
          <w:rFonts w:asciiTheme="minorEastAsia" w:hAnsiTheme="minorEastAsia" w:hint="eastAsia"/>
          <w:b/>
          <w:bCs/>
          <w:sz w:val="24"/>
          <w:szCs w:val="36"/>
        </w:rPr>
        <w:t>심사관에 의한 심사</w:t>
      </w:r>
    </w:p>
    <w:p w14:paraId="5D1C2F47" w14:textId="6D5937FF" w:rsidR="00F72E4E" w:rsidRDefault="00F72E4E" w:rsidP="00F72E4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2015</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341] </w:t>
      </w:r>
      <w:r>
        <w:rPr>
          <w:rFonts w:asciiTheme="minorEastAsia" w:hAnsiTheme="minorEastAsia" w:cs="AppleSystemUIFont" w:hint="eastAsia"/>
          <w:kern w:val="0"/>
          <w:sz w:val="22"/>
          <w:szCs w:val="22"/>
        </w:rPr>
        <w:t>거절결정</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56B82AC4" w14:textId="61A70E77" w:rsidR="00F72E4E" w:rsidRDefault="00F72E4E"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출원발명의 진보성을 판단함에 있어서,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먼저 출원발명의 청구범위와 기술사상,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선행발명의 범위와 기술내용을 확정하고,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출원발명과 가장 가까운 선행발명을 선택한 </w:t>
      </w:r>
      <w:r>
        <w:rPr>
          <w:rFonts w:asciiTheme="minorEastAsia" w:hAnsiTheme="minorEastAsia" w:cs="AppleSystemUIFont" w:hint="eastAsia"/>
          <w:kern w:val="0"/>
          <w:sz w:val="22"/>
          <w:szCs w:val="22"/>
        </w:rPr>
        <w:lastRenderedPageBreak/>
        <w:t>다음,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출원발명을 주선행발명과 대비하여 공통점과 차이점을 확인하고,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발명이 속하는 기술분야에서 통상의 지식을 가진 사람이 특허출원 당시의 기술수준에 비추어 이와 같은 차이점을 극복하고 출원발명을 쉽게 발명할 수 있는지를 심리한다.</w:t>
      </w:r>
    </w:p>
    <w:p w14:paraId="7A388C78" w14:textId="7B0C23B9" w:rsidR="00F72E4E" w:rsidRDefault="00F72E4E"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특허출원 심사 또는 심판 단계에서 통지한 거절이유에 기재된 주선행발명을 다른 선행발명으로 변경하는 경우</w:t>
      </w:r>
    </w:p>
    <w:p w14:paraId="30FBFDA7" w14:textId="697236D3" w:rsidR="00F72E4E" w:rsidRDefault="00F72E4E" w:rsidP="00F72E4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특별한 사정이 없는 한 이미 통지된 거절이유와 주요한 취지가 부합하지 아니하는 새로운 거절이유에 해당</w:t>
      </w:r>
    </w:p>
    <w:p w14:paraId="7EFA1F65" w14:textId="77777777" w:rsidR="00F72E4E" w:rsidRDefault="00F72E4E" w:rsidP="00F72E4E">
      <w:pPr>
        <w:wordWrap/>
        <w:adjustRightInd w:val="0"/>
        <w:rPr>
          <w:rFonts w:asciiTheme="minorEastAsia" w:hAnsiTheme="minorEastAsia" w:cs="AppleSystemUIFont"/>
          <w:kern w:val="0"/>
          <w:sz w:val="22"/>
          <w:szCs w:val="22"/>
        </w:rPr>
      </w:pPr>
    </w:p>
    <w:p w14:paraId="1A5D5A89" w14:textId="05FE7932" w:rsidR="00F72E4E" w:rsidRDefault="0092039A" w:rsidP="00F72E4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371]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4E1699E7" w14:textId="24D14C93" w:rsidR="0092039A" w:rsidRDefault="0092039A"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우선권주장의 불인정으로 인하여 거절이유가 생긴 경우에는 우선권주장의 불인정은 거절이유의 일부를 구성하는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우선권주장이 인정되지 아니한다는 취지 및 그 이유가 포함된 거절이유를 통지하지 않은 채 우선권주장의 불인정으로 인하여 생긴 거절이유를 들어 </w:t>
      </w:r>
      <w:proofErr w:type="spellStart"/>
      <w:r>
        <w:rPr>
          <w:rFonts w:asciiTheme="minorEastAsia" w:hAnsiTheme="minorEastAsia" w:cs="AppleSystemUIFont" w:hint="eastAsia"/>
          <w:kern w:val="0"/>
          <w:sz w:val="22"/>
          <w:szCs w:val="22"/>
        </w:rPr>
        <w:t>특허거절결정을</w:t>
      </w:r>
      <w:proofErr w:type="spellEnd"/>
      <w:r>
        <w:rPr>
          <w:rFonts w:asciiTheme="minorEastAsia" w:hAnsiTheme="minorEastAsia" w:cs="AppleSystemUIFont" w:hint="eastAsia"/>
          <w:kern w:val="0"/>
          <w:sz w:val="22"/>
          <w:szCs w:val="22"/>
        </w:rPr>
        <w:t xml:space="preserve"> 하는 것은 위 법 제6</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조 본문에 위반되어 위법</w:t>
      </w:r>
    </w:p>
    <w:p w14:paraId="44A15051" w14:textId="36F72FE0" w:rsidR="0092039A" w:rsidRDefault="0092039A" w:rsidP="00F72E4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거절이유통지에</w:t>
      </w:r>
      <w:proofErr w:type="spellEnd"/>
      <w:r>
        <w:rPr>
          <w:rFonts w:asciiTheme="minorEastAsia" w:hAnsiTheme="minorEastAsia" w:cs="AppleSystemUIFont" w:hint="eastAsia"/>
          <w:kern w:val="0"/>
          <w:sz w:val="22"/>
          <w:szCs w:val="22"/>
        </w:rPr>
        <w:t xml:space="preserve"> 위와 같은 우선권주장 불인정에 관한 이유가 포함되어 있었는지 여부는 출원인에게 실질적으로 의견서제출 및 보정의 기회를 부여하였다고 볼 수 있을 정도로 그 취지와 이유가 </w:t>
      </w:r>
      <w:proofErr w:type="spellStart"/>
      <w:r>
        <w:rPr>
          <w:rFonts w:asciiTheme="minorEastAsia" w:hAnsiTheme="minorEastAsia" w:cs="AppleSystemUIFont" w:hint="eastAsia"/>
          <w:kern w:val="0"/>
          <w:sz w:val="22"/>
          <w:szCs w:val="22"/>
        </w:rPr>
        <w:t>명시되었는지의</w:t>
      </w:r>
      <w:proofErr w:type="spellEnd"/>
      <w:r>
        <w:rPr>
          <w:rFonts w:asciiTheme="minorEastAsia" w:hAnsiTheme="minorEastAsia" w:cs="AppleSystemUIFont" w:hint="eastAsia"/>
          <w:kern w:val="0"/>
          <w:sz w:val="22"/>
          <w:szCs w:val="22"/>
        </w:rPr>
        <w:t xml:space="preserve"> 관점에서 판단</w:t>
      </w:r>
    </w:p>
    <w:p w14:paraId="15F9B163" w14:textId="77777777" w:rsidR="0092039A" w:rsidRDefault="0092039A" w:rsidP="00F72E4E">
      <w:pPr>
        <w:wordWrap/>
        <w:adjustRightInd w:val="0"/>
        <w:rPr>
          <w:rFonts w:asciiTheme="minorEastAsia" w:hAnsiTheme="minorEastAsia" w:cs="AppleSystemUIFont"/>
          <w:kern w:val="0"/>
          <w:sz w:val="22"/>
          <w:szCs w:val="22"/>
        </w:rPr>
      </w:pPr>
    </w:p>
    <w:p w14:paraId="34BA015E" w14:textId="0E54ED96" w:rsidR="0092039A" w:rsidRDefault="0092039A" w:rsidP="00F72E4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820]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758252F2" w14:textId="0CD84643" w:rsidR="0092039A" w:rsidRDefault="0092039A"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특허거절결정의</w:t>
      </w:r>
      <w:proofErr w:type="spellEnd"/>
      <w:r>
        <w:rPr>
          <w:rFonts w:asciiTheme="minorEastAsia" w:hAnsiTheme="minorEastAsia" w:cs="AppleSystemUIFont" w:hint="eastAsia"/>
          <w:kern w:val="0"/>
          <w:sz w:val="22"/>
          <w:szCs w:val="22"/>
        </w:rPr>
        <w:t xml:space="preserve"> 이유 중에 심사관이 통지하지 아니한 거절이유가 일부 포함되어 있다 하더라도,</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특허거절결정에</w:t>
      </w:r>
      <w:proofErr w:type="spellEnd"/>
      <w:r>
        <w:rPr>
          <w:rFonts w:asciiTheme="minorEastAsia" w:hAnsiTheme="minorEastAsia" w:cs="AppleSystemUIFont" w:hint="eastAsia"/>
          <w:kern w:val="0"/>
          <w:sz w:val="22"/>
          <w:szCs w:val="22"/>
        </w:rPr>
        <w:t xml:space="preserve"> 대한 심판청구를 기각하는 </w:t>
      </w:r>
      <w:proofErr w:type="spellStart"/>
      <w:r>
        <w:rPr>
          <w:rFonts w:asciiTheme="minorEastAsia" w:hAnsiTheme="minorEastAsia" w:cs="AppleSystemUIFont" w:hint="eastAsia"/>
          <w:kern w:val="0"/>
          <w:sz w:val="22"/>
          <w:szCs w:val="22"/>
        </w:rPr>
        <w:t>심결이유가</w:t>
      </w:r>
      <w:proofErr w:type="spellEnd"/>
      <w:r>
        <w:rPr>
          <w:rFonts w:asciiTheme="minorEastAsia" w:hAnsiTheme="minorEastAsia" w:cs="AppleSystemUIFont" w:hint="eastAsia"/>
          <w:kern w:val="0"/>
          <w:sz w:val="22"/>
          <w:szCs w:val="22"/>
        </w:rPr>
        <w:t xml:space="preserve"> 심사관이 통지하지 아니한 거절이유를 들어 </w:t>
      </w:r>
      <w:proofErr w:type="spellStart"/>
      <w:r>
        <w:rPr>
          <w:rFonts w:asciiTheme="minorEastAsia" w:hAnsiTheme="minorEastAsia" w:cs="AppleSystemUIFont" w:hint="eastAsia"/>
          <w:kern w:val="0"/>
          <w:sz w:val="22"/>
          <w:szCs w:val="22"/>
        </w:rPr>
        <w:t>특허거절결정을</w:t>
      </w:r>
      <w:proofErr w:type="spellEnd"/>
      <w:r>
        <w:rPr>
          <w:rFonts w:asciiTheme="minorEastAsia" w:hAnsiTheme="minorEastAsia" w:cs="AppleSystemUIFont" w:hint="eastAsia"/>
          <w:kern w:val="0"/>
          <w:sz w:val="22"/>
          <w:szCs w:val="22"/>
        </w:rPr>
        <w:t xml:space="preserve"> 유지하는 경우가 아니라면,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그와 같은 사유만으로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위법하다고는</w:t>
      </w:r>
      <w:proofErr w:type="spellEnd"/>
      <w:r>
        <w:rPr>
          <w:rFonts w:asciiTheme="minorEastAsia" w:hAnsiTheme="minorEastAsia" w:cs="AppleSystemUIFont" w:hint="eastAsia"/>
          <w:kern w:val="0"/>
          <w:sz w:val="22"/>
          <w:szCs w:val="22"/>
        </w:rPr>
        <w:t xml:space="preserve"> 할 수 없다.</w:t>
      </w:r>
    </w:p>
    <w:p w14:paraId="4F753187" w14:textId="32F00E62" w:rsidR="0092039A" w:rsidRDefault="0092039A"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3162F078" w14:textId="29097DB2" w:rsidR="0092039A" w:rsidRDefault="0092039A"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779]</w:t>
      </w:r>
    </w:p>
    <w:p w14:paraId="4F4AA581" w14:textId="4D9EC5A5" w:rsidR="0092039A" w:rsidRDefault="0092039A"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심사 단계에서 미리 거절이유를 통지한 사유라고 하더라도 그 사유를 거절결정에서 거절이유로 삼지 않았다면 다시 그 사유에 대해 거절이유를 통지하여야 한다.</w:t>
      </w:r>
    </w:p>
    <w:p w14:paraId="323DF87E" w14:textId="77777777" w:rsidR="0092039A" w:rsidRDefault="0092039A" w:rsidP="00F72E4E">
      <w:pPr>
        <w:wordWrap/>
        <w:adjustRightInd w:val="0"/>
        <w:rPr>
          <w:rFonts w:asciiTheme="minorEastAsia" w:hAnsiTheme="minorEastAsia" w:cs="AppleSystemUIFont"/>
          <w:kern w:val="0"/>
          <w:sz w:val="22"/>
          <w:szCs w:val="22"/>
        </w:rPr>
      </w:pPr>
    </w:p>
    <w:p w14:paraId="65020D28" w14:textId="34D9EC6C" w:rsidR="0092039A" w:rsidRDefault="00A51B08" w:rsidP="00F72E4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2001</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702]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3856F1F3" w14:textId="3889EA9A" w:rsidR="00A51B08" w:rsidRDefault="00A51B08"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거절결정에서와</w:t>
      </w:r>
      <w:proofErr w:type="spellEnd"/>
      <w:r>
        <w:rPr>
          <w:rFonts w:asciiTheme="minorEastAsia" w:hAnsiTheme="minorEastAsia" w:cs="AppleSystemUIFont" w:hint="eastAsia"/>
          <w:kern w:val="0"/>
          <w:sz w:val="22"/>
          <w:szCs w:val="22"/>
        </w:rPr>
        <w:t xml:space="preserve"> 다른 별개의 새로운 이유로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한 것이 아니고,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거절결정에서의 거절이유와 실질적으로 동일한 사유로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하는 경우에는 </w:t>
      </w:r>
      <w:proofErr w:type="spellStart"/>
      <w:r>
        <w:rPr>
          <w:rFonts w:asciiTheme="minorEastAsia" w:hAnsiTheme="minorEastAsia" w:cs="AppleSystemUIFont" w:hint="eastAsia"/>
          <w:kern w:val="0"/>
          <w:sz w:val="22"/>
          <w:szCs w:val="22"/>
        </w:rPr>
        <w:t>특허출원인에게</w:t>
      </w:r>
      <w:proofErr w:type="spellEnd"/>
      <w:r>
        <w:rPr>
          <w:rFonts w:asciiTheme="minorEastAsia" w:hAnsiTheme="minorEastAsia" w:cs="AppleSystemUIFont" w:hint="eastAsia"/>
          <w:kern w:val="0"/>
          <w:sz w:val="22"/>
          <w:szCs w:val="22"/>
        </w:rPr>
        <w:t xml:space="preserve"> 그 거절이유를 통지하여 그에 대한 의견서 제출의 기회를 주어야 하는 것은 아니다.</w:t>
      </w:r>
    </w:p>
    <w:p w14:paraId="18C14013" w14:textId="216EAAE9" w:rsidR="00A51B08" w:rsidRDefault="00A51B08" w:rsidP="00F72E4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참고판례&gt;</w:t>
      </w:r>
    </w:p>
    <w:p w14:paraId="5628F794" w14:textId="36DA87BE" w:rsidR="00A51B08" w:rsidRDefault="00A51B08"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2000</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177]</w:t>
      </w:r>
    </w:p>
    <w:p w14:paraId="3A3FE89B" w14:textId="24388174" w:rsidR="00A51B08" w:rsidRDefault="00A51B08"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특단의 사정이 없는 한 발명에 신규성이 없다는 것과 진보성이 없다는 것은 원칙적으로 특허를 받을 수 없는 사유로서 독립되어 있는 것이라고 할 것</w:t>
      </w:r>
    </w:p>
    <w:p w14:paraId="538B0068" w14:textId="4F5030D3" w:rsidR="00A51B08" w:rsidRDefault="00A51B08" w:rsidP="00F72E4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2008</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4452]</w:t>
      </w:r>
    </w:p>
    <w:p w14:paraId="5E884F6B" w14:textId="2CA8F84A" w:rsidR="00A51B08" w:rsidRDefault="00A51B08" w:rsidP="00A51B08">
      <w:pPr>
        <w:rPr>
          <w:rFonts w:asciiTheme="minorEastAsia" w:hAnsiTheme="minorEastAsia" w:cs="AppleSystemUIFont"/>
          <w:kern w:val="0"/>
          <w:sz w:val="22"/>
          <w:szCs w:val="22"/>
        </w:rPr>
      </w:pPr>
      <w:r>
        <w:rPr>
          <w:rFonts w:asciiTheme="minorEastAsia" w:hAnsiTheme="minorEastAsia" w:cs="AppleSystemUIFont" w:hint="eastAsia"/>
          <w:kern w:val="0"/>
          <w:sz w:val="22"/>
          <w:szCs w:val="22"/>
        </w:rPr>
        <w:lastRenderedPageBreak/>
        <w:t xml:space="preserve"> 거절결정불복심판청구를 기각하는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취소소송단계에서 특허청은 </w:t>
      </w:r>
      <w:proofErr w:type="spellStart"/>
      <w:r>
        <w:rPr>
          <w:rFonts w:asciiTheme="minorEastAsia" w:hAnsiTheme="minorEastAsia" w:cs="AppleSystemUIFont" w:hint="eastAsia"/>
          <w:kern w:val="0"/>
          <w:sz w:val="22"/>
          <w:szCs w:val="22"/>
        </w:rPr>
        <w:t>심결에서</w:t>
      </w:r>
      <w:proofErr w:type="spellEnd"/>
      <w:r>
        <w:rPr>
          <w:rFonts w:asciiTheme="minorEastAsia" w:hAnsiTheme="minorEastAsia" w:cs="AppleSystemUIFont" w:hint="eastAsia"/>
          <w:kern w:val="0"/>
          <w:sz w:val="22"/>
          <w:szCs w:val="22"/>
        </w:rPr>
        <w:t xml:space="preserve"> 판단되지 않는 것이라고 하더라도 거절결정의 이유와 다른 새로운 거절이유에 해당하지 않는 한,</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결론을 정당하게 하는 사유를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입증할 수 있고,</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심결취소소송의</w:t>
      </w:r>
      <w:proofErr w:type="spellEnd"/>
      <w:r>
        <w:rPr>
          <w:rFonts w:asciiTheme="minorEastAsia" w:hAnsiTheme="minorEastAsia" w:cs="AppleSystemUIFont" w:hint="eastAsia"/>
          <w:kern w:val="0"/>
          <w:sz w:val="22"/>
          <w:szCs w:val="22"/>
        </w:rPr>
        <w:t xml:space="preserve"> 법원은 달리 볼만한 특별한 사정이 없는 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제한 없이 이를 심리 판단하여 판결의 기초로 삼을 수 있는 것</w:t>
      </w:r>
    </w:p>
    <w:p w14:paraId="54AE3BE0" w14:textId="77777777" w:rsidR="00A51B08" w:rsidRDefault="00A51B08" w:rsidP="00A51B08">
      <w:pPr>
        <w:rPr>
          <w:rFonts w:asciiTheme="minorEastAsia" w:hAnsiTheme="minorEastAsia" w:cs="AppleSystemUIFont"/>
          <w:kern w:val="0"/>
          <w:sz w:val="22"/>
          <w:szCs w:val="22"/>
        </w:rPr>
      </w:pPr>
    </w:p>
    <w:p w14:paraId="026B9EF1" w14:textId="40741BE1" w:rsidR="00A51B08" w:rsidRDefault="00B936CF" w:rsidP="00B936C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96</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217] </w:t>
      </w:r>
      <w:r>
        <w:rPr>
          <w:rFonts w:asciiTheme="minorEastAsia" w:hAnsiTheme="minorEastAsia" w:cs="AppleSystemUIFont" w:hint="eastAsia"/>
          <w:kern w:val="0"/>
          <w:sz w:val="22"/>
          <w:szCs w:val="22"/>
        </w:rPr>
        <w:t>거절결정(실)</w:t>
      </w:r>
    </w:p>
    <w:p w14:paraId="5ED98659" w14:textId="7C4BBC44" w:rsidR="00B936CF" w:rsidRDefault="00B936CF" w:rsidP="00B936C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w:t>
      </w:r>
      <w:proofErr w:type="spellStart"/>
      <w:r>
        <w:rPr>
          <w:rFonts w:asciiTheme="minorEastAsia" w:hAnsiTheme="minorEastAsia" w:cs="AppleSystemUIFont" w:hint="eastAsia"/>
          <w:kern w:val="0"/>
          <w:sz w:val="22"/>
          <w:szCs w:val="22"/>
        </w:rPr>
        <w:t>거절이유통지서가</w:t>
      </w:r>
      <w:proofErr w:type="spellEnd"/>
      <w:r>
        <w:rPr>
          <w:rFonts w:asciiTheme="minorEastAsia" w:hAnsiTheme="minorEastAsia" w:cs="AppleSystemUIFont" w:hint="eastAsia"/>
          <w:kern w:val="0"/>
          <w:sz w:val="22"/>
          <w:szCs w:val="22"/>
        </w:rPr>
        <w:t xml:space="preserve"> 어느 정도 추상적이거나 개괄적으로 기재되어 있다고 하더라도 그 출원이 속하는 기술분야에서 통상의 지식을 가진 자가 전체적으로 그 취지를 이해할 수 있을 정도로 기재하면 충분</w:t>
      </w:r>
    </w:p>
    <w:p w14:paraId="2982DC15" w14:textId="77777777" w:rsidR="00B936CF" w:rsidRDefault="00B936CF" w:rsidP="00B936CF">
      <w:pPr>
        <w:wordWrap/>
        <w:adjustRightInd w:val="0"/>
        <w:rPr>
          <w:rFonts w:asciiTheme="minorEastAsia" w:hAnsiTheme="minorEastAsia" w:cs="AppleSystemUIFont"/>
          <w:kern w:val="0"/>
          <w:sz w:val="22"/>
          <w:szCs w:val="22"/>
        </w:rPr>
      </w:pPr>
    </w:p>
    <w:p w14:paraId="2383CADA" w14:textId="17F3C6AB" w:rsidR="00B936CF" w:rsidRDefault="00B936CF" w:rsidP="00B936C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563]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29BFBEB6" w14:textId="60E4E339" w:rsidR="00B936CF" w:rsidRDefault="00B936CF" w:rsidP="00B936C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위 비교대상발명을 보충하여 그 기술적 의의를 밝히는 특허출원 당시의 기술상식이나 </w:t>
      </w:r>
      <w:proofErr w:type="spellStart"/>
      <w:r>
        <w:rPr>
          <w:rFonts w:asciiTheme="minorEastAsia" w:hAnsiTheme="minorEastAsia" w:cs="AppleSystemUIFont" w:hint="eastAsia"/>
          <w:kern w:val="0"/>
          <w:sz w:val="22"/>
          <w:szCs w:val="22"/>
        </w:rPr>
        <w:t>주지관용기술의</w:t>
      </w:r>
      <w:proofErr w:type="spellEnd"/>
      <w:r>
        <w:rPr>
          <w:rFonts w:asciiTheme="minorEastAsia" w:hAnsiTheme="minorEastAsia" w:cs="AppleSystemUIFont" w:hint="eastAsia"/>
          <w:kern w:val="0"/>
          <w:sz w:val="22"/>
          <w:szCs w:val="22"/>
        </w:rPr>
        <w:t xml:space="preserve"> 존재를 증명하기 위한 자료는 새로운 공지기술에 관한 것에 해당하지 아니하므로,</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심결취소소송의</w:t>
      </w:r>
      <w:proofErr w:type="spellEnd"/>
      <w:r>
        <w:rPr>
          <w:rFonts w:asciiTheme="minorEastAsia" w:hAnsiTheme="minorEastAsia" w:cs="AppleSystemUIFont" w:hint="eastAsia"/>
          <w:kern w:val="0"/>
          <w:sz w:val="22"/>
          <w:szCs w:val="22"/>
        </w:rPr>
        <w:t xml:space="preserve"> 법원이 이를 진보성을 부정하는 판단의 근거로 채택하였다고 하더라도 이미 통지된 거절이유와 주요한 취지가 부합하지 아니하는 새로운 거절이유를 판결의 기초로 삼은 것이라고 할 수 없다.</w:t>
      </w:r>
    </w:p>
    <w:p w14:paraId="73F552BC" w14:textId="520BE421" w:rsidR="00B936CF" w:rsidRDefault="00B936CF" w:rsidP="00B936C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668B95DD" w14:textId="0383788C" w:rsidR="00B936CF" w:rsidRDefault="00B936CF" w:rsidP="00B936C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98</w:t>
      </w:r>
      <w:r>
        <w:rPr>
          <w:rFonts w:asciiTheme="minorEastAsia" w:hAnsiTheme="minorEastAsia" w:cs="AppleSystemUIFont" w:hint="eastAsia"/>
          <w:kern w:val="0"/>
          <w:sz w:val="22"/>
          <w:szCs w:val="22"/>
        </w:rPr>
        <w:t>후5</w:t>
      </w:r>
      <w:r>
        <w:rPr>
          <w:rFonts w:asciiTheme="minorEastAsia" w:hAnsiTheme="minorEastAsia" w:cs="AppleSystemUIFont"/>
          <w:kern w:val="0"/>
          <w:sz w:val="22"/>
          <w:szCs w:val="22"/>
        </w:rPr>
        <w:t>15]</w:t>
      </w:r>
    </w:p>
    <w:p w14:paraId="520EEAFD" w14:textId="246B1DB0" w:rsidR="00B936CF" w:rsidRDefault="00B936CF" w:rsidP="00B936C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인용발명이 달라진 이상 양자는 그 거절이유의 주지에 있어서 서로 부합하지 아니한다고 할 것</w:t>
      </w:r>
    </w:p>
    <w:p w14:paraId="14BD3F05" w14:textId="77777777" w:rsidR="00B936CF" w:rsidRDefault="00B936CF" w:rsidP="00B936CF">
      <w:pPr>
        <w:wordWrap/>
        <w:adjustRightInd w:val="0"/>
        <w:rPr>
          <w:rFonts w:asciiTheme="minorEastAsia" w:hAnsiTheme="minorEastAsia" w:cs="AppleSystemUIFont"/>
          <w:kern w:val="0"/>
          <w:sz w:val="22"/>
          <w:szCs w:val="22"/>
        </w:rPr>
      </w:pPr>
    </w:p>
    <w:p w14:paraId="7EF32FFC" w14:textId="1A06AD95" w:rsidR="00B936CF" w:rsidRDefault="00B936CF" w:rsidP="00B936CF">
      <w:pPr>
        <w:rPr>
          <w:rFonts w:asciiTheme="minorEastAsia" w:hAnsiTheme="minorEastAsia"/>
          <w:b/>
          <w:bCs/>
          <w:sz w:val="24"/>
          <w:szCs w:val="36"/>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4.</w:t>
      </w:r>
      <w:r>
        <w:rPr>
          <w:rFonts w:asciiTheme="minorEastAsia" w:hAnsiTheme="minorEastAsia" w:hint="eastAsia"/>
          <w:b/>
          <w:bCs/>
          <w:sz w:val="24"/>
          <w:szCs w:val="36"/>
        </w:rPr>
        <w:t xml:space="preserve">특허권 및 </w:t>
      </w:r>
      <w:proofErr w:type="spellStart"/>
      <w:r>
        <w:rPr>
          <w:rFonts w:asciiTheme="minorEastAsia" w:hAnsiTheme="minorEastAsia" w:hint="eastAsia"/>
          <w:b/>
          <w:bCs/>
          <w:sz w:val="24"/>
          <w:szCs w:val="36"/>
        </w:rPr>
        <w:t>실시권</w:t>
      </w:r>
      <w:proofErr w:type="spellEnd"/>
    </w:p>
    <w:p w14:paraId="5284CC69" w14:textId="15887F47" w:rsidR="00B936CF" w:rsidRDefault="00B936CF" w:rsidP="00B936CF">
      <w:pPr>
        <w:rPr>
          <w:rFonts w:asciiTheme="minorEastAsia" w:hAnsiTheme="minorEastAsia"/>
          <w:b/>
          <w:bCs/>
          <w:sz w:val="24"/>
          <w:szCs w:val="36"/>
        </w:rPr>
      </w:pPr>
      <w:r>
        <w:rPr>
          <w:rFonts w:asciiTheme="minorEastAsia" w:hAnsiTheme="minorEastAsia"/>
          <w:b/>
          <w:bCs/>
          <w:sz w:val="24"/>
          <w:szCs w:val="36"/>
        </w:rPr>
        <w:t>27.</w:t>
      </w:r>
      <w:r>
        <w:rPr>
          <w:rFonts w:asciiTheme="minorEastAsia" w:hAnsiTheme="minorEastAsia" w:hint="eastAsia"/>
          <w:b/>
          <w:bCs/>
          <w:sz w:val="24"/>
          <w:szCs w:val="36"/>
        </w:rPr>
        <w:t>특허권 공유</w:t>
      </w:r>
    </w:p>
    <w:p w14:paraId="6F45EB7E" w14:textId="0009E997" w:rsidR="00B936CF" w:rsidRDefault="00B936CF" w:rsidP="00B936CF">
      <w:pPr>
        <w:wordWrap/>
        <w:adjustRightInd w:val="0"/>
        <w:rPr>
          <w:rFonts w:asciiTheme="minorEastAsia" w:hAnsiTheme="minorEastAsia" w:cs="맑은 고딕"/>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[2013</w:t>
      </w:r>
      <w:r>
        <w:rPr>
          <w:rFonts w:asciiTheme="minorEastAsia" w:hAnsiTheme="minorEastAsia" w:cs="맑은 고딕" w:hint="eastAsia"/>
          <w:kern w:val="0"/>
          <w:sz w:val="22"/>
          <w:szCs w:val="22"/>
        </w:rPr>
        <w:t>다4</w:t>
      </w:r>
      <w:r>
        <w:rPr>
          <w:rFonts w:asciiTheme="minorEastAsia" w:hAnsiTheme="minorEastAsia" w:cs="맑은 고딕"/>
          <w:kern w:val="0"/>
          <w:sz w:val="22"/>
          <w:szCs w:val="22"/>
        </w:rPr>
        <w:t xml:space="preserve">1578] </w:t>
      </w:r>
      <w:r>
        <w:rPr>
          <w:rFonts w:asciiTheme="minorEastAsia" w:hAnsiTheme="minorEastAsia" w:cs="맑은 고딕" w:hint="eastAsia"/>
          <w:kern w:val="0"/>
          <w:sz w:val="22"/>
          <w:szCs w:val="22"/>
        </w:rPr>
        <w:t>공유물분할</w:t>
      </w:r>
    </w:p>
    <w:p w14:paraId="63D55354" w14:textId="6F9DD57E" w:rsidR="00B936CF" w:rsidRDefault="00B936CF" w:rsidP="00B936CF">
      <w:pPr>
        <w:wordWrap/>
        <w:adjustRightInd w:val="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 특허법의 다른 규정이나 특허의 본질에 반하는 등의 특별한 사정이 없는 한 공유에 관한 민법의 일반규정이 특허권의 공유에도 적용된다고 할 것이다.</w:t>
      </w:r>
    </w:p>
    <w:p w14:paraId="40891A20" w14:textId="5B2B4491" w:rsidR="00B936CF" w:rsidRDefault="00B936CF" w:rsidP="00B936CF">
      <w:pPr>
        <w:wordWrap/>
        <w:adjustRightInd w:val="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 특허권의 공유관계에 민법상 공유물분할청구에 관한 규정이 적용될 수 있다.</w:t>
      </w:r>
    </w:p>
    <w:p w14:paraId="5E5B5904" w14:textId="1C937EDF" w:rsidR="00B936CF" w:rsidRDefault="00B936CF" w:rsidP="00B936CF">
      <w:pPr>
        <w:wordWrap/>
        <w:adjustRightInd w:val="0"/>
        <w:rPr>
          <w:rFonts w:asciiTheme="minorEastAsia" w:hAnsiTheme="minorEastAsia" w:cs="맑은 고딕"/>
          <w:kern w:val="0"/>
          <w:sz w:val="22"/>
          <w:szCs w:val="22"/>
        </w:rPr>
      </w:pP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특허권의 성질상 그러한 현물분할은 허용되지 아니한다고 봄이 상당하다.</w:t>
      </w:r>
    </w:p>
    <w:p w14:paraId="2D24D32C" w14:textId="77777777" w:rsidR="00B936CF" w:rsidRDefault="00B936CF" w:rsidP="00B936CF">
      <w:pPr>
        <w:wordWrap/>
        <w:adjustRightInd w:val="0"/>
        <w:rPr>
          <w:rFonts w:asciiTheme="minorEastAsia" w:hAnsiTheme="minorEastAsia" w:cs="맑은 고딕"/>
          <w:kern w:val="0"/>
          <w:sz w:val="22"/>
          <w:szCs w:val="22"/>
        </w:rPr>
      </w:pPr>
    </w:p>
    <w:p w14:paraId="5DB77847" w14:textId="628E1628" w:rsidR="00B936CF" w:rsidRDefault="00B936CF" w:rsidP="00B936C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2008</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3299]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6F27084D" w14:textId="452A15CB" w:rsidR="00B936CF" w:rsidRDefault="00B936CF" w:rsidP="00B936C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&lt;참고내용&gt;</w:t>
      </w:r>
    </w:p>
    <w:p w14:paraId="72CFA134" w14:textId="3FF3A37A" w:rsidR="00B936CF" w:rsidRDefault="00B936CF" w:rsidP="00B936C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다만 본 사건의 상고심에서는 특허권 소진은 특허권 침해소송에서 항변으로 주장함은 가능하나,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권리범위확인심판에서는 주장할 수 없다고 보며,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심리하지 않았다.</w:t>
      </w:r>
    </w:p>
    <w:p w14:paraId="489CF9B8" w14:textId="77777777" w:rsidR="00B936CF" w:rsidRDefault="00B936CF" w:rsidP="00B936CF">
      <w:pPr>
        <w:wordWrap/>
        <w:adjustRightInd w:val="0"/>
        <w:rPr>
          <w:rFonts w:asciiTheme="minorEastAsia" w:hAnsiTheme="minorEastAsia" w:cs="AppleSystemUIFont"/>
          <w:kern w:val="0"/>
          <w:sz w:val="22"/>
          <w:szCs w:val="22"/>
        </w:rPr>
      </w:pPr>
    </w:p>
    <w:p w14:paraId="27E448D9" w14:textId="472870B4" w:rsidR="00B936CF" w:rsidRDefault="00B936CF" w:rsidP="00B936C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97</w:t>
      </w:r>
      <w:r>
        <w:rPr>
          <w:rFonts w:asciiTheme="minorEastAsia" w:hAnsiTheme="minorEastAsia" w:cs="AppleSystemUIFont" w:hint="eastAsia"/>
          <w:kern w:val="0"/>
          <w:sz w:val="22"/>
          <w:szCs w:val="22"/>
        </w:rPr>
        <w:t>다4</w:t>
      </w:r>
      <w:r>
        <w:rPr>
          <w:rFonts w:asciiTheme="minorEastAsia" w:hAnsiTheme="minorEastAsia" w:cs="AppleSystemUIFont"/>
          <w:kern w:val="0"/>
          <w:sz w:val="22"/>
          <w:szCs w:val="22"/>
        </w:rPr>
        <w:t xml:space="preserve">1295] </w:t>
      </w:r>
      <w:r>
        <w:rPr>
          <w:rFonts w:asciiTheme="minorEastAsia" w:hAnsiTheme="minorEastAsia" w:cs="AppleSystemUIFont" w:hint="eastAsia"/>
          <w:kern w:val="0"/>
          <w:sz w:val="22"/>
          <w:szCs w:val="22"/>
        </w:rPr>
        <w:t>특허권이전등록말소 등</w:t>
      </w:r>
    </w:p>
    <w:p w14:paraId="2BC7FAAD" w14:textId="1F47F469" w:rsidR="00B936CF" w:rsidRDefault="00B936CF" w:rsidP="00B936C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lastRenderedPageBreak/>
        <w:t xml:space="preserve"> </w:t>
      </w:r>
      <w:r>
        <w:rPr>
          <w:rFonts w:asciiTheme="minorEastAsia" w:hAnsiTheme="minorEastAsia" w:cs="AppleSystemUIFont" w:hint="eastAsia"/>
          <w:kern w:val="0"/>
          <w:sz w:val="22"/>
          <w:szCs w:val="22"/>
        </w:rPr>
        <w:t>특허권의 일부지분을 양수하기로 한 자는 그 지분의 이전등록이 있기까지는 특허권의 공유자로서 양수의 목적이 되지 아니한 다른 지분의 양도에 대하여 동의권을 행사할 수 없는 것</w:t>
      </w:r>
    </w:p>
    <w:p w14:paraId="6A13AFB9" w14:textId="521C2A89" w:rsidR="00B936CF" w:rsidRDefault="00B936CF" w:rsidP="00B936C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sidR="00166C74">
        <w:rPr>
          <w:rFonts w:asciiTheme="minorEastAsia" w:hAnsiTheme="minorEastAsia" w:cs="AppleSystemUIFont" w:hint="eastAsia"/>
          <w:kern w:val="0"/>
          <w:sz w:val="22"/>
          <w:szCs w:val="22"/>
        </w:rPr>
        <w:t>전용실시권의 성질상 특허권의 일부지분에 대한 전용실시권의 설정은 상정할 수 없는 것</w:t>
      </w:r>
    </w:p>
    <w:p w14:paraId="045EE29F" w14:textId="77777777" w:rsidR="00166C74" w:rsidRDefault="00166C74" w:rsidP="00B936CF">
      <w:pPr>
        <w:wordWrap/>
        <w:adjustRightInd w:val="0"/>
        <w:rPr>
          <w:rFonts w:asciiTheme="minorEastAsia" w:hAnsiTheme="minorEastAsia" w:cs="AppleSystemUIFont"/>
          <w:kern w:val="0"/>
          <w:sz w:val="22"/>
          <w:szCs w:val="22"/>
        </w:rPr>
      </w:pPr>
    </w:p>
    <w:p w14:paraId="313FD972" w14:textId="7985B5B7" w:rsidR="00153061" w:rsidRDefault="00153061" w:rsidP="00153061">
      <w:pPr>
        <w:rPr>
          <w:rFonts w:asciiTheme="minorEastAsia" w:hAnsiTheme="minorEastAsia"/>
          <w:b/>
          <w:bCs/>
          <w:sz w:val="24"/>
          <w:szCs w:val="36"/>
        </w:rPr>
      </w:pPr>
      <w:r>
        <w:rPr>
          <w:rFonts w:asciiTheme="minorEastAsia" w:hAnsiTheme="minorEastAsia"/>
          <w:b/>
          <w:bCs/>
          <w:sz w:val="24"/>
          <w:szCs w:val="36"/>
        </w:rPr>
        <w:t>27-1.</w:t>
      </w:r>
      <w:r>
        <w:rPr>
          <w:rFonts w:asciiTheme="minorEastAsia" w:hAnsiTheme="minorEastAsia" w:hint="eastAsia"/>
          <w:b/>
          <w:bCs/>
          <w:sz w:val="24"/>
          <w:szCs w:val="36"/>
        </w:rPr>
        <w:t>연장된 특허권의 효력</w:t>
      </w:r>
    </w:p>
    <w:p w14:paraId="7F0E9830" w14:textId="41D7607F" w:rsidR="00166C74" w:rsidRDefault="00153061" w:rsidP="00B936C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45798] </w:t>
      </w:r>
      <w:r>
        <w:rPr>
          <w:rFonts w:asciiTheme="minorEastAsia" w:hAnsiTheme="minorEastAsia" w:cs="AppleSystemUIFont" w:hint="eastAsia"/>
          <w:kern w:val="0"/>
          <w:sz w:val="22"/>
          <w:szCs w:val="22"/>
        </w:rPr>
        <w:t xml:space="preserve">특허권침해금지 등 </w:t>
      </w:r>
      <w:proofErr w:type="spellStart"/>
      <w:r>
        <w:rPr>
          <w:rFonts w:asciiTheme="minorEastAsia" w:hAnsiTheme="minorEastAsia" w:cs="AppleSystemUIFont" w:hint="eastAsia"/>
          <w:kern w:val="0"/>
          <w:sz w:val="22"/>
          <w:szCs w:val="22"/>
        </w:rPr>
        <w:t>염변경</w:t>
      </w:r>
      <w:proofErr w:type="spellEnd"/>
    </w:p>
    <w:p w14:paraId="061E9A60" w14:textId="23B38DB7" w:rsidR="00153061" w:rsidRDefault="00153061" w:rsidP="00B936C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약학적으로 허용 가능한 염 등에서 차이가 있더라도 발명이 속하는 기술분야에서 통상의 지식을 가진 사람이라면 쉽게 이를 선택할 수 있는 정도에 불과하고,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인체에 흡수되는 유효성분의 약리작용에 의해 나타나는 치료효과나 용도가 실질적으로 동일하다면 존속기간이 연장된 특허권의 효력이 침해제품에 미치는 것으로 보아야 한다.</w:t>
      </w:r>
    </w:p>
    <w:p w14:paraId="3C3729B6" w14:textId="77777777" w:rsidR="00153061" w:rsidRDefault="00153061" w:rsidP="00B936CF">
      <w:pPr>
        <w:wordWrap/>
        <w:adjustRightInd w:val="0"/>
        <w:rPr>
          <w:rFonts w:asciiTheme="minorEastAsia" w:hAnsiTheme="minorEastAsia" w:cs="AppleSystemUIFont"/>
          <w:kern w:val="0"/>
          <w:sz w:val="22"/>
          <w:szCs w:val="22"/>
        </w:rPr>
      </w:pPr>
    </w:p>
    <w:p w14:paraId="06DE8691" w14:textId="0FCD17BD" w:rsidR="00153061" w:rsidRDefault="00153061" w:rsidP="00B936C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kern w:val="0"/>
          <w:sz w:val="22"/>
          <w:szCs w:val="22"/>
        </w:rPr>
        <w:t>[2015</w:t>
      </w:r>
      <w:r>
        <w:rPr>
          <w:rFonts w:asciiTheme="minorEastAsia" w:hAnsiTheme="minorEastAsia" w:cs="AppleSystemUIFont" w:hint="eastAsia"/>
          <w:kern w:val="0"/>
          <w:sz w:val="22"/>
          <w:szCs w:val="22"/>
        </w:rPr>
        <w:t>당9</w:t>
      </w:r>
      <w:r>
        <w:rPr>
          <w:rFonts w:asciiTheme="minorEastAsia" w:hAnsiTheme="minorEastAsia" w:cs="AppleSystemUIFont"/>
          <w:kern w:val="0"/>
          <w:sz w:val="22"/>
          <w:szCs w:val="22"/>
        </w:rPr>
        <w:t xml:space="preserve">92]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용도변경</w:t>
      </w:r>
    </w:p>
    <w:p w14:paraId="0B8EA580" w14:textId="3B300478" w:rsidR="00153061" w:rsidRDefault="00153061" w:rsidP="00B936C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따라서,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 사건 특허발명의 연장된 특허권의 효력은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양성 전립선 비대증의 치료</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라는 의약용도에 사용되는 </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두타스테리드</w:t>
      </w:r>
      <w:proofErr w:type="spellEnd"/>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에만</w:t>
      </w:r>
      <w:proofErr w:type="spellEnd"/>
      <w:r>
        <w:rPr>
          <w:rFonts w:asciiTheme="minorEastAsia" w:hAnsiTheme="minorEastAsia" w:cs="AppleSystemUIFont" w:hint="eastAsia"/>
          <w:kern w:val="0"/>
          <w:sz w:val="22"/>
          <w:szCs w:val="22"/>
        </w:rPr>
        <w:t xml:space="preserve"> 미치는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성인 남성(만1</w:t>
      </w:r>
      <w:r>
        <w:rPr>
          <w:rFonts w:asciiTheme="minorEastAsia" w:hAnsiTheme="minorEastAsia" w:cs="AppleSystemUIFont"/>
          <w:kern w:val="0"/>
          <w:sz w:val="22"/>
          <w:szCs w:val="22"/>
        </w:rPr>
        <w:t>8~50</w:t>
      </w:r>
      <w:r>
        <w:rPr>
          <w:rFonts w:asciiTheme="minorEastAsia" w:hAnsiTheme="minorEastAsia" w:cs="AppleSystemUIFont" w:hint="eastAsia"/>
          <w:kern w:val="0"/>
          <w:sz w:val="22"/>
          <w:szCs w:val="22"/>
        </w:rPr>
        <w:t>세)의 남성형 탈모의 치료</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라는 의약용도에 사용되는 </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두타스테리드</w:t>
      </w:r>
      <w:proofErr w:type="spellEnd"/>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의 실시에는 특허권의 효력이 미친다고 할 수 없는 </w:t>
      </w:r>
      <w:proofErr w:type="spellStart"/>
      <w:r>
        <w:rPr>
          <w:rFonts w:asciiTheme="minorEastAsia" w:hAnsiTheme="minorEastAsia" w:cs="AppleSystemUIFont" w:hint="eastAsia"/>
          <w:kern w:val="0"/>
          <w:sz w:val="22"/>
          <w:szCs w:val="22"/>
        </w:rPr>
        <w:t>것인바</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확인대상발명은 이 사건 제1항 발명의 권리범위에 속하지 아니한다.</w:t>
      </w:r>
    </w:p>
    <w:p w14:paraId="6D34BFEC" w14:textId="77777777" w:rsidR="00153061" w:rsidRDefault="00153061" w:rsidP="00B936CF">
      <w:pPr>
        <w:wordWrap/>
        <w:adjustRightInd w:val="0"/>
        <w:rPr>
          <w:rFonts w:asciiTheme="minorEastAsia" w:hAnsiTheme="minorEastAsia" w:cs="AppleSystemUIFont"/>
          <w:kern w:val="0"/>
          <w:sz w:val="22"/>
          <w:szCs w:val="22"/>
        </w:rPr>
      </w:pPr>
    </w:p>
    <w:p w14:paraId="561815BC" w14:textId="7747CEF6" w:rsidR="00153061" w:rsidRDefault="00761543" w:rsidP="00761543">
      <w:pPr>
        <w:rPr>
          <w:rFonts w:asciiTheme="minorEastAsia" w:hAnsiTheme="minorEastAsia"/>
          <w:b/>
          <w:bCs/>
          <w:sz w:val="24"/>
          <w:szCs w:val="36"/>
        </w:rPr>
      </w:pPr>
      <w:r>
        <w:rPr>
          <w:rFonts w:asciiTheme="minorEastAsia" w:hAnsiTheme="minorEastAsia"/>
          <w:b/>
          <w:bCs/>
          <w:sz w:val="24"/>
          <w:szCs w:val="36"/>
        </w:rPr>
        <w:t>27</w:t>
      </w:r>
      <w:r w:rsidR="00153061">
        <w:rPr>
          <w:rFonts w:asciiTheme="minorEastAsia" w:hAnsiTheme="minorEastAsia"/>
          <w:b/>
          <w:bCs/>
          <w:sz w:val="24"/>
          <w:szCs w:val="36"/>
        </w:rPr>
        <w:t>-</w:t>
      </w:r>
      <w:r>
        <w:rPr>
          <w:rFonts w:asciiTheme="minorEastAsia" w:hAnsiTheme="minorEastAsia"/>
          <w:b/>
          <w:bCs/>
          <w:sz w:val="24"/>
          <w:szCs w:val="36"/>
        </w:rPr>
        <w:t>2</w:t>
      </w:r>
      <w:r w:rsidR="00153061">
        <w:rPr>
          <w:rFonts w:asciiTheme="minorEastAsia" w:hAnsiTheme="minorEastAsia"/>
          <w:b/>
          <w:bCs/>
          <w:sz w:val="24"/>
          <w:szCs w:val="36"/>
        </w:rPr>
        <w:t>.</w:t>
      </w:r>
      <w:r>
        <w:rPr>
          <w:rFonts w:asciiTheme="minorEastAsia" w:hAnsiTheme="minorEastAsia" w:hint="eastAsia"/>
          <w:b/>
          <w:bCs/>
          <w:sz w:val="24"/>
          <w:szCs w:val="36"/>
        </w:rPr>
        <w:t>존속기간연장등록</w:t>
      </w:r>
    </w:p>
    <w:p w14:paraId="695D7BA8" w14:textId="307906C2" w:rsidR="00761543" w:rsidRDefault="00761543" w:rsidP="0076154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두3</w:t>
      </w:r>
      <w:r>
        <w:rPr>
          <w:rFonts w:asciiTheme="minorEastAsia" w:hAnsiTheme="minorEastAsia" w:cs="AppleSystemUIFont"/>
          <w:kern w:val="0"/>
          <w:sz w:val="22"/>
          <w:szCs w:val="22"/>
        </w:rPr>
        <w:t xml:space="preserve">7702] </w:t>
      </w:r>
      <w:proofErr w:type="spellStart"/>
      <w:r>
        <w:rPr>
          <w:rFonts w:asciiTheme="minorEastAsia" w:hAnsiTheme="minorEastAsia" w:cs="AppleSystemUIFont" w:hint="eastAsia"/>
          <w:kern w:val="0"/>
          <w:sz w:val="22"/>
          <w:szCs w:val="22"/>
        </w:rPr>
        <w:t>특허권존속기간연장신청불승인처분취소청구</w:t>
      </w:r>
      <w:proofErr w:type="spellEnd"/>
    </w:p>
    <w:p w14:paraId="12AA5FCD" w14:textId="59957D0D"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수입품목허가를 받아야 하는 의약품을 존속기간연장대상에서 제외하지 않고 있다.</w:t>
      </w:r>
    </w:p>
    <w:p w14:paraId="1B2767D2" w14:textId="0E7D84E1"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위 규정은 이 사건 특허발명의 </w:t>
      </w:r>
      <w:proofErr w:type="spellStart"/>
      <w:r>
        <w:rPr>
          <w:rFonts w:asciiTheme="minorEastAsia" w:hAnsiTheme="minorEastAsia" w:cs="AppleSystemUIFont" w:hint="eastAsia"/>
          <w:kern w:val="0"/>
          <w:sz w:val="22"/>
          <w:szCs w:val="22"/>
        </w:rPr>
        <w:t>존속기간연장등록출원의</w:t>
      </w:r>
      <w:proofErr w:type="spellEnd"/>
      <w:r>
        <w:rPr>
          <w:rFonts w:asciiTheme="minorEastAsia" w:hAnsiTheme="minorEastAsia" w:cs="AppleSystemUIFont" w:hint="eastAsia"/>
          <w:kern w:val="0"/>
          <w:sz w:val="22"/>
          <w:szCs w:val="22"/>
        </w:rPr>
        <w:t xml:space="preserve"> 출원서 제출에 관한 기간계산에도 적용</w:t>
      </w:r>
    </w:p>
    <w:p w14:paraId="6886739D" w14:textId="77777777" w:rsidR="00761543" w:rsidRDefault="00761543" w:rsidP="00761543">
      <w:pPr>
        <w:wordWrap/>
        <w:adjustRightInd w:val="0"/>
        <w:rPr>
          <w:rFonts w:asciiTheme="minorEastAsia" w:hAnsiTheme="minorEastAsia" w:cs="AppleSystemUIFont"/>
          <w:kern w:val="0"/>
          <w:sz w:val="22"/>
          <w:szCs w:val="22"/>
        </w:rPr>
      </w:pPr>
    </w:p>
    <w:p w14:paraId="004D4EBB" w14:textId="4C2A071F" w:rsidR="00761543" w:rsidRDefault="00761543" w:rsidP="00761543">
      <w:pPr>
        <w:wordWrap/>
        <w:adjustRightInd w:val="0"/>
        <w:rPr>
          <w:rFonts w:asciiTheme="minorEastAsia" w:hAnsiTheme="minorEastAsia"/>
          <w:b/>
          <w:bCs/>
          <w:sz w:val="24"/>
          <w:szCs w:val="36"/>
        </w:rPr>
      </w:pPr>
      <w:r>
        <w:rPr>
          <w:rFonts w:asciiTheme="minorEastAsia" w:hAnsiTheme="minorEastAsia"/>
          <w:b/>
          <w:bCs/>
          <w:sz w:val="24"/>
          <w:szCs w:val="36"/>
        </w:rPr>
        <w:t>27-3.</w:t>
      </w:r>
      <w:r>
        <w:rPr>
          <w:rFonts w:asciiTheme="minorEastAsia" w:hAnsiTheme="minorEastAsia" w:hint="eastAsia"/>
          <w:b/>
          <w:bCs/>
          <w:sz w:val="24"/>
          <w:szCs w:val="36"/>
        </w:rPr>
        <w:t>공정거래법 위반</w:t>
      </w:r>
    </w:p>
    <w:p w14:paraId="16CC54FB" w14:textId="1B1D564A" w:rsidR="00761543" w:rsidRDefault="00761543" w:rsidP="0076154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두2</w:t>
      </w:r>
      <w:r>
        <w:rPr>
          <w:rFonts w:asciiTheme="minorEastAsia" w:hAnsiTheme="minorEastAsia" w:cs="AppleSystemUIFont"/>
          <w:kern w:val="0"/>
          <w:sz w:val="22"/>
          <w:szCs w:val="22"/>
        </w:rPr>
        <w:t xml:space="preserve">4498] </w:t>
      </w:r>
      <w:proofErr w:type="spellStart"/>
      <w:r>
        <w:rPr>
          <w:rFonts w:asciiTheme="minorEastAsia" w:hAnsiTheme="minorEastAsia" w:cs="AppleSystemUIFont" w:hint="eastAsia"/>
          <w:kern w:val="0"/>
          <w:sz w:val="22"/>
          <w:szCs w:val="22"/>
        </w:rPr>
        <w:t>시정명령등</w:t>
      </w:r>
      <w:proofErr w:type="spellEnd"/>
      <w:r>
        <w:rPr>
          <w:rFonts w:asciiTheme="minorEastAsia" w:hAnsiTheme="minorEastAsia" w:cs="AppleSystemUIFont" w:hint="eastAsia"/>
          <w:kern w:val="0"/>
          <w:sz w:val="22"/>
          <w:szCs w:val="22"/>
        </w:rPr>
        <w:t xml:space="preserve"> 취소청구의 소</w:t>
      </w:r>
    </w:p>
    <w:p w14:paraId="1A18C260" w14:textId="33A13833"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특허권의 정당한 행사라고 인정되지 아니하는 행위</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란 행위의 외형상 특허권의 행사로 보이더라도 그 실질이 특허제도의 취지를 벗어나 제도의 본질적 목적에 반하는 경우를 의미하고,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여기에 해당하는지는 특허법의 목적과 취지,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당해 특허권의 내용과 아울러 당해 행위가 공정하고 자유로운 경쟁에 미치는 영향 등 제반 사정을 함께 고려하여 판단</w:t>
      </w:r>
    </w:p>
    <w:p w14:paraId="51452751" w14:textId="77777777" w:rsidR="00761543" w:rsidRDefault="00761543" w:rsidP="00761543">
      <w:pPr>
        <w:wordWrap/>
        <w:adjustRightInd w:val="0"/>
        <w:rPr>
          <w:rFonts w:asciiTheme="minorEastAsia" w:hAnsiTheme="minorEastAsia" w:cs="AppleSystemUIFont"/>
          <w:kern w:val="0"/>
          <w:sz w:val="22"/>
          <w:szCs w:val="22"/>
        </w:rPr>
      </w:pPr>
    </w:p>
    <w:p w14:paraId="470433F7" w14:textId="44F8AF54" w:rsidR="00761543" w:rsidRDefault="00761543" w:rsidP="00761543">
      <w:pPr>
        <w:rPr>
          <w:rFonts w:asciiTheme="minorEastAsia" w:hAnsiTheme="minorEastAsia"/>
          <w:b/>
          <w:bCs/>
          <w:sz w:val="24"/>
          <w:szCs w:val="36"/>
        </w:rPr>
      </w:pPr>
      <w:r>
        <w:rPr>
          <w:rFonts w:asciiTheme="minorEastAsia" w:hAnsiTheme="minorEastAsia"/>
          <w:b/>
          <w:bCs/>
          <w:sz w:val="24"/>
          <w:szCs w:val="36"/>
        </w:rPr>
        <w:t>28.</w:t>
      </w:r>
      <w:proofErr w:type="spellStart"/>
      <w:r>
        <w:rPr>
          <w:rFonts w:asciiTheme="minorEastAsia" w:hAnsiTheme="minorEastAsia" w:hint="eastAsia"/>
          <w:b/>
          <w:bCs/>
          <w:sz w:val="24"/>
          <w:szCs w:val="36"/>
        </w:rPr>
        <w:t>실시권</w:t>
      </w:r>
      <w:proofErr w:type="spellEnd"/>
    </w:p>
    <w:p w14:paraId="1DB8B6EC" w14:textId="74CF2E7C" w:rsidR="00761543" w:rsidRDefault="00761543" w:rsidP="0076154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다4</w:t>
      </w:r>
      <w:r>
        <w:rPr>
          <w:rFonts w:asciiTheme="minorEastAsia" w:hAnsiTheme="minorEastAsia" w:cs="AppleSystemUIFont"/>
          <w:kern w:val="0"/>
          <w:sz w:val="22"/>
          <w:szCs w:val="22"/>
        </w:rPr>
        <w:t xml:space="preserve">2666] </w:t>
      </w:r>
      <w:proofErr w:type="spellStart"/>
      <w:r>
        <w:rPr>
          <w:rFonts w:asciiTheme="minorEastAsia" w:hAnsiTheme="minorEastAsia" w:cs="AppleSystemUIFont" w:hint="eastAsia"/>
          <w:kern w:val="0"/>
          <w:sz w:val="22"/>
          <w:szCs w:val="22"/>
        </w:rPr>
        <w:t>주식양도등</w:t>
      </w:r>
      <w:proofErr w:type="spellEnd"/>
      <w:r>
        <w:rPr>
          <w:rFonts w:asciiTheme="minorEastAsia" w:hAnsiTheme="minorEastAsia" w:cs="AppleSystemUIFont" w:hint="eastAsia"/>
          <w:kern w:val="0"/>
          <w:sz w:val="22"/>
          <w:szCs w:val="22"/>
        </w:rPr>
        <w:t xml:space="preserve"> 계약무효확인</w:t>
      </w:r>
    </w:p>
    <w:p w14:paraId="212F6084" w14:textId="631901F4"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특허발명 실시계약 체결이후에 특허가 무효로 확정되었더라도 앞서 본 바와 같이 </w:t>
      </w:r>
      <w:r>
        <w:rPr>
          <w:rFonts w:asciiTheme="minorEastAsia" w:hAnsiTheme="minorEastAsia" w:cs="AppleSystemUIFont" w:hint="eastAsia"/>
          <w:kern w:val="0"/>
          <w:sz w:val="22"/>
          <w:szCs w:val="22"/>
        </w:rPr>
        <w:lastRenderedPageBreak/>
        <w:t xml:space="preserve">특허발명 실시계약이 원시적으로 이행불능 상태에 </w:t>
      </w:r>
      <w:proofErr w:type="spellStart"/>
      <w:r>
        <w:rPr>
          <w:rFonts w:asciiTheme="minorEastAsia" w:hAnsiTheme="minorEastAsia" w:cs="AppleSystemUIFont" w:hint="eastAsia"/>
          <w:kern w:val="0"/>
          <w:sz w:val="22"/>
          <w:szCs w:val="22"/>
        </w:rPr>
        <w:t>있었다거나</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그밖에</w:t>
      </w:r>
      <w:proofErr w:type="spellEnd"/>
      <w:r>
        <w:rPr>
          <w:rFonts w:asciiTheme="minorEastAsia" w:hAnsiTheme="minorEastAsia" w:cs="AppleSystemUIFont" w:hint="eastAsia"/>
          <w:kern w:val="0"/>
          <w:sz w:val="22"/>
          <w:szCs w:val="22"/>
        </w:rPr>
        <w:t xml:space="preserve"> 특허발명 실시계약자체에 별도의 무효사유가 없는 한 특허권자가 특허발명 실시계약 따라 </w:t>
      </w:r>
      <w:proofErr w:type="spellStart"/>
      <w:r>
        <w:rPr>
          <w:rFonts w:asciiTheme="minorEastAsia" w:hAnsiTheme="minorEastAsia" w:cs="AppleSystemUIFont" w:hint="eastAsia"/>
          <w:kern w:val="0"/>
          <w:sz w:val="22"/>
          <w:szCs w:val="22"/>
        </w:rPr>
        <w:t>실시권자로부터</w:t>
      </w:r>
      <w:proofErr w:type="spellEnd"/>
      <w:r>
        <w:rPr>
          <w:rFonts w:asciiTheme="minorEastAsia" w:hAnsiTheme="minorEastAsia" w:cs="AppleSystemUIFont" w:hint="eastAsia"/>
          <w:kern w:val="0"/>
          <w:sz w:val="22"/>
          <w:szCs w:val="22"/>
        </w:rPr>
        <w:t xml:space="preserve"> 이미 지급받은 </w:t>
      </w:r>
      <w:proofErr w:type="spellStart"/>
      <w:r>
        <w:rPr>
          <w:rFonts w:asciiTheme="minorEastAsia" w:hAnsiTheme="minorEastAsia" w:cs="AppleSystemUIFont" w:hint="eastAsia"/>
          <w:kern w:val="0"/>
          <w:sz w:val="22"/>
          <w:szCs w:val="22"/>
        </w:rPr>
        <w:t>특허실시료</w:t>
      </w:r>
      <w:proofErr w:type="spellEnd"/>
      <w:r>
        <w:rPr>
          <w:rFonts w:asciiTheme="minorEastAsia" w:hAnsiTheme="minorEastAsia" w:cs="AppleSystemUIFont" w:hint="eastAsia"/>
          <w:kern w:val="0"/>
          <w:sz w:val="22"/>
          <w:szCs w:val="22"/>
        </w:rPr>
        <w:t xml:space="preserve"> 중 특허발명 실시계약이 유효하게 존재하는 기간에 상응하는 부분을 </w:t>
      </w:r>
      <w:proofErr w:type="spellStart"/>
      <w:r>
        <w:rPr>
          <w:rFonts w:asciiTheme="minorEastAsia" w:hAnsiTheme="minorEastAsia" w:cs="AppleSystemUIFont" w:hint="eastAsia"/>
          <w:kern w:val="0"/>
          <w:sz w:val="22"/>
          <w:szCs w:val="22"/>
        </w:rPr>
        <w:t>실시권자에게</w:t>
      </w:r>
      <w:proofErr w:type="spellEnd"/>
      <w:r>
        <w:rPr>
          <w:rFonts w:asciiTheme="minorEastAsia" w:hAnsiTheme="minorEastAsia" w:cs="AppleSystemUIFont" w:hint="eastAsia"/>
          <w:kern w:val="0"/>
          <w:sz w:val="22"/>
          <w:szCs w:val="22"/>
        </w:rPr>
        <w:t xml:space="preserve"> 부당이득으로 반환할 의무가 있다고 할 수 없다.</w:t>
      </w:r>
    </w:p>
    <w:p w14:paraId="55DFC356" w14:textId="0268E526"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5CB833C0" w14:textId="63484A94"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2018</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87362]</w:t>
      </w:r>
    </w:p>
    <w:p w14:paraId="35ACEA0E" w14:textId="70F771A1"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특허발명 실시계약이 체결된 이후에 계약의 대상인 특허권이 무효로 확정된 경우 특허발명의 실시계약이 계약체결시부터 무효로 되는지는 특허권의 효력과는 </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별개로 판단하여야 한다.</w:t>
      </w:r>
    </w:p>
    <w:p w14:paraId="2852857C" w14:textId="3CB9303B"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 실시계약의 목적이 된 특허발명의 실시가 불가능한 경우가 아니라면 특허무효의 소급효에도 불구하고 그와 같은 특허를 대상으로 하여 체결된 특허발명 실시계약이 그 계약의 체결당시부터 원시적으로 이행불능 상태에 있었다고 볼 수는 없고,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다만 특허 무효가 확정되면 그때부터 특허발명 실시계약은 이행불능 상태에 빠지게 된다고 보아야 한다.</w:t>
      </w:r>
    </w:p>
    <w:p w14:paraId="61825BAD" w14:textId="2E4F0444"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특허권자는 원칙적으로 특허발명 실시계약이 유효하게 존재하는 기간동안 실시료의 지급을 청구할 수 있다.</w:t>
      </w:r>
    </w:p>
    <w:p w14:paraId="0AEF1833" w14:textId="77777777" w:rsidR="00761543" w:rsidRDefault="00761543" w:rsidP="00761543">
      <w:pPr>
        <w:wordWrap/>
        <w:adjustRightInd w:val="0"/>
        <w:rPr>
          <w:rFonts w:asciiTheme="minorEastAsia" w:hAnsiTheme="minorEastAsia" w:cs="AppleSystemUIFont"/>
          <w:kern w:val="0"/>
          <w:sz w:val="22"/>
          <w:szCs w:val="22"/>
        </w:rPr>
      </w:pPr>
    </w:p>
    <w:p w14:paraId="78D32974" w14:textId="0211E5DD" w:rsidR="00761543" w:rsidRDefault="00761543" w:rsidP="0076154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도4</w:t>
      </w:r>
      <w:r>
        <w:rPr>
          <w:rFonts w:asciiTheme="minorEastAsia" w:hAnsiTheme="minorEastAsia" w:cs="AppleSystemUIFont"/>
          <w:kern w:val="0"/>
          <w:sz w:val="22"/>
          <w:szCs w:val="22"/>
        </w:rPr>
        <w:t xml:space="preserve">645] </w:t>
      </w:r>
      <w:r>
        <w:rPr>
          <w:rFonts w:asciiTheme="minorEastAsia" w:hAnsiTheme="minorEastAsia" w:cs="AppleSystemUIFont" w:hint="eastAsia"/>
          <w:kern w:val="0"/>
          <w:sz w:val="22"/>
          <w:szCs w:val="22"/>
        </w:rPr>
        <w:t xml:space="preserve">특허법위반 </w:t>
      </w:r>
      <w:proofErr w:type="spellStart"/>
      <w:r>
        <w:rPr>
          <w:rFonts w:asciiTheme="minorEastAsia" w:hAnsiTheme="minorEastAsia" w:cs="AppleSystemUIFont" w:hint="eastAsia"/>
          <w:kern w:val="0"/>
          <w:sz w:val="22"/>
          <w:szCs w:val="22"/>
        </w:rPr>
        <w:t>침해죄</w:t>
      </w:r>
      <w:proofErr w:type="spellEnd"/>
    </w:p>
    <w:p w14:paraId="79406105" w14:textId="6CD0FA40" w:rsidR="00761543" w:rsidRDefault="00761543" w:rsidP="0076154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전용실시권자가</w:t>
      </w:r>
      <w:proofErr w:type="spellEnd"/>
      <w:r>
        <w:rPr>
          <w:rFonts w:asciiTheme="minorEastAsia" w:hAnsiTheme="minorEastAsia" w:cs="AppleSystemUIFont" w:hint="eastAsia"/>
          <w:kern w:val="0"/>
          <w:sz w:val="22"/>
          <w:szCs w:val="22"/>
        </w:rPr>
        <w:t xml:space="preserve"> 등록되어 있지 않은 제한을 넘어 특허발명을 실시하더라도,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특허권자에 대하여 채무불이행 책임을 지게 됨은 변론으로 하고 특허권 침해가 </w:t>
      </w:r>
      <w:proofErr w:type="spellStart"/>
      <w:r>
        <w:rPr>
          <w:rFonts w:asciiTheme="minorEastAsia" w:hAnsiTheme="minorEastAsia" w:cs="AppleSystemUIFont" w:hint="eastAsia"/>
          <w:kern w:val="0"/>
          <w:sz w:val="22"/>
          <w:szCs w:val="22"/>
        </w:rPr>
        <w:t>성립한느</w:t>
      </w:r>
      <w:proofErr w:type="spellEnd"/>
      <w:r>
        <w:rPr>
          <w:rFonts w:asciiTheme="minorEastAsia" w:hAnsiTheme="minorEastAsia" w:cs="AppleSystemUIFont" w:hint="eastAsia"/>
          <w:kern w:val="0"/>
          <w:sz w:val="22"/>
          <w:szCs w:val="22"/>
        </w:rPr>
        <w:t xml:space="preserve"> 것은 아니다.</w:t>
      </w:r>
    </w:p>
    <w:p w14:paraId="0AEA9E53" w14:textId="77777777" w:rsidR="00761543" w:rsidRDefault="00761543" w:rsidP="00761543">
      <w:pPr>
        <w:wordWrap/>
        <w:adjustRightInd w:val="0"/>
        <w:rPr>
          <w:rFonts w:asciiTheme="minorEastAsia" w:hAnsiTheme="minorEastAsia" w:cs="AppleSystemUIFont"/>
          <w:kern w:val="0"/>
          <w:sz w:val="22"/>
          <w:szCs w:val="22"/>
        </w:rPr>
      </w:pPr>
    </w:p>
    <w:p w14:paraId="0D072F6B" w14:textId="2B3F3A5D" w:rsidR="00BC61DE" w:rsidRDefault="00BC61DE" w:rsidP="00BC61DE">
      <w:pPr>
        <w:rPr>
          <w:rFonts w:asciiTheme="minorEastAsia" w:hAnsiTheme="minorEastAsia"/>
          <w:b/>
          <w:bCs/>
          <w:sz w:val="24"/>
          <w:szCs w:val="36"/>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5.</w:t>
      </w:r>
      <w:proofErr w:type="spellStart"/>
      <w:r>
        <w:rPr>
          <w:rFonts w:asciiTheme="minorEastAsia" w:hAnsiTheme="minorEastAsia" w:hint="eastAsia"/>
          <w:b/>
          <w:bCs/>
          <w:sz w:val="24"/>
          <w:szCs w:val="36"/>
        </w:rPr>
        <w:t>배타권</w:t>
      </w:r>
      <w:proofErr w:type="spellEnd"/>
      <w:r>
        <w:rPr>
          <w:rFonts w:asciiTheme="minorEastAsia" w:hAnsiTheme="minorEastAsia" w:hint="eastAsia"/>
          <w:b/>
          <w:bCs/>
          <w:sz w:val="24"/>
          <w:szCs w:val="36"/>
        </w:rPr>
        <w:t xml:space="preserve"> 침해 실체</w:t>
      </w:r>
    </w:p>
    <w:p w14:paraId="57802C3D" w14:textId="73F05257" w:rsidR="00761543" w:rsidRDefault="00BC61DE" w:rsidP="00BC61DE">
      <w:pPr>
        <w:wordWrap/>
        <w:adjustRightInd w:val="0"/>
        <w:rPr>
          <w:rFonts w:asciiTheme="minorEastAsia" w:hAnsiTheme="minorEastAsia"/>
          <w:b/>
          <w:bCs/>
          <w:sz w:val="24"/>
          <w:szCs w:val="36"/>
        </w:rPr>
      </w:pPr>
      <w:r>
        <w:rPr>
          <w:rFonts w:asciiTheme="minorEastAsia" w:hAnsiTheme="minorEastAsia"/>
          <w:b/>
          <w:bCs/>
          <w:sz w:val="24"/>
          <w:szCs w:val="36"/>
        </w:rPr>
        <w:t>29.</w:t>
      </w:r>
      <w:r>
        <w:rPr>
          <w:rFonts w:asciiTheme="minorEastAsia" w:hAnsiTheme="minorEastAsia" w:hint="eastAsia"/>
          <w:b/>
          <w:bCs/>
          <w:sz w:val="24"/>
          <w:szCs w:val="36"/>
        </w:rPr>
        <w:t>침해금지청구 및 가처분</w:t>
      </w:r>
    </w:p>
    <w:p w14:paraId="7FE882C0" w14:textId="49E79D9F" w:rsidR="00500340" w:rsidRDefault="00500340" w:rsidP="00BC61D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22782] </w:t>
      </w:r>
      <w:r>
        <w:rPr>
          <w:rFonts w:asciiTheme="minorEastAsia" w:hAnsiTheme="minorEastAsia" w:cs="AppleSystemUIFont" w:hint="eastAsia"/>
          <w:kern w:val="0"/>
          <w:sz w:val="22"/>
          <w:szCs w:val="22"/>
        </w:rPr>
        <w:t>특허권침해금지 등</w:t>
      </w:r>
    </w:p>
    <w:p w14:paraId="1249BF39" w14:textId="4100FA02" w:rsidR="00500340" w:rsidRDefault="00500340" w:rsidP="00500340">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특허권의 속지주의 원칙상 물건의 발명에 관한 특허권자가 물건에 대하여 가지는 독점적인 생산</w:t>
      </w:r>
      <w:r>
        <w:rPr>
          <w:rFonts w:asciiTheme="minorEastAsia" w:hAnsiTheme="minorEastAsia"/>
          <w:sz w:val="22"/>
          <w:szCs w:val="32"/>
        </w:rPr>
        <w:sym w:font="Symbol" w:char="F0D7"/>
      </w:r>
      <w:r>
        <w:rPr>
          <w:rFonts w:asciiTheme="minorEastAsia" w:hAnsiTheme="minorEastAsia" w:cs="AppleSystemUIFont" w:hint="eastAsia"/>
          <w:kern w:val="0"/>
          <w:sz w:val="22"/>
          <w:szCs w:val="22"/>
        </w:rPr>
        <w:t>사용</w:t>
      </w:r>
      <w:r>
        <w:rPr>
          <w:rFonts w:asciiTheme="minorEastAsia" w:hAnsiTheme="minorEastAsia"/>
          <w:sz w:val="22"/>
          <w:szCs w:val="32"/>
        </w:rPr>
        <w:sym w:font="Symbol" w:char="F0D7"/>
      </w:r>
      <w:r>
        <w:rPr>
          <w:rFonts w:asciiTheme="minorEastAsia" w:hAnsiTheme="minorEastAsia" w:cs="AppleSystemUIFont" w:hint="eastAsia"/>
          <w:kern w:val="0"/>
          <w:sz w:val="22"/>
          <w:szCs w:val="22"/>
        </w:rPr>
        <w:t>양도</w:t>
      </w:r>
      <w:r>
        <w:rPr>
          <w:rFonts w:asciiTheme="minorEastAsia" w:hAnsiTheme="minorEastAsia"/>
          <w:sz w:val="22"/>
          <w:szCs w:val="32"/>
        </w:rPr>
        <w:sym w:font="Symbol" w:char="F0D7"/>
      </w:r>
      <w:r>
        <w:rPr>
          <w:rFonts w:asciiTheme="minorEastAsia" w:hAnsiTheme="minorEastAsia" w:cs="AppleSystemUIFont" w:hint="eastAsia"/>
          <w:kern w:val="0"/>
          <w:sz w:val="22"/>
          <w:szCs w:val="22"/>
        </w:rPr>
        <w:t>대여 또는 수입 등의 특허실시에 관한 권리는 특허권이 등록된 국가의 영역내에서만 그 효력이 미치는 것이 원칙이다.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그러나 국내에서 특허발명의 실시를 위한 부품 또는 구성 전부가 생산되거나 대부분의 생산단계를 마쳐 주요 구성을 모두 갖춘 반제품이 생산되고,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이것이 하나의 주체에게 수출되어 마지막 단계의 가공</w:t>
      </w:r>
      <w:r>
        <w:rPr>
          <w:rFonts w:asciiTheme="minorEastAsia" w:hAnsiTheme="minorEastAsia"/>
          <w:sz w:val="22"/>
          <w:szCs w:val="32"/>
        </w:rPr>
        <w:sym w:font="Symbol" w:char="F0D7"/>
      </w:r>
      <w:r>
        <w:rPr>
          <w:rFonts w:asciiTheme="minorEastAsia" w:hAnsiTheme="minorEastAsia" w:cs="AppleSystemUIFont" w:hint="eastAsia"/>
          <w:kern w:val="0"/>
          <w:sz w:val="22"/>
          <w:szCs w:val="22"/>
        </w:rPr>
        <w:t>조립이 이루어질 것이 예정되어 있으며,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그와 같은 가공</w:t>
      </w:r>
      <w:r>
        <w:rPr>
          <w:rFonts w:asciiTheme="minorEastAsia" w:hAnsiTheme="minorEastAsia"/>
          <w:sz w:val="22"/>
          <w:szCs w:val="32"/>
        </w:rPr>
        <w:sym w:font="Symbol" w:char="F0D7"/>
      </w:r>
      <w:r>
        <w:rPr>
          <w:rFonts w:asciiTheme="minorEastAsia" w:hAnsiTheme="minorEastAsia" w:cs="AppleSystemUIFont" w:hint="eastAsia"/>
          <w:kern w:val="0"/>
          <w:sz w:val="22"/>
          <w:szCs w:val="22"/>
        </w:rPr>
        <w:t>조립이 극히 사소하거나 간단하여 위와 같은 부품 전체의 생산 또는 반제품의 생산만으로도 특허발명의 각 구성요소가 유기적으로 결합한 일체로서 가지는 작용효과를 구현할 수 있는 상태에 이르렀다면,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예외적으로 국내에서 특허발명의 실시 제품이 생산된 것과 같이 보는 것이 특허권의 실질적 보호에 부합한다.</w:t>
      </w:r>
    </w:p>
    <w:p w14:paraId="2D33C9B5" w14:textId="77777777" w:rsidR="00500340" w:rsidRDefault="00500340" w:rsidP="00500340">
      <w:pPr>
        <w:rPr>
          <w:rFonts w:asciiTheme="minorEastAsia" w:hAnsiTheme="minorEastAsia" w:cs="AppleSystemUIFont"/>
          <w:kern w:val="0"/>
          <w:sz w:val="22"/>
          <w:szCs w:val="22"/>
        </w:rPr>
      </w:pPr>
    </w:p>
    <w:p w14:paraId="16DDE834" w14:textId="44F746EE" w:rsidR="00500340" w:rsidRDefault="00500340" w:rsidP="003E5B6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lastRenderedPageBreak/>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3E5B6E">
        <w:rPr>
          <w:rFonts w:asciiTheme="minorEastAsia" w:hAnsiTheme="minorEastAsia" w:cs="AppleSystemUIFont" w:hint="eastAsia"/>
          <w:kern w:val="0"/>
          <w:sz w:val="22"/>
          <w:szCs w:val="22"/>
        </w:rPr>
        <w:t>[</w:t>
      </w:r>
      <w:r w:rsidR="003E5B6E">
        <w:rPr>
          <w:rFonts w:asciiTheme="minorEastAsia" w:hAnsiTheme="minorEastAsia" w:cs="AppleSystemUIFont"/>
          <w:kern w:val="0"/>
          <w:sz w:val="22"/>
          <w:szCs w:val="22"/>
        </w:rPr>
        <w:t>96</w:t>
      </w:r>
      <w:r w:rsidR="003E5B6E">
        <w:rPr>
          <w:rFonts w:asciiTheme="minorEastAsia" w:hAnsiTheme="minorEastAsia" w:cs="AppleSystemUIFont" w:hint="eastAsia"/>
          <w:kern w:val="0"/>
          <w:sz w:val="22"/>
          <w:szCs w:val="22"/>
        </w:rPr>
        <w:t>다5</w:t>
      </w:r>
      <w:r w:rsidR="003E5B6E">
        <w:rPr>
          <w:rFonts w:asciiTheme="minorEastAsia" w:hAnsiTheme="minorEastAsia" w:cs="AppleSystemUIFont"/>
          <w:kern w:val="0"/>
          <w:sz w:val="22"/>
          <w:szCs w:val="22"/>
        </w:rPr>
        <w:t xml:space="preserve">0599] </w:t>
      </w:r>
      <w:proofErr w:type="spellStart"/>
      <w:r w:rsidR="003E5B6E">
        <w:rPr>
          <w:rFonts w:asciiTheme="minorEastAsia" w:hAnsiTheme="minorEastAsia" w:cs="AppleSystemUIFont" w:hint="eastAsia"/>
          <w:kern w:val="0"/>
          <w:sz w:val="22"/>
          <w:szCs w:val="22"/>
        </w:rPr>
        <w:t>실용신안권실시대금</w:t>
      </w:r>
      <w:proofErr w:type="spellEnd"/>
    </w:p>
    <w:p w14:paraId="1C8C1803" w14:textId="28C69A11" w:rsidR="003E5B6E" w:rsidRDefault="003E5B6E" w:rsidP="003E5B6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통상실시권자가</w:t>
      </w:r>
      <w:proofErr w:type="spellEnd"/>
      <w:r>
        <w:rPr>
          <w:rFonts w:asciiTheme="minorEastAsia" w:hAnsiTheme="minorEastAsia" w:cs="AppleSystemUIFont" w:hint="eastAsia"/>
          <w:kern w:val="0"/>
          <w:sz w:val="22"/>
          <w:szCs w:val="22"/>
        </w:rPr>
        <w:t xml:space="preserve"> 그 존속기간내에 제작이 끝난 실용신안 대상부품을 사용하여 완성한 물품을 그 존속기간이 끝난 후에 출고한 경우에도 그 실시료를 지급할 의무가 있다.</w:t>
      </w:r>
    </w:p>
    <w:p w14:paraId="407BF95F" w14:textId="77777777" w:rsidR="003E5B6E" w:rsidRDefault="003E5B6E" w:rsidP="003E5B6E">
      <w:pPr>
        <w:wordWrap/>
        <w:adjustRightInd w:val="0"/>
        <w:rPr>
          <w:rFonts w:asciiTheme="minorEastAsia" w:hAnsiTheme="minorEastAsia" w:cs="AppleSystemUIFont"/>
          <w:kern w:val="0"/>
          <w:sz w:val="22"/>
          <w:szCs w:val="22"/>
        </w:rPr>
      </w:pPr>
    </w:p>
    <w:p w14:paraId="654D30CD" w14:textId="1831536D" w:rsidR="003E5B6E" w:rsidRDefault="003E5B6E" w:rsidP="003E5B6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다4</w:t>
      </w:r>
      <w:r>
        <w:rPr>
          <w:rFonts w:asciiTheme="minorEastAsia" w:hAnsiTheme="minorEastAsia" w:cs="AppleSystemUIFont"/>
          <w:kern w:val="0"/>
          <w:sz w:val="22"/>
          <w:szCs w:val="22"/>
        </w:rPr>
        <w:t xml:space="preserve">5876] </w:t>
      </w:r>
      <w:r>
        <w:rPr>
          <w:rFonts w:asciiTheme="minorEastAsia" w:hAnsiTheme="minorEastAsia" w:cs="AppleSystemUIFont" w:hint="eastAsia"/>
          <w:kern w:val="0"/>
          <w:sz w:val="22"/>
          <w:szCs w:val="22"/>
        </w:rPr>
        <w:t>손해배상</w:t>
      </w:r>
    </w:p>
    <w:p w14:paraId="18C26849" w14:textId="652F59A8" w:rsidR="003E5B6E" w:rsidRDefault="003E5B6E" w:rsidP="003E5B6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이미 소멸된 이 사건 특허발명에 터잡아 피고들을 상대로 특허법 제1</w:t>
      </w:r>
      <w:r>
        <w:rPr>
          <w:rFonts w:asciiTheme="minorEastAsia" w:hAnsiTheme="minorEastAsia" w:cs="AppleSystemUIFont"/>
          <w:kern w:val="0"/>
          <w:sz w:val="22"/>
          <w:szCs w:val="22"/>
        </w:rPr>
        <w:t>26</w:t>
      </w:r>
      <w:r>
        <w:rPr>
          <w:rFonts w:asciiTheme="minorEastAsia" w:hAnsiTheme="minorEastAsia" w:cs="AppleSystemUIFont" w:hint="eastAsia"/>
          <w:kern w:val="0"/>
          <w:sz w:val="22"/>
          <w:szCs w:val="22"/>
        </w:rPr>
        <w:t>조에 따른 특허침해금지 및 특허침해제품의 폐기를 주장할 수 없다.</w:t>
      </w:r>
    </w:p>
    <w:p w14:paraId="6D4DEE74" w14:textId="77777777" w:rsidR="003E5B6E" w:rsidRDefault="003E5B6E" w:rsidP="003E5B6E">
      <w:pPr>
        <w:wordWrap/>
        <w:adjustRightInd w:val="0"/>
        <w:rPr>
          <w:rFonts w:asciiTheme="minorEastAsia" w:hAnsiTheme="minorEastAsia" w:cs="AppleSystemUIFont"/>
          <w:kern w:val="0"/>
          <w:sz w:val="22"/>
          <w:szCs w:val="22"/>
        </w:rPr>
      </w:pPr>
    </w:p>
    <w:p w14:paraId="62EC0CDB" w14:textId="0BF41716" w:rsidR="003E5B6E" w:rsidRDefault="003E5B6E" w:rsidP="003E5B6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다4</w:t>
      </w:r>
      <w:r>
        <w:rPr>
          <w:rFonts w:asciiTheme="minorEastAsia" w:hAnsiTheme="minorEastAsia" w:cs="AppleSystemUIFont"/>
          <w:kern w:val="0"/>
          <w:sz w:val="22"/>
          <w:szCs w:val="22"/>
        </w:rPr>
        <w:t xml:space="preserve">6712] </w:t>
      </w:r>
      <w:r>
        <w:rPr>
          <w:rFonts w:asciiTheme="minorEastAsia" w:hAnsiTheme="minorEastAsia" w:cs="AppleSystemUIFont" w:hint="eastAsia"/>
          <w:kern w:val="0"/>
          <w:sz w:val="22"/>
          <w:szCs w:val="22"/>
        </w:rPr>
        <w:t>특허권침해금지</w:t>
      </w:r>
    </w:p>
    <w:p w14:paraId="0E6CB629" w14:textId="6FF93552" w:rsidR="003E5B6E" w:rsidRDefault="003E5B6E" w:rsidP="003E5B6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특허권에 기초한 침해금지청구 및 </w:t>
      </w:r>
      <w:proofErr w:type="spellStart"/>
      <w:r>
        <w:rPr>
          <w:rFonts w:asciiTheme="minorEastAsia" w:hAnsiTheme="minorEastAsia" w:cs="AppleSystemUIFont" w:hint="eastAsia"/>
          <w:kern w:val="0"/>
          <w:sz w:val="22"/>
          <w:szCs w:val="22"/>
        </w:rPr>
        <w:t>손해배상청구등의</w:t>
      </w:r>
      <w:proofErr w:type="spellEnd"/>
      <w:r>
        <w:rPr>
          <w:rFonts w:asciiTheme="minorEastAsia" w:hAnsiTheme="minorEastAsia" w:cs="AppleSystemUIFont" w:hint="eastAsia"/>
          <w:kern w:val="0"/>
          <w:sz w:val="22"/>
          <w:szCs w:val="22"/>
        </w:rPr>
        <w:t xml:space="preserve"> 침해소송을 중지할 것인지 여부는 법원이 합리적인 재량에 의하여 직권으로 정하는 것이다.</w:t>
      </w:r>
    </w:p>
    <w:p w14:paraId="246616A5" w14:textId="77777777" w:rsidR="003E5B6E" w:rsidRDefault="003E5B6E" w:rsidP="003E5B6E">
      <w:pPr>
        <w:wordWrap/>
        <w:adjustRightInd w:val="0"/>
        <w:rPr>
          <w:rFonts w:asciiTheme="minorEastAsia" w:hAnsiTheme="minorEastAsia" w:cs="AppleSystemUIFont"/>
          <w:kern w:val="0"/>
          <w:sz w:val="22"/>
          <w:szCs w:val="22"/>
        </w:rPr>
      </w:pPr>
    </w:p>
    <w:p w14:paraId="65F4AF40" w14:textId="2CCBA540" w:rsidR="003E5B6E" w:rsidRDefault="003E5B6E" w:rsidP="003E5B6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다3</w:t>
      </w:r>
      <w:r>
        <w:rPr>
          <w:rFonts w:asciiTheme="minorEastAsia" w:hAnsiTheme="minorEastAsia" w:cs="AppleSystemUIFont"/>
          <w:kern w:val="0"/>
          <w:sz w:val="22"/>
          <w:szCs w:val="22"/>
        </w:rPr>
        <w:t xml:space="preserve">0265] </w:t>
      </w:r>
      <w:r>
        <w:rPr>
          <w:rFonts w:asciiTheme="minorEastAsia" w:hAnsiTheme="minorEastAsia" w:cs="AppleSystemUIFont" w:hint="eastAsia"/>
          <w:kern w:val="0"/>
          <w:sz w:val="22"/>
          <w:szCs w:val="22"/>
        </w:rPr>
        <w:t>가처분이익</w:t>
      </w:r>
    </w:p>
    <w:p w14:paraId="62DBE142" w14:textId="6625563C" w:rsidR="003E5B6E" w:rsidRDefault="003E5B6E" w:rsidP="003E5B6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이러한 가처분을 필요로 </w:t>
      </w:r>
      <w:proofErr w:type="spellStart"/>
      <w:r>
        <w:rPr>
          <w:rFonts w:asciiTheme="minorEastAsia" w:hAnsiTheme="minorEastAsia" w:cs="AppleSystemUIFont" w:hint="eastAsia"/>
          <w:kern w:val="0"/>
          <w:sz w:val="22"/>
          <w:szCs w:val="22"/>
        </w:rPr>
        <w:t>하는지의</w:t>
      </w:r>
      <w:proofErr w:type="spellEnd"/>
      <w:r>
        <w:rPr>
          <w:rFonts w:asciiTheme="minorEastAsia" w:hAnsiTheme="minorEastAsia" w:cs="AppleSystemUIFont" w:hint="eastAsia"/>
          <w:kern w:val="0"/>
          <w:sz w:val="22"/>
          <w:szCs w:val="22"/>
        </w:rPr>
        <w:t xml:space="preserve"> 여부는 당해 가처분신청의 인용여부에 따른 당사자 쌍방의 </w:t>
      </w:r>
      <w:proofErr w:type="spellStart"/>
      <w:r>
        <w:rPr>
          <w:rFonts w:asciiTheme="minorEastAsia" w:hAnsiTheme="minorEastAsia" w:cs="AppleSystemUIFont" w:hint="eastAsia"/>
          <w:kern w:val="0"/>
          <w:sz w:val="22"/>
          <w:szCs w:val="22"/>
        </w:rPr>
        <w:t>이해득실관계</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본안소송에 있어서의 장래의 승패의 예상,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기타의 제반 사정을 고려하여 법원의 재량에 따라 합목적적으로 결정하여야 할 것</w:t>
      </w:r>
    </w:p>
    <w:p w14:paraId="7090EE0D" w14:textId="5B5E3614" w:rsidR="003E5B6E" w:rsidRDefault="003E5B6E" w:rsidP="003E5B6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실용신안권등의</w:t>
      </w:r>
      <w:proofErr w:type="spellEnd"/>
      <w:r>
        <w:rPr>
          <w:rFonts w:asciiTheme="minorEastAsia" w:hAnsiTheme="minorEastAsia" w:cs="AppleSystemUIFont" w:hint="eastAsia"/>
          <w:kern w:val="0"/>
          <w:sz w:val="22"/>
          <w:szCs w:val="22"/>
        </w:rPr>
        <w:t xml:space="preserve"> 권리가 무효로 될 개연성이 높다고 인정되는 등의 특별한 사정이 있는 경우에는 당사자간의 형평을 고려하여 그 가처분신청은 보전의 필요성을 결한 것으로 보는 것이 합리적이라 할 것</w:t>
      </w:r>
    </w:p>
    <w:p w14:paraId="5E2FC05E" w14:textId="77777777" w:rsidR="003E5B6E" w:rsidRDefault="003E5B6E" w:rsidP="003E5B6E">
      <w:pPr>
        <w:wordWrap/>
        <w:adjustRightInd w:val="0"/>
        <w:rPr>
          <w:rFonts w:asciiTheme="minorEastAsia" w:hAnsiTheme="minorEastAsia" w:cs="AppleSystemUIFont"/>
          <w:kern w:val="0"/>
          <w:sz w:val="22"/>
          <w:szCs w:val="22"/>
        </w:rPr>
      </w:pPr>
    </w:p>
    <w:p w14:paraId="6ACF8AC2" w14:textId="6334E3C2" w:rsidR="003E5B6E" w:rsidRDefault="003E5B6E" w:rsidP="003E5B6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2000</w:t>
      </w:r>
      <w:r>
        <w:rPr>
          <w:rFonts w:asciiTheme="minorEastAsia" w:hAnsiTheme="minorEastAsia" w:cs="AppleSystemUIFont" w:hint="eastAsia"/>
          <w:kern w:val="0"/>
          <w:sz w:val="22"/>
          <w:szCs w:val="22"/>
        </w:rPr>
        <w:t>다4</w:t>
      </w:r>
      <w:r>
        <w:rPr>
          <w:rFonts w:asciiTheme="minorEastAsia" w:hAnsiTheme="minorEastAsia" w:cs="AppleSystemUIFont"/>
          <w:kern w:val="0"/>
          <w:sz w:val="22"/>
          <w:szCs w:val="22"/>
        </w:rPr>
        <w:t xml:space="preserve">6184] </w:t>
      </w:r>
      <w:r>
        <w:rPr>
          <w:rFonts w:asciiTheme="minorEastAsia" w:hAnsiTheme="minorEastAsia" w:cs="AppleSystemUIFont" w:hint="eastAsia"/>
          <w:kern w:val="0"/>
          <w:sz w:val="22"/>
          <w:szCs w:val="22"/>
        </w:rPr>
        <w:t>손해배상</w:t>
      </w:r>
    </w:p>
    <w:p w14:paraId="02EE4445" w14:textId="035CC67C" w:rsidR="003E5B6E" w:rsidRDefault="003E5B6E" w:rsidP="003E5B6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집행 후에 집행채권자가 본안소송에서 </w:t>
      </w:r>
      <w:proofErr w:type="spellStart"/>
      <w:r>
        <w:rPr>
          <w:rFonts w:asciiTheme="minorEastAsia" w:hAnsiTheme="minorEastAsia" w:cs="AppleSystemUIFont" w:hint="eastAsia"/>
          <w:kern w:val="0"/>
          <w:sz w:val="22"/>
          <w:szCs w:val="22"/>
        </w:rPr>
        <w:t>패소확정되었다면</w:t>
      </w:r>
      <w:proofErr w:type="spellEnd"/>
      <w:r>
        <w:rPr>
          <w:rFonts w:asciiTheme="minorEastAsia" w:hAnsiTheme="minorEastAsia" w:cs="AppleSystemUIFont" w:hint="eastAsia"/>
          <w:kern w:val="0"/>
          <w:sz w:val="22"/>
          <w:szCs w:val="22"/>
        </w:rPr>
        <w:t xml:space="preserve"> 그 보전처분의 집행으로 인하여 채무자가 입은 손해에 대하여는 특별한 반증이 없는 한 집행채권자에게 고의 또는 과실이 있다고 추정되고,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따라서 그 부당한 집행으로 인한 손해에 대하여 이를 배상할 책임이 있다.</w:t>
      </w:r>
    </w:p>
    <w:p w14:paraId="744ADA56" w14:textId="77777777" w:rsidR="003E5B6E" w:rsidRDefault="003E5B6E" w:rsidP="003E5B6E">
      <w:pPr>
        <w:wordWrap/>
        <w:adjustRightInd w:val="0"/>
        <w:rPr>
          <w:rFonts w:asciiTheme="minorEastAsia" w:hAnsiTheme="minorEastAsia" w:cs="AppleSystemUIFont"/>
          <w:kern w:val="0"/>
          <w:sz w:val="22"/>
          <w:szCs w:val="22"/>
        </w:rPr>
      </w:pPr>
    </w:p>
    <w:p w14:paraId="7E9EB9D2" w14:textId="2A65D40D" w:rsidR="003E5B6E" w:rsidRDefault="003E5B6E" w:rsidP="003E5B6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77751] </w:t>
      </w:r>
      <w:r>
        <w:rPr>
          <w:rFonts w:asciiTheme="minorEastAsia" w:hAnsiTheme="minorEastAsia" w:cs="AppleSystemUIFont" w:hint="eastAsia"/>
          <w:kern w:val="0"/>
          <w:sz w:val="22"/>
          <w:szCs w:val="22"/>
        </w:rPr>
        <w:t>특허권 침해금지 청구의 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자백관련</w:t>
      </w:r>
    </w:p>
    <w:p w14:paraId="42005B7D" w14:textId="4C805CD6" w:rsidR="003E5B6E" w:rsidRDefault="003E5B6E" w:rsidP="003E5B6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상대방이 제조하는 제품(이하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침해대상제품</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이라 한다)이 어떤 구성요소를 가지고 있는지는 침해판단의 전제가 되는 주요사실로서 재판상 자백의 대상이 될 수 있다.</w:t>
      </w:r>
    </w:p>
    <w:p w14:paraId="1E9A7A56" w14:textId="7AC593AB" w:rsidR="003E5B6E" w:rsidRDefault="003E5B6E" w:rsidP="003E5B6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일단 재판상 자백이 성립하면 그것이 적법하게 취소되지 않는 한 법원은 이에 구속되므로 법원은 자백과 배치되는 사실을 정거에 의하여 인정할 수 없다.</w:t>
      </w:r>
    </w:p>
    <w:p w14:paraId="2246DB63" w14:textId="77777777" w:rsidR="003E5B6E" w:rsidRDefault="003E5B6E" w:rsidP="003E5B6E">
      <w:pPr>
        <w:wordWrap/>
        <w:adjustRightInd w:val="0"/>
        <w:rPr>
          <w:rFonts w:asciiTheme="minorEastAsia" w:hAnsiTheme="minorEastAsia" w:cs="AppleSystemUIFont"/>
          <w:kern w:val="0"/>
          <w:sz w:val="22"/>
          <w:szCs w:val="22"/>
        </w:rPr>
      </w:pPr>
    </w:p>
    <w:p w14:paraId="45F832A5" w14:textId="5DBBC57F" w:rsidR="003E5B6E" w:rsidRDefault="003E5B6E" w:rsidP="003E5B6E">
      <w:pPr>
        <w:rPr>
          <w:rFonts w:asciiTheme="minorEastAsia" w:hAnsiTheme="minorEastAsia"/>
          <w:b/>
          <w:bCs/>
          <w:sz w:val="24"/>
          <w:szCs w:val="36"/>
        </w:rPr>
      </w:pPr>
      <w:r>
        <w:rPr>
          <w:rFonts w:asciiTheme="minorEastAsia" w:hAnsiTheme="minorEastAsia"/>
          <w:b/>
          <w:bCs/>
          <w:sz w:val="24"/>
          <w:szCs w:val="36"/>
        </w:rPr>
        <w:t>30.</w:t>
      </w:r>
      <w:r>
        <w:rPr>
          <w:rFonts w:asciiTheme="minorEastAsia" w:hAnsiTheme="minorEastAsia" w:hint="eastAsia"/>
          <w:b/>
          <w:bCs/>
          <w:sz w:val="24"/>
          <w:szCs w:val="36"/>
        </w:rPr>
        <w:t>간접침해</w:t>
      </w:r>
    </w:p>
    <w:p w14:paraId="29ED8B67" w14:textId="019D860E" w:rsidR="003E5B6E" w:rsidRDefault="003E5B6E" w:rsidP="003E5B6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90095] </w:t>
      </w:r>
      <w:r>
        <w:rPr>
          <w:rFonts w:asciiTheme="minorEastAsia" w:hAnsiTheme="minorEastAsia" w:cs="AppleSystemUIFont" w:hint="eastAsia"/>
          <w:kern w:val="0"/>
          <w:sz w:val="22"/>
          <w:szCs w:val="22"/>
        </w:rPr>
        <w:t xml:space="preserve">손해배상 </w:t>
      </w:r>
      <w:proofErr w:type="spellStart"/>
      <w:r>
        <w:rPr>
          <w:rFonts w:asciiTheme="minorEastAsia" w:hAnsiTheme="minorEastAsia" w:cs="AppleSystemUIFont" w:hint="eastAsia"/>
          <w:kern w:val="0"/>
          <w:sz w:val="22"/>
          <w:szCs w:val="22"/>
        </w:rPr>
        <w:t>실시권자</w:t>
      </w:r>
      <w:proofErr w:type="spellEnd"/>
      <w:r>
        <w:rPr>
          <w:rFonts w:asciiTheme="minorEastAsia" w:hAnsiTheme="minorEastAsia" w:cs="AppleSystemUIFont" w:hint="eastAsia"/>
          <w:kern w:val="0"/>
          <w:sz w:val="22"/>
          <w:szCs w:val="22"/>
        </w:rPr>
        <w:t xml:space="preserve"> 제작 의뢰</w:t>
      </w:r>
    </w:p>
    <w:p w14:paraId="2EE4DB47" w14:textId="3491CD6B" w:rsidR="003E5B6E" w:rsidRDefault="003E5B6E" w:rsidP="003E5B6E">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방법발명에 관한 특허권자로부터 허락을 받은 </w:t>
      </w:r>
      <w:proofErr w:type="spellStart"/>
      <w:r>
        <w:rPr>
          <w:rFonts w:asciiTheme="minorEastAsia" w:hAnsiTheme="minorEastAsia" w:cs="AppleSystemUIFont" w:hint="eastAsia"/>
          <w:kern w:val="0"/>
          <w:sz w:val="22"/>
          <w:szCs w:val="22"/>
        </w:rPr>
        <w:t>실시권자가</w:t>
      </w:r>
      <w:proofErr w:type="spellEnd"/>
      <w:r>
        <w:rPr>
          <w:rFonts w:asciiTheme="minorEastAsia" w:hAnsiTheme="minorEastAsia" w:cs="AppleSystemUIFont" w:hint="eastAsia"/>
          <w:kern w:val="0"/>
          <w:sz w:val="22"/>
          <w:szCs w:val="22"/>
        </w:rPr>
        <w:t xml:space="preserve"> 제3자에게 전용품의 제작을 의뢰하여 그로부터 전용품을 공급받아 방법발명을 실시하는 경우에 있어서 그러한 제3</w:t>
      </w:r>
      <w:r>
        <w:rPr>
          <w:rFonts w:asciiTheme="minorEastAsia" w:hAnsiTheme="minorEastAsia" w:cs="AppleSystemUIFont" w:hint="eastAsia"/>
          <w:kern w:val="0"/>
          <w:sz w:val="22"/>
          <w:szCs w:val="22"/>
        </w:rPr>
        <w:lastRenderedPageBreak/>
        <w:t xml:space="preserve">자의 </w:t>
      </w:r>
      <w:proofErr w:type="spellStart"/>
      <w:r>
        <w:rPr>
          <w:rFonts w:asciiTheme="minorEastAsia" w:hAnsiTheme="minorEastAsia" w:cs="AppleSystemUIFont" w:hint="eastAsia"/>
          <w:kern w:val="0"/>
          <w:sz w:val="22"/>
          <w:szCs w:val="22"/>
        </w:rPr>
        <w:t>전용품</w:t>
      </w:r>
      <w:proofErr w:type="spellEnd"/>
      <w:r>
        <w:rPr>
          <w:rFonts w:asciiTheme="minorEastAsia" w:hAnsiTheme="minorEastAsia" w:cs="AppleSystemUIFont" w:hint="eastAsia"/>
          <w:kern w:val="0"/>
          <w:sz w:val="22"/>
          <w:szCs w:val="22"/>
        </w:rPr>
        <w:t xml:space="preserve"> 생산</w:t>
      </w:r>
      <w:r>
        <w:rPr>
          <w:rFonts w:asciiTheme="minorEastAsia" w:hAnsiTheme="minorEastAsia"/>
          <w:sz w:val="22"/>
          <w:szCs w:val="32"/>
        </w:rPr>
        <w:sym w:font="Symbol" w:char="F0D7"/>
      </w:r>
      <w:r>
        <w:rPr>
          <w:rFonts w:asciiTheme="minorEastAsia" w:hAnsiTheme="minorEastAsia" w:cs="AppleSystemUIFont" w:hint="eastAsia"/>
          <w:kern w:val="0"/>
          <w:sz w:val="22"/>
          <w:szCs w:val="22"/>
        </w:rPr>
        <w:t>양도 등의 행위는 특허권의 간접침해에 해당한다고 볼 수 없다.</w:t>
      </w:r>
    </w:p>
    <w:p w14:paraId="4C09F685" w14:textId="77777777" w:rsidR="00956A9C" w:rsidRDefault="00956A9C" w:rsidP="003E5B6E">
      <w:pPr>
        <w:rPr>
          <w:rFonts w:asciiTheme="minorEastAsia" w:hAnsiTheme="minorEastAsia" w:cs="AppleSystemUIFont"/>
          <w:kern w:val="0"/>
          <w:sz w:val="22"/>
          <w:szCs w:val="22"/>
        </w:rPr>
      </w:pPr>
    </w:p>
    <w:p w14:paraId="6BC28236" w14:textId="044482D9" w:rsidR="00956A9C" w:rsidRDefault="00956A9C" w:rsidP="00956A9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다4</w:t>
      </w:r>
      <w:r>
        <w:rPr>
          <w:rFonts w:asciiTheme="minorEastAsia" w:hAnsiTheme="minorEastAsia" w:cs="AppleSystemUIFont"/>
          <w:kern w:val="0"/>
          <w:sz w:val="22"/>
          <w:szCs w:val="22"/>
        </w:rPr>
        <w:t xml:space="preserve">2110] </w:t>
      </w:r>
      <w:r>
        <w:rPr>
          <w:rFonts w:asciiTheme="minorEastAsia" w:hAnsiTheme="minorEastAsia" w:cs="AppleSystemUIFont" w:hint="eastAsia"/>
          <w:kern w:val="0"/>
          <w:sz w:val="22"/>
          <w:szCs w:val="22"/>
        </w:rPr>
        <w:t>손해배상 해외생산</w:t>
      </w:r>
    </w:p>
    <w:p w14:paraId="1C049919" w14:textId="4A9A43E5" w:rsidR="00956A9C" w:rsidRDefault="00956A9C" w:rsidP="00956A9C">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여기서 말하는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생산</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이란 발명의 구성요소 일부를 결여한 물건을 사용하여 발명의 모든 구성요소를 가진 물건을 새로 만들어내는 모든 행위를 의미하는 개념으로서,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공업적 생산에 한하지 아니하고 가공</w:t>
      </w:r>
      <w:r>
        <w:rPr>
          <w:rFonts w:asciiTheme="minorEastAsia" w:hAnsiTheme="minorEastAsia"/>
          <w:sz w:val="22"/>
          <w:szCs w:val="32"/>
        </w:rPr>
        <w:sym w:font="Symbol" w:char="F0D7"/>
      </w:r>
      <w:r>
        <w:rPr>
          <w:rFonts w:asciiTheme="minorEastAsia" w:hAnsiTheme="minorEastAsia" w:cs="AppleSystemUIFont" w:hint="eastAsia"/>
          <w:kern w:val="0"/>
          <w:sz w:val="22"/>
          <w:szCs w:val="22"/>
        </w:rPr>
        <w:t>조립 등의 행위도 포함</w:t>
      </w:r>
    </w:p>
    <w:p w14:paraId="6CE398B3" w14:textId="29BFCC1C" w:rsidR="00956A9C" w:rsidRDefault="00956A9C" w:rsidP="00956A9C">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특허법 제1</w:t>
      </w:r>
      <w:r>
        <w:rPr>
          <w:rFonts w:asciiTheme="minorEastAsia" w:hAnsiTheme="minorEastAsia" w:cs="AppleSystemUIFont"/>
          <w:kern w:val="0"/>
          <w:sz w:val="22"/>
          <w:szCs w:val="22"/>
        </w:rPr>
        <w:t>27</w:t>
      </w:r>
      <w:r>
        <w:rPr>
          <w:rFonts w:asciiTheme="minorEastAsia" w:hAnsiTheme="minorEastAsia" w:cs="AppleSystemUIFont" w:hint="eastAsia"/>
          <w:kern w:val="0"/>
          <w:sz w:val="22"/>
          <w:szCs w:val="22"/>
        </w:rPr>
        <w:t xml:space="preserve">조 제1호의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그 물건의 생산에만 사용하는 물건</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에서 말하는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생산</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이란 국내에서의 생산을 의미한다고 봄이 타당</w:t>
      </w:r>
    </w:p>
    <w:p w14:paraId="0C42AEE4" w14:textId="08BF2FCB" w:rsidR="00956A9C" w:rsidRDefault="00956A9C" w:rsidP="00956A9C">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이러한 생산이 국외에서 일어나는 경우에는 그 전단계의 행위가 국내에서 이루어지더라도 간접침해가 성립할 수 없다.</w:t>
      </w:r>
    </w:p>
    <w:p w14:paraId="770B70A6" w14:textId="77777777" w:rsidR="00956A9C" w:rsidRDefault="00956A9C" w:rsidP="00956A9C">
      <w:pPr>
        <w:rPr>
          <w:rFonts w:asciiTheme="minorEastAsia" w:hAnsiTheme="minorEastAsia" w:cs="AppleSystemUIFont"/>
          <w:kern w:val="0"/>
          <w:sz w:val="22"/>
          <w:szCs w:val="22"/>
        </w:rPr>
      </w:pPr>
    </w:p>
    <w:p w14:paraId="107760DB" w14:textId="63E38E3D" w:rsidR="00956A9C" w:rsidRDefault="00956A9C" w:rsidP="00956A9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952CDB">
        <w:rPr>
          <w:rFonts w:asciiTheme="minorEastAsia" w:hAnsiTheme="minorEastAsia" w:cs="AppleSystemUIFont" w:hint="eastAsia"/>
          <w:kern w:val="0"/>
          <w:sz w:val="22"/>
          <w:szCs w:val="22"/>
        </w:rPr>
        <w:t>[</w:t>
      </w:r>
      <w:r w:rsidR="00952CDB">
        <w:rPr>
          <w:rFonts w:asciiTheme="minorEastAsia" w:hAnsiTheme="minorEastAsia" w:cs="AppleSystemUIFont"/>
          <w:kern w:val="0"/>
          <w:sz w:val="22"/>
          <w:szCs w:val="22"/>
        </w:rPr>
        <w:t>2007</w:t>
      </w:r>
      <w:r w:rsidR="00952CDB">
        <w:rPr>
          <w:rFonts w:asciiTheme="minorEastAsia" w:hAnsiTheme="minorEastAsia" w:cs="AppleSystemUIFont" w:hint="eastAsia"/>
          <w:kern w:val="0"/>
          <w:sz w:val="22"/>
          <w:szCs w:val="22"/>
        </w:rPr>
        <w:t>후3</w:t>
      </w:r>
      <w:r w:rsidR="00952CDB">
        <w:rPr>
          <w:rFonts w:asciiTheme="minorEastAsia" w:hAnsiTheme="minorEastAsia" w:cs="AppleSystemUIFont"/>
          <w:kern w:val="0"/>
          <w:sz w:val="22"/>
          <w:szCs w:val="22"/>
        </w:rPr>
        <w:t xml:space="preserve">356] </w:t>
      </w:r>
      <w:r w:rsidR="00952CDB">
        <w:rPr>
          <w:rFonts w:asciiTheme="minorEastAsia" w:hAnsiTheme="minorEastAsia" w:cs="AppleSystemUIFont" w:hint="eastAsia"/>
          <w:kern w:val="0"/>
          <w:sz w:val="22"/>
          <w:szCs w:val="22"/>
        </w:rPr>
        <w:t>권리범위확인(</w:t>
      </w:r>
      <w:proofErr w:type="spellStart"/>
      <w:r w:rsidR="00952CDB">
        <w:rPr>
          <w:rFonts w:asciiTheme="minorEastAsia" w:hAnsiTheme="minorEastAsia" w:cs="AppleSystemUIFont" w:hint="eastAsia"/>
          <w:kern w:val="0"/>
          <w:sz w:val="22"/>
          <w:szCs w:val="22"/>
        </w:rPr>
        <w:t>특</w:t>
      </w:r>
      <w:proofErr w:type="spellEnd"/>
      <w:r w:rsidR="00952CDB">
        <w:rPr>
          <w:rFonts w:asciiTheme="minorEastAsia" w:hAnsiTheme="minorEastAsia" w:cs="AppleSystemUIFont" w:hint="eastAsia"/>
          <w:kern w:val="0"/>
          <w:sz w:val="22"/>
          <w:szCs w:val="22"/>
        </w:rPr>
        <w:t>)</w:t>
      </w:r>
      <w:r w:rsidR="00952CDB">
        <w:rPr>
          <w:rFonts w:asciiTheme="minorEastAsia" w:hAnsiTheme="minorEastAsia" w:cs="AppleSystemUIFont"/>
          <w:kern w:val="0"/>
          <w:sz w:val="22"/>
          <w:szCs w:val="22"/>
        </w:rPr>
        <w:t xml:space="preserve"> </w:t>
      </w:r>
      <w:proofErr w:type="spellStart"/>
      <w:r w:rsidR="00952CDB">
        <w:rPr>
          <w:rFonts w:asciiTheme="minorEastAsia" w:hAnsiTheme="minorEastAsia" w:cs="AppleSystemUIFont" w:hint="eastAsia"/>
          <w:kern w:val="0"/>
          <w:sz w:val="22"/>
          <w:szCs w:val="22"/>
        </w:rPr>
        <w:t>전용품</w:t>
      </w:r>
      <w:proofErr w:type="spellEnd"/>
    </w:p>
    <w:p w14:paraId="16A025C5" w14:textId="27E3DB65" w:rsidR="00952CDB" w:rsidRDefault="00952CDB" w:rsidP="00956A9C">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물건의 생산</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에만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사용하는 물건에 해당되기 위하여는 사회통념상 통용되고 승인될 수 있는 경제적,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상업적 내지 실용적인 다른 용도가 없어야 할 것이고,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이와 달리 단순히 특허 물건 이외의 물건에 사용될 이론적,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실험적 또는 일시적인 사용가능성이 있는 정도에 불과한 경우에는 간접침해의 성립을 부정할 만한 다른 용도가 있다고 할 수 없다.</w:t>
      </w:r>
    </w:p>
    <w:p w14:paraId="07AEFB98" w14:textId="58844AD5" w:rsidR="00952CDB" w:rsidRDefault="00952CDB" w:rsidP="00956A9C">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&lt;참고내용&gt;</w:t>
      </w:r>
    </w:p>
    <w:p w14:paraId="01085628" w14:textId="5C601F28" w:rsidR="00952CDB" w:rsidRDefault="00952CDB" w:rsidP="00956A9C">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흔히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생산</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이라 함은 가공행위를 일컫는 것으로 인식했는데,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본 사건은 공정의 이용과정에서 특허발명으로 소위 변형이 일어났고 이는 가공과는 거리가 있었다.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그러나 법원은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생산</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의 개념을 가공행위에 국한하지 않고,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특허발명의 구성요소 일부를 결여한 것이 특허발명의 구성요소 모두를 갖추게 되는 과정 전부를 포함하는 것으로 보았다.</w:t>
      </w:r>
    </w:p>
    <w:p w14:paraId="2C014D57" w14:textId="3653D12C" w:rsidR="004B7FB8" w:rsidRDefault="004B7FB8" w:rsidP="00956A9C">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4B6C5E58" w14:textId="584CB120" w:rsidR="004B7FB8" w:rsidRDefault="004B7FB8" w:rsidP="00956A9C">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가합3</w:t>
      </w:r>
      <w:r>
        <w:rPr>
          <w:rFonts w:asciiTheme="minorEastAsia" w:hAnsiTheme="minorEastAsia" w:cs="AppleSystemUIFont"/>
          <w:kern w:val="0"/>
          <w:sz w:val="22"/>
          <w:szCs w:val="22"/>
        </w:rPr>
        <w:t xml:space="preserve">9552] </w:t>
      </w:r>
      <w:r>
        <w:rPr>
          <w:rFonts w:asciiTheme="minorEastAsia" w:hAnsiTheme="minorEastAsia" w:cs="AppleSystemUIFont" w:hint="eastAsia"/>
          <w:kern w:val="0"/>
          <w:sz w:val="22"/>
          <w:szCs w:val="22"/>
        </w:rPr>
        <w:t>구성요소 추가한 경우</w:t>
      </w:r>
    </w:p>
    <w:p w14:paraId="10F7F042" w14:textId="484FCEDB" w:rsidR="004B7FB8" w:rsidRDefault="004B7FB8" w:rsidP="00956A9C">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 방법의 실시에만 사용하는 물건</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에 다른 구성요소를 부가하여 특허 방법 이외에 다른 용도를 창출해 낸 경우라고 하더라도,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 방법의 실시에만 사용하는 물건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자체의 구성이 변경되거나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특허 방법의 실시에만 사용하는 물건</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을 구성하는 부분 자체에서 특허 방법 실시 이외에 다른 용도가 생겨난 것이 아니라,</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단순히 새롭게 부가한 다른 구성요소로 인하여 다른 용도가 생겨났을 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 방법의 실시에만 사용하는 물건</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을 구성하는 부분 자체로는 여전히 특허 방법의 실시 이외에 다른 용도가 없는 경우라고 한다면,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이와 같이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특허 방법의 실시에만 사용하는 물건</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에 다른 구성요소를 부가한 물건을 생산,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판매하는 등의 행위도 특허법 제1</w:t>
      </w:r>
      <w:r>
        <w:rPr>
          <w:rFonts w:asciiTheme="minorEastAsia" w:hAnsiTheme="minorEastAsia" w:cs="AppleSystemUIFont"/>
          <w:kern w:val="0"/>
          <w:sz w:val="22"/>
          <w:szCs w:val="22"/>
        </w:rPr>
        <w:t>27</w:t>
      </w:r>
      <w:r>
        <w:rPr>
          <w:rFonts w:asciiTheme="minorEastAsia" w:hAnsiTheme="minorEastAsia" w:cs="AppleSystemUIFont" w:hint="eastAsia"/>
          <w:kern w:val="0"/>
          <w:sz w:val="22"/>
          <w:szCs w:val="22"/>
        </w:rPr>
        <w:t>조 제2호 소정의 간접침해에 해당한다고 봄이 상당</w:t>
      </w:r>
    </w:p>
    <w:p w14:paraId="2563DCC6" w14:textId="77777777" w:rsidR="004B7FB8" w:rsidRDefault="004B7FB8" w:rsidP="00956A9C">
      <w:pPr>
        <w:wordWrap/>
        <w:adjustRightInd w:val="0"/>
        <w:rPr>
          <w:rFonts w:asciiTheme="minorEastAsia" w:hAnsiTheme="minorEastAsia" w:cs="AppleSystemUIFont"/>
          <w:kern w:val="0"/>
          <w:sz w:val="22"/>
          <w:szCs w:val="22"/>
        </w:rPr>
      </w:pPr>
    </w:p>
    <w:p w14:paraId="7D743AAE" w14:textId="664A477E" w:rsidR="004B7FB8" w:rsidRDefault="004B7FB8" w:rsidP="00956A9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7602] </w:t>
      </w:r>
      <w:r>
        <w:rPr>
          <w:rFonts w:asciiTheme="minorEastAsia" w:hAnsiTheme="minorEastAsia" w:cs="AppleSystemUIFont" w:hint="eastAsia"/>
          <w:kern w:val="0"/>
          <w:sz w:val="22"/>
          <w:szCs w:val="22"/>
        </w:rPr>
        <w:t>특허권침해금지 등 소모품</w:t>
      </w:r>
    </w:p>
    <w:p w14:paraId="4DA26A41" w14:textId="35EF46C1" w:rsidR="004B7FB8" w:rsidRDefault="004B7FB8" w:rsidP="004B7FB8">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특허발명의 대상이거나 그와 관련된 물건을 사용함에 따라 마모되거나 소진되어 자주 교체해 주어야 하는 </w:t>
      </w:r>
      <w:proofErr w:type="spellStart"/>
      <w:r>
        <w:rPr>
          <w:rFonts w:asciiTheme="minorEastAsia" w:hAnsiTheme="minorEastAsia" w:cs="AppleSystemUIFont" w:hint="eastAsia"/>
          <w:kern w:val="0"/>
          <w:sz w:val="22"/>
          <w:szCs w:val="22"/>
        </w:rPr>
        <w:t>소무부품일지라도</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특허발명의 본질적인 구성요소에 해당하고 다른 </w:t>
      </w:r>
      <w:r>
        <w:rPr>
          <w:rFonts w:asciiTheme="minorEastAsia" w:hAnsiTheme="minorEastAsia" w:cs="AppleSystemUIFont" w:hint="eastAsia"/>
          <w:kern w:val="0"/>
          <w:sz w:val="22"/>
          <w:szCs w:val="22"/>
        </w:rPr>
        <w:lastRenderedPageBreak/>
        <w:t xml:space="preserve">용도로는 사용되지 아니하며 일반적으로 널리 쉽게 구할 수 없는 물품으로서 당해 발명에 관한 물건의 구입시에 이미 그러한 교체가 예정되어 있었고 </w:t>
      </w:r>
      <w:proofErr w:type="spellStart"/>
      <w:r>
        <w:rPr>
          <w:rFonts w:asciiTheme="minorEastAsia" w:hAnsiTheme="minorEastAsia" w:cs="AppleSystemUIFont" w:hint="eastAsia"/>
          <w:kern w:val="0"/>
          <w:sz w:val="22"/>
          <w:szCs w:val="22"/>
        </w:rPr>
        <w:t>특허권자측에</w:t>
      </w:r>
      <w:proofErr w:type="spellEnd"/>
      <w:r>
        <w:rPr>
          <w:rFonts w:asciiTheme="minorEastAsia" w:hAnsiTheme="minorEastAsia" w:cs="AppleSystemUIFont" w:hint="eastAsia"/>
          <w:kern w:val="0"/>
          <w:sz w:val="22"/>
          <w:szCs w:val="22"/>
        </w:rPr>
        <w:t xml:space="preserve"> 의하여 그러한 부품이 따로 제조</w:t>
      </w:r>
      <w:r>
        <w:rPr>
          <w:rFonts w:asciiTheme="minorEastAsia" w:hAnsiTheme="minorEastAsia"/>
          <w:sz w:val="22"/>
          <w:szCs w:val="32"/>
        </w:rPr>
        <w:sym w:font="Symbol" w:char="F0D7"/>
      </w:r>
      <w:r>
        <w:rPr>
          <w:rFonts w:asciiTheme="minorEastAsia" w:hAnsiTheme="minorEastAsia" w:cs="AppleSystemUIFont" w:hint="eastAsia"/>
          <w:kern w:val="0"/>
          <w:sz w:val="22"/>
          <w:szCs w:val="22"/>
        </w:rPr>
        <w:t>판매되고 있다면,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그러한 물건은 특허권에 이른바 간접침해에서 말하는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특허 물건의 생산에만 사용하는 물건</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에 해당하고,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 물건의 생산에만 사용하는 물건</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에 해당하는 점은 특허권자가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입증하여야 한다.</w:t>
      </w:r>
    </w:p>
    <w:p w14:paraId="67869988" w14:textId="77777777" w:rsidR="004B7FB8" w:rsidRDefault="004B7FB8" w:rsidP="004B7FB8">
      <w:pPr>
        <w:rPr>
          <w:rFonts w:asciiTheme="minorEastAsia" w:hAnsiTheme="minorEastAsia" w:cs="AppleSystemUIFont"/>
          <w:kern w:val="0"/>
          <w:sz w:val="22"/>
          <w:szCs w:val="22"/>
        </w:rPr>
      </w:pPr>
    </w:p>
    <w:p w14:paraId="38A1181B" w14:textId="2B039F59" w:rsidR="004B7FB8" w:rsidRDefault="004B7FB8" w:rsidP="004B7FB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sidR="00C4276C">
        <w:rPr>
          <w:rFonts w:asciiTheme="minorEastAsia" w:hAnsiTheme="minorEastAsia" w:cs="AppleSystemUIFont"/>
          <w:kern w:val="0"/>
          <w:sz w:val="22"/>
          <w:szCs w:val="22"/>
        </w:rPr>
        <w:t>2016</w:t>
      </w:r>
      <w:r w:rsidR="00C4276C">
        <w:rPr>
          <w:rFonts w:asciiTheme="minorEastAsia" w:hAnsiTheme="minorEastAsia" w:cs="AppleSystemUIFont" w:hint="eastAsia"/>
          <w:kern w:val="0"/>
          <w:sz w:val="22"/>
          <w:szCs w:val="22"/>
        </w:rPr>
        <w:t>허7</w:t>
      </w:r>
      <w:r w:rsidR="00C4276C">
        <w:rPr>
          <w:rFonts w:asciiTheme="minorEastAsia" w:hAnsiTheme="minorEastAsia" w:cs="AppleSystemUIFont"/>
          <w:kern w:val="0"/>
          <w:sz w:val="22"/>
          <w:szCs w:val="22"/>
        </w:rPr>
        <w:t xml:space="preserve">305] </w:t>
      </w:r>
      <w:r w:rsidR="00C4276C">
        <w:rPr>
          <w:rFonts w:asciiTheme="minorEastAsia" w:hAnsiTheme="minorEastAsia" w:cs="AppleSystemUIFont" w:hint="eastAsia"/>
          <w:kern w:val="0"/>
          <w:sz w:val="22"/>
          <w:szCs w:val="22"/>
        </w:rPr>
        <w:t>권리범위확인(실)</w:t>
      </w:r>
      <w:r w:rsidR="00C4276C">
        <w:rPr>
          <w:rFonts w:asciiTheme="minorEastAsia" w:hAnsiTheme="minorEastAsia" w:cs="AppleSystemUIFont"/>
          <w:kern w:val="0"/>
          <w:sz w:val="22"/>
          <w:szCs w:val="22"/>
        </w:rPr>
        <w:t xml:space="preserve"> </w:t>
      </w:r>
      <w:proofErr w:type="spellStart"/>
      <w:r w:rsidR="00C4276C">
        <w:rPr>
          <w:rFonts w:asciiTheme="minorEastAsia" w:hAnsiTheme="minorEastAsia" w:cs="AppleSystemUIFont" w:hint="eastAsia"/>
          <w:kern w:val="0"/>
          <w:sz w:val="22"/>
          <w:szCs w:val="22"/>
        </w:rPr>
        <w:t>균등론</w:t>
      </w:r>
      <w:proofErr w:type="spellEnd"/>
    </w:p>
    <w:p w14:paraId="68CF5DB7" w14:textId="174AAA3A" w:rsidR="00C4276C" w:rsidRDefault="00C4276C" w:rsidP="004B7FB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생산의 결과물은 발명의 모든 구성요소와 동일하거나 균등한 구성요소 모두를 그대로 포함하거나 이용하고 있어야 한다.</w:t>
      </w:r>
    </w:p>
    <w:p w14:paraId="5CB5A7FB" w14:textId="77777777" w:rsidR="00C4276C" w:rsidRDefault="00C4276C" w:rsidP="004B7FB8">
      <w:pPr>
        <w:wordWrap/>
        <w:adjustRightInd w:val="0"/>
        <w:rPr>
          <w:rFonts w:asciiTheme="minorEastAsia" w:hAnsiTheme="minorEastAsia" w:cs="AppleSystemUIFont"/>
          <w:kern w:val="0"/>
          <w:sz w:val="22"/>
          <w:szCs w:val="22"/>
        </w:rPr>
      </w:pPr>
    </w:p>
    <w:p w14:paraId="3AFF10F2" w14:textId="6AD4A2E2" w:rsidR="00C4276C" w:rsidRDefault="00C4276C" w:rsidP="00C4276C">
      <w:pPr>
        <w:rPr>
          <w:rFonts w:asciiTheme="minorEastAsia" w:hAnsiTheme="minorEastAsia"/>
          <w:b/>
          <w:bCs/>
          <w:sz w:val="24"/>
          <w:szCs w:val="36"/>
        </w:rPr>
      </w:pPr>
      <w:r>
        <w:rPr>
          <w:rFonts w:asciiTheme="minorEastAsia" w:hAnsiTheme="minorEastAsia"/>
          <w:b/>
          <w:bCs/>
          <w:sz w:val="24"/>
          <w:szCs w:val="36"/>
        </w:rPr>
        <w:t>31.</w:t>
      </w:r>
      <w:r>
        <w:rPr>
          <w:rFonts w:asciiTheme="minorEastAsia" w:hAnsiTheme="minorEastAsia" w:hint="eastAsia"/>
          <w:b/>
          <w:bCs/>
          <w:sz w:val="24"/>
          <w:szCs w:val="36"/>
        </w:rPr>
        <w:t>손해액 추정</w:t>
      </w:r>
    </w:p>
    <w:p w14:paraId="7AE3C73E" w14:textId="65CFAFA6" w:rsidR="00C4276C" w:rsidRDefault="00C4276C" w:rsidP="004B7FB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다</w:t>
      </w:r>
      <w:r>
        <w:rPr>
          <w:rFonts w:asciiTheme="minorEastAsia" w:hAnsiTheme="minorEastAsia" w:cs="AppleSystemUIFont"/>
          <w:kern w:val="0"/>
          <w:sz w:val="22"/>
          <w:szCs w:val="22"/>
        </w:rPr>
        <w:t xml:space="preserve">36830] </w:t>
      </w:r>
      <w:r>
        <w:rPr>
          <w:rFonts w:asciiTheme="minorEastAsia" w:hAnsiTheme="minorEastAsia" w:cs="AppleSystemUIFont" w:hint="eastAsia"/>
          <w:kern w:val="0"/>
          <w:sz w:val="22"/>
          <w:szCs w:val="22"/>
        </w:rPr>
        <w:t>손해배상</w:t>
      </w:r>
    </w:p>
    <w:p w14:paraId="6B4C6092" w14:textId="6182B54D" w:rsidR="00C4276C" w:rsidRDefault="00C4276C" w:rsidP="00C4276C">
      <w:pPr>
        <w:rPr>
          <w:rFonts w:asciiTheme="minorEastAsia" w:hAnsiTheme="minorEastAsia"/>
          <w:sz w:val="22"/>
          <w:szCs w:val="3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디자인권자가</w:t>
      </w:r>
      <w:proofErr w:type="spellEnd"/>
      <w:r>
        <w:rPr>
          <w:rFonts w:asciiTheme="minorEastAsia" w:hAnsiTheme="minorEastAsia" w:cs="AppleSystemUIFont" w:hint="eastAsia"/>
          <w:kern w:val="0"/>
          <w:sz w:val="22"/>
          <w:szCs w:val="22"/>
        </w:rPr>
        <w:t xml:space="preserve"> 침해행위 외의 사유로 물건을 판매할 수 없었던 사정이 있는 때에는 그러한 사유로 판매할 수 없었던 수량에 의한 금액을 같은 항 본문의 손해배상액에서 </w:t>
      </w:r>
      <w:proofErr w:type="spellStart"/>
      <w:r>
        <w:rPr>
          <w:rFonts w:asciiTheme="minorEastAsia" w:hAnsiTheme="minorEastAsia" w:cs="AppleSystemUIFont" w:hint="eastAsia"/>
          <w:kern w:val="0"/>
          <w:sz w:val="22"/>
          <w:szCs w:val="22"/>
        </w:rPr>
        <w:t>빼야한다고</w:t>
      </w:r>
      <w:proofErr w:type="spellEnd"/>
      <w:r>
        <w:rPr>
          <w:rFonts w:asciiTheme="minorEastAsia" w:hAnsiTheme="minorEastAsia" w:cs="AppleSystemUIFont" w:hint="eastAsia"/>
          <w:kern w:val="0"/>
          <w:sz w:val="22"/>
          <w:szCs w:val="22"/>
        </w:rPr>
        <w:t xml:space="preserve"> 규정하고 </w:t>
      </w:r>
      <w:proofErr w:type="spellStart"/>
      <w:r>
        <w:rPr>
          <w:rFonts w:asciiTheme="minorEastAsia" w:hAnsiTheme="minorEastAsia" w:cs="AppleSystemUIFont" w:hint="eastAsia"/>
          <w:kern w:val="0"/>
          <w:sz w:val="22"/>
          <w:szCs w:val="22"/>
        </w:rPr>
        <w:t>있는바</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그러한 사유란 침해자의 시장개발노력</w:t>
      </w:r>
      <w:r>
        <w:rPr>
          <w:rFonts w:asciiTheme="minorEastAsia" w:hAnsiTheme="minorEastAsia"/>
          <w:sz w:val="22"/>
          <w:szCs w:val="32"/>
        </w:rPr>
        <w:sym w:font="Symbol" w:char="F0D7"/>
      </w:r>
      <w:r>
        <w:rPr>
          <w:rFonts w:asciiTheme="minorEastAsia" w:hAnsiTheme="minorEastAsia" w:cs="AppleSystemUIFont" w:hint="eastAsia"/>
          <w:kern w:val="0"/>
          <w:sz w:val="22"/>
          <w:szCs w:val="22"/>
        </w:rPr>
        <w:t>판매망,</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침해자의 상표,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광고</w:t>
      </w:r>
      <w:r>
        <w:rPr>
          <w:rFonts w:asciiTheme="minorEastAsia" w:hAnsiTheme="minorEastAsia"/>
          <w:sz w:val="22"/>
          <w:szCs w:val="32"/>
        </w:rPr>
        <w:sym w:font="Symbol" w:char="F0D7"/>
      </w:r>
      <w:r>
        <w:rPr>
          <w:rFonts w:asciiTheme="minorEastAsia" w:hAnsiTheme="minorEastAsia" w:hint="eastAsia"/>
          <w:sz w:val="22"/>
          <w:szCs w:val="32"/>
        </w:rPr>
        <w:t>선전,</w:t>
      </w:r>
      <w:r>
        <w:rPr>
          <w:rFonts w:asciiTheme="minorEastAsia" w:hAnsiTheme="minorEastAsia"/>
          <w:sz w:val="22"/>
          <w:szCs w:val="32"/>
        </w:rPr>
        <w:t xml:space="preserve"> </w:t>
      </w:r>
      <w:r>
        <w:rPr>
          <w:rFonts w:asciiTheme="minorEastAsia" w:hAnsiTheme="minorEastAsia" w:hint="eastAsia"/>
          <w:sz w:val="22"/>
          <w:szCs w:val="32"/>
        </w:rPr>
        <w:t>침해제품의 품질의 우수성 등으로 인하여 디자인권의 침해와 무관한 판매수량이 있는 경우를 말하는 것으로서,</w:t>
      </w:r>
      <w:r>
        <w:rPr>
          <w:rFonts w:asciiTheme="minorEastAsia" w:hAnsiTheme="minorEastAsia"/>
          <w:sz w:val="22"/>
          <w:szCs w:val="32"/>
        </w:rPr>
        <w:t xml:space="preserve"> </w:t>
      </w:r>
      <w:r>
        <w:rPr>
          <w:rFonts w:asciiTheme="minorEastAsia" w:hAnsiTheme="minorEastAsia" w:hint="eastAsia"/>
          <w:sz w:val="22"/>
          <w:szCs w:val="32"/>
        </w:rPr>
        <w:t xml:space="preserve">디자인권을 침해하지 않으면서 </w:t>
      </w:r>
      <w:proofErr w:type="spellStart"/>
      <w:r>
        <w:rPr>
          <w:rFonts w:asciiTheme="minorEastAsia" w:hAnsiTheme="minorEastAsia" w:hint="eastAsia"/>
          <w:sz w:val="22"/>
          <w:szCs w:val="32"/>
        </w:rPr>
        <w:t>디자인권자의</w:t>
      </w:r>
      <w:proofErr w:type="spellEnd"/>
      <w:r>
        <w:rPr>
          <w:rFonts w:asciiTheme="minorEastAsia" w:hAnsiTheme="minorEastAsia" w:hint="eastAsia"/>
          <w:sz w:val="22"/>
          <w:szCs w:val="32"/>
        </w:rPr>
        <w:t xml:space="preserve"> 제품과 시장에서 경쟁하는 경합제품이 있다는 사정이나 침해제품에 실용신안권이 실시되고 있다는 사정 등이 그러한 사유에 포함될 수 있음은 물론이나,</w:t>
      </w:r>
      <w:r>
        <w:rPr>
          <w:rFonts w:asciiTheme="minorEastAsia" w:hAnsiTheme="minorEastAsia"/>
          <w:sz w:val="22"/>
          <w:szCs w:val="32"/>
        </w:rPr>
        <w:t xml:space="preserve"> </w:t>
      </w:r>
      <w:r>
        <w:rPr>
          <w:rFonts w:asciiTheme="minorEastAsia" w:hAnsiTheme="minorEastAsia" w:hint="eastAsia"/>
          <w:sz w:val="22"/>
          <w:szCs w:val="32"/>
        </w:rPr>
        <w:t xml:space="preserve">위 단서를 적용하여 손해배상액의 감액을 주장하기 위하여 침해자로서는 그러한 사정으로 인하여 </w:t>
      </w:r>
      <w:proofErr w:type="spellStart"/>
      <w:r>
        <w:rPr>
          <w:rFonts w:asciiTheme="minorEastAsia" w:hAnsiTheme="minorEastAsia" w:hint="eastAsia"/>
          <w:sz w:val="22"/>
          <w:szCs w:val="32"/>
        </w:rPr>
        <w:t>디자인권자가</w:t>
      </w:r>
      <w:proofErr w:type="spellEnd"/>
      <w:r>
        <w:rPr>
          <w:rFonts w:asciiTheme="minorEastAsia" w:hAnsiTheme="minorEastAsia"/>
          <w:sz w:val="22"/>
          <w:szCs w:val="32"/>
        </w:rPr>
        <w:t xml:space="preserve"> </w:t>
      </w:r>
      <w:r>
        <w:rPr>
          <w:rFonts w:asciiTheme="minorEastAsia" w:hAnsiTheme="minorEastAsia" w:hint="eastAsia"/>
          <w:sz w:val="22"/>
          <w:szCs w:val="32"/>
        </w:rPr>
        <w:t xml:space="preserve">판매할 수 없었던 수량에 의한 금액에 대해서까지 주장과 입증을 하여야 할 </w:t>
      </w:r>
      <w:r w:rsidR="00C739B4">
        <w:rPr>
          <w:rFonts w:asciiTheme="minorEastAsia" w:hAnsiTheme="minorEastAsia" w:hint="eastAsia"/>
          <w:sz w:val="22"/>
          <w:szCs w:val="32"/>
        </w:rPr>
        <w:t>것</w:t>
      </w:r>
    </w:p>
    <w:p w14:paraId="2CD58768" w14:textId="77777777" w:rsidR="00C739B4" w:rsidRDefault="00C739B4" w:rsidP="00C4276C">
      <w:pPr>
        <w:rPr>
          <w:rFonts w:asciiTheme="minorEastAsia" w:hAnsiTheme="minorEastAsia"/>
          <w:sz w:val="22"/>
          <w:szCs w:val="32"/>
        </w:rPr>
      </w:pPr>
    </w:p>
    <w:p w14:paraId="3D4802D1" w14:textId="626488B3" w:rsidR="00C739B4" w:rsidRDefault="00BC1A2C" w:rsidP="00BC1A2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2006</w:t>
      </w:r>
      <w:r>
        <w:rPr>
          <w:rFonts w:asciiTheme="minorEastAsia" w:hAnsiTheme="minorEastAsia" w:cs="AppleSystemUIFont" w:hint="eastAsia"/>
          <w:kern w:val="0"/>
          <w:sz w:val="22"/>
          <w:szCs w:val="22"/>
        </w:rPr>
        <w:t>다1</w:t>
      </w:r>
      <w:r>
        <w:rPr>
          <w:rFonts w:asciiTheme="minorEastAsia" w:hAnsiTheme="minorEastAsia" w:cs="AppleSystemUIFont"/>
          <w:kern w:val="0"/>
          <w:sz w:val="22"/>
          <w:szCs w:val="22"/>
        </w:rPr>
        <w:t xml:space="preserve">831] </w:t>
      </w:r>
      <w:r>
        <w:rPr>
          <w:rFonts w:asciiTheme="minorEastAsia" w:hAnsiTheme="minorEastAsia" w:cs="AppleSystemUIFont" w:hint="eastAsia"/>
          <w:kern w:val="0"/>
          <w:sz w:val="22"/>
          <w:szCs w:val="22"/>
        </w:rPr>
        <w:t>특허권침해금지 등</w:t>
      </w:r>
    </w:p>
    <w:p w14:paraId="51059F2F" w14:textId="12993F00" w:rsidR="00BC1A2C" w:rsidRDefault="00BC1A2C" w:rsidP="00BC1A2C">
      <w:pPr>
        <w:rPr>
          <w:rFonts w:asciiTheme="minorEastAsia" w:hAnsiTheme="minorEastAsia"/>
          <w:sz w:val="22"/>
          <w:szCs w:val="32"/>
        </w:rPr>
      </w:pPr>
      <w:r>
        <w:rPr>
          <w:rFonts w:asciiTheme="minorEastAsia" w:hAnsiTheme="minorEastAsia" w:cs="AppleSystemUIFont" w:hint="eastAsia"/>
          <w:kern w:val="0"/>
          <w:sz w:val="22"/>
          <w:szCs w:val="22"/>
        </w:rPr>
        <w:t xml:space="preserve"> 특허권자에게 손해가 발생한 경우에 그 손해액을 평가하는 방법을 정한 것에 불과하여 침해행위에도 불구하고 특허권자에게 손해가 없는 경우에는 적용될 여지가 없으며,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다만 손해의 발생에 관한 주장</w:t>
      </w:r>
      <w:r>
        <w:rPr>
          <w:rFonts w:asciiTheme="minorEastAsia" w:hAnsiTheme="minorEastAsia"/>
          <w:sz w:val="22"/>
          <w:szCs w:val="32"/>
        </w:rPr>
        <w:sym w:font="Symbol" w:char="F0D7"/>
      </w:r>
      <w:r>
        <w:rPr>
          <w:rFonts w:asciiTheme="minorEastAsia" w:hAnsiTheme="minorEastAsia" w:hint="eastAsia"/>
          <w:sz w:val="22"/>
          <w:szCs w:val="32"/>
        </w:rPr>
        <w:t>입증의 정도에 있어서는 위 규정의 취지에 비추어 경업관계 등으로 인하여 손해 발생의 염려 내지 개연성이 있음을 주장</w:t>
      </w:r>
      <w:r>
        <w:rPr>
          <w:rFonts w:asciiTheme="minorEastAsia" w:hAnsiTheme="minorEastAsia"/>
          <w:sz w:val="22"/>
          <w:szCs w:val="32"/>
        </w:rPr>
        <w:sym w:font="Symbol" w:char="F0D7"/>
      </w:r>
      <w:r>
        <w:rPr>
          <w:rFonts w:asciiTheme="minorEastAsia" w:hAnsiTheme="minorEastAsia" w:hint="eastAsia"/>
          <w:sz w:val="22"/>
          <w:szCs w:val="32"/>
        </w:rPr>
        <w:t>입증하는 것으로 족하다고 보아야 할 것</w:t>
      </w:r>
    </w:p>
    <w:p w14:paraId="0F79FFA0" w14:textId="44D6A0F0" w:rsidR="00BC1A2C" w:rsidRDefault="00BC1A2C" w:rsidP="00BC1A2C">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비용산출 계산방식이 특허법 제1</w:t>
      </w:r>
      <w:r>
        <w:rPr>
          <w:rFonts w:asciiTheme="minorEastAsia" w:hAnsiTheme="minorEastAsia"/>
          <w:sz w:val="22"/>
          <w:szCs w:val="32"/>
        </w:rPr>
        <w:t>28</w:t>
      </w:r>
      <w:r>
        <w:rPr>
          <w:rFonts w:asciiTheme="minorEastAsia" w:hAnsiTheme="minorEastAsia" w:hint="eastAsia"/>
          <w:sz w:val="22"/>
          <w:szCs w:val="32"/>
        </w:rPr>
        <w:t>조 제4항의 적용에 있어서 주요사실에 해당한다고는 할 수 없</w:t>
      </w:r>
      <w:r w:rsidR="00ED00C4">
        <w:rPr>
          <w:rFonts w:asciiTheme="minorEastAsia" w:hAnsiTheme="minorEastAsia" w:hint="eastAsia"/>
          <w:sz w:val="22"/>
          <w:szCs w:val="32"/>
        </w:rPr>
        <w:t>을</w:t>
      </w:r>
    </w:p>
    <w:p w14:paraId="1B9199D2" w14:textId="77777777" w:rsidR="00ED00C4" w:rsidRDefault="00ED00C4" w:rsidP="00BC1A2C">
      <w:pPr>
        <w:rPr>
          <w:rFonts w:asciiTheme="minorEastAsia" w:hAnsiTheme="minorEastAsia"/>
          <w:sz w:val="22"/>
          <w:szCs w:val="32"/>
        </w:rPr>
      </w:pPr>
    </w:p>
    <w:p w14:paraId="57503DA9" w14:textId="33787936" w:rsidR="00ED00C4" w:rsidRDefault="00ED00C4" w:rsidP="00ED00C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다1</w:t>
      </w:r>
      <w:r>
        <w:rPr>
          <w:rFonts w:asciiTheme="minorEastAsia" w:hAnsiTheme="minorEastAsia" w:cs="AppleSystemUIFont"/>
          <w:kern w:val="0"/>
          <w:sz w:val="22"/>
          <w:szCs w:val="22"/>
        </w:rPr>
        <w:t xml:space="preserve">5006] </w:t>
      </w:r>
      <w:r>
        <w:rPr>
          <w:rFonts w:asciiTheme="minorEastAsia" w:hAnsiTheme="minorEastAsia" w:cs="AppleSystemUIFont" w:hint="eastAsia"/>
          <w:kern w:val="0"/>
          <w:sz w:val="22"/>
          <w:szCs w:val="22"/>
        </w:rPr>
        <w:t>손해배상</w:t>
      </w:r>
    </w:p>
    <w:p w14:paraId="30465E59" w14:textId="5B27FA79" w:rsidR="00ED00C4" w:rsidRDefault="00ED00C4" w:rsidP="00ED00C4">
      <w:pPr>
        <w:wordWrap/>
        <w:adjustRightInd w:val="0"/>
        <w:rPr>
          <w:rFonts w:asciiTheme="minorEastAsia" w:hAnsiTheme="minorEastAsia"/>
          <w:sz w:val="22"/>
          <w:szCs w:val="32"/>
        </w:rPr>
      </w:pPr>
      <w:r>
        <w:rPr>
          <w:rFonts w:asciiTheme="minorEastAsia" w:hAnsiTheme="minorEastAsia" w:cs="AppleSystemUIFont" w:hint="eastAsia"/>
          <w:kern w:val="0"/>
          <w:sz w:val="22"/>
          <w:szCs w:val="22"/>
        </w:rPr>
        <w:t xml:space="preserve"> 타인의 특허발명을 허락없이 실시한 자에게 과실이 없다고 하기 위해서는 특허권의 존재를 알지 </w:t>
      </w:r>
      <w:proofErr w:type="spellStart"/>
      <w:r>
        <w:rPr>
          <w:rFonts w:asciiTheme="minorEastAsia" w:hAnsiTheme="minorEastAsia" w:cs="AppleSystemUIFont" w:hint="eastAsia"/>
          <w:kern w:val="0"/>
          <w:sz w:val="22"/>
          <w:szCs w:val="22"/>
        </w:rPr>
        <w:t>못하였다는점을</w:t>
      </w:r>
      <w:proofErr w:type="spellEnd"/>
      <w:r>
        <w:rPr>
          <w:rFonts w:asciiTheme="minorEastAsia" w:hAnsiTheme="minorEastAsia" w:cs="AppleSystemUIFont" w:hint="eastAsia"/>
          <w:kern w:val="0"/>
          <w:sz w:val="22"/>
          <w:szCs w:val="22"/>
        </w:rPr>
        <w:t xml:space="preserve"> 정당화할 수 있는 사정이 </w:t>
      </w:r>
      <w:proofErr w:type="spellStart"/>
      <w:r>
        <w:rPr>
          <w:rFonts w:asciiTheme="minorEastAsia" w:hAnsiTheme="minorEastAsia" w:cs="AppleSystemUIFont" w:hint="eastAsia"/>
          <w:kern w:val="0"/>
          <w:sz w:val="22"/>
          <w:szCs w:val="22"/>
        </w:rPr>
        <w:t>있다거나</w:t>
      </w:r>
      <w:proofErr w:type="spellEnd"/>
      <w:r>
        <w:rPr>
          <w:rFonts w:asciiTheme="minorEastAsia" w:hAnsiTheme="minorEastAsia" w:cs="AppleSystemUIFont" w:hint="eastAsia"/>
          <w:kern w:val="0"/>
          <w:sz w:val="22"/>
          <w:szCs w:val="22"/>
        </w:rPr>
        <w:t xml:space="preserve"> 자신이 실시하는 기술이 특허발명의 권리범위에 속하지 않는다고 믿은 점을 정당화할 수 있는 사정이 있다는 것을 </w:t>
      </w:r>
      <w:r>
        <w:rPr>
          <w:rFonts w:asciiTheme="minorEastAsia" w:hAnsiTheme="minorEastAsia" w:hint="eastAsia"/>
          <w:sz w:val="22"/>
          <w:szCs w:val="32"/>
        </w:rPr>
        <w:t>주장</w:t>
      </w:r>
      <w:r>
        <w:rPr>
          <w:rFonts w:asciiTheme="minorEastAsia" w:hAnsiTheme="minorEastAsia"/>
          <w:sz w:val="22"/>
          <w:szCs w:val="32"/>
        </w:rPr>
        <w:sym w:font="Symbol" w:char="F0D7"/>
      </w:r>
      <w:r>
        <w:rPr>
          <w:rFonts w:asciiTheme="minorEastAsia" w:hAnsiTheme="minorEastAsia" w:hint="eastAsia"/>
          <w:sz w:val="22"/>
          <w:szCs w:val="32"/>
        </w:rPr>
        <w:t>입증</w:t>
      </w:r>
    </w:p>
    <w:p w14:paraId="2C7867B4" w14:textId="7AD58974" w:rsidR="00ED00C4" w:rsidRDefault="00ED00C4" w:rsidP="00ED00C4">
      <w:pPr>
        <w:wordWrap/>
        <w:adjustRightInd w:val="0"/>
        <w:rPr>
          <w:rFonts w:asciiTheme="minorEastAsia" w:hAnsiTheme="minorEastAsia"/>
          <w:sz w:val="22"/>
          <w:szCs w:val="32"/>
        </w:rPr>
      </w:pPr>
      <w:r>
        <w:rPr>
          <w:rFonts w:asciiTheme="minorEastAsia" w:hAnsiTheme="minorEastAsia" w:hint="eastAsia"/>
          <w:sz w:val="22"/>
          <w:szCs w:val="32"/>
        </w:rPr>
        <w:lastRenderedPageBreak/>
        <w:t xml:space="preserve"> </w:t>
      </w:r>
      <w:r w:rsidR="002B28E7">
        <w:rPr>
          <w:rFonts w:asciiTheme="minorEastAsia" w:hAnsiTheme="minorEastAsia" w:hint="eastAsia"/>
          <w:sz w:val="22"/>
          <w:szCs w:val="32"/>
        </w:rPr>
        <w:t>특허발명의 객관적인 기술적 가치,</w:t>
      </w:r>
      <w:r w:rsidR="002B28E7">
        <w:rPr>
          <w:rFonts w:asciiTheme="minorEastAsia" w:hAnsiTheme="minorEastAsia"/>
          <w:sz w:val="22"/>
          <w:szCs w:val="32"/>
        </w:rPr>
        <w:t xml:space="preserve"> </w:t>
      </w:r>
      <w:r w:rsidR="002B28E7">
        <w:rPr>
          <w:rFonts w:asciiTheme="minorEastAsia" w:hAnsiTheme="minorEastAsia" w:hint="eastAsia"/>
          <w:sz w:val="22"/>
          <w:szCs w:val="32"/>
        </w:rPr>
        <w:t>당해 특허발명에 대한 제3자와의 실시계약 내용,</w:t>
      </w:r>
      <w:r w:rsidR="002B28E7">
        <w:rPr>
          <w:rFonts w:asciiTheme="minorEastAsia" w:hAnsiTheme="minorEastAsia"/>
          <w:sz w:val="22"/>
          <w:szCs w:val="32"/>
        </w:rPr>
        <w:t xml:space="preserve"> </w:t>
      </w:r>
      <w:r w:rsidR="002B28E7">
        <w:rPr>
          <w:rFonts w:asciiTheme="minorEastAsia" w:hAnsiTheme="minorEastAsia" w:hint="eastAsia"/>
          <w:sz w:val="22"/>
          <w:szCs w:val="32"/>
        </w:rPr>
        <w:t>당해 침해자와의 과거의 실시계약 내용,</w:t>
      </w:r>
      <w:r w:rsidR="002B28E7">
        <w:rPr>
          <w:rFonts w:asciiTheme="minorEastAsia" w:hAnsiTheme="minorEastAsia"/>
          <w:sz w:val="22"/>
          <w:szCs w:val="32"/>
        </w:rPr>
        <w:t xml:space="preserve"> </w:t>
      </w:r>
      <w:r w:rsidR="002B28E7">
        <w:rPr>
          <w:rFonts w:asciiTheme="minorEastAsia" w:hAnsiTheme="minorEastAsia" w:hint="eastAsia"/>
          <w:sz w:val="22"/>
          <w:szCs w:val="32"/>
        </w:rPr>
        <w:t xml:space="preserve">당해 기술분야에서 같은 종류의 특허발명이 </w:t>
      </w:r>
      <w:r w:rsidR="002B28E7">
        <w:rPr>
          <w:rFonts w:asciiTheme="minorEastAsia" w:hAnsiTheme="minorEastAsia"/>
          <w:sz w:val="22"/>
          <w:szCs w:val="32"/>
        </w:rPr>
        <w:t xml:space="preserve"> </w:t>
      </w:r>
      <w:r w:rsidR="002B28E7">
        <w:rPr>
          <w:rFonts w:asciiTheme="minorEastAsia" w:hAnsiTheme="minorEastAsia" w:hint="eastAsia"/>
          <w:sz w:val="22"/>
          <w:szCs w:val="32"/>
        </w:rPr>
        <w:t xml:space="preserve">얻을 수 있는 </w:t>
      </w:r>
      <w:proofErr w:type="spellStart"/>
      <w:r w:rsidR="002B28E7">
        <w:rPr>
          <w:rFonts w:asciiTheme="minorEastAsia" w:hAnsiTheme="minorEastAsia" w:hint="eastAsia"/>
          <w:sz w:val="22"/>
          <w:szCs w:val="32"/>
        </w:rPr>
        <w:t>실시료</w:t>
      </w:r>
      <w:proofErr w:type="spellEnd"/>
      <w:r w:rsidR="002B28E7">
        <w:rPr>
          <w:rFonts w:asciiTheme="minorEastAsia" w:hAnsiTheme="minorEastAsia" w:hint="eastAsia"/>
          <w:sz w:val="22"/>
          <w:szCs w:val="32"/>
        </w:rPr>
        <w:t>,</w:t>
      </w:r>
      <w:r w:rsidR="002B28E7">
        <w:rPr>
          <w:rFonts w:asciiTheme="minorEastAsia" w:hAnsiTheme="minorEastAsia"/>
          <w:sz w:val="22"/>
          <w:szCs w:val="32"/>
        </w:rPr>
        <w:t xml:space="preserve"> </w:t>
      </w:r>
      <w:r w:rsidR="002B28E7">
        <w:rPr>
          <w:rFonts w:asciiTheme="minorEastAsia" w:hAnsiTheme="minorEastAsia" w:hint="eastAsia"/>
          <w:sz w:val="22"/>
          <w:szCs w:val="32"/>
        </w:rPr>
        <w:t>특허발명의 잔여 보호기간,</w:t>
      </w:r>
      <w:r w:rsidR="002B28E7">
        <w:rPr>
          <w:rFonts w:asciiTheme="minorEastAsia" w:hAnsiTheme="minorEastAsia"/>
          <w:sz w:val="22"/>
          <w:szCs w:val="32"/>
        </w:rPr>
        <w:t xml:space="preserve"> </w:t>
      </w:r>
      <w:r w:rsidR="002B28E7">
        <w:rPr>
          <w:rFonts w:asciiTheme="minorEastAsia" w:hAnsiTheme="minorEastAsia" w:hint="eastAsia"/>
          <w:sz w:val="22"/>
          <w:szCs w:val="32"/>
        </w:rPr>
        <w:t>특허권자의 특허발명 이용 형태,</w:t>
      </w:r>
      <w:r w:rsidR="002B28E7">
        <w:rPr>
          <w:rFonts w:asciiTheme="minorEastAsia" w:hAnsiTheme="minorEastAsia"/>
          <w:sz w:val="22"/>
          <w:szCs w:val="32"/>
        </w:rPr>
        <w:t xml:space="preserve"> </w:t>
      </w:r>
      <w:r w:rsidR="002B28E7">
        <w:rPr>
          <w:rFonts w:asciiTheme="minorEastAsia" w:hAnsiTheme="minorEastAsia" w:hint="eastAsia"/>
          <w:sz w:val="22"/>
          <w:szCs w:val="32"/>
        </w:rPr>
        <w:t>특허발명과 유사한 대체기술의 존재 여부,</w:t>
      </w:r>
      <w:r w:rsidR="002B28E7">
        <w:rPr>
          <w:rFonts w:asciiTheme="minorEastAsia" w:hAnsiTheme="minorEastAsia"/>
          <w:sz w:val="22"/>
          <w:szCs w:val="32"/>
        </w:rPr>
        <w:t xml:space="preserve"> </w:t>
      </w:r>
      <w:r w:rsidR="002B28E7">
        <w:rPr>
          <w:rFonts w:asciiTheme="minorEastAsia" w:hAnsiTheme="minorEastAsia" w:hint="eastAsia"/>
          <w:sz w:val="22"/>
          <w:szCs w:val="32"/>
        </w:rPr>
        <w:t>침해자가 특허침해로 얻은 이익 등 변론종결시까지 변론과정에서 나타난 여러 가지 사정을 모두 고려하여 객관적,</w:t>
      </w:r>
      <w:r w:rsidR="002B28E7">
        <w:rPr>
          <w:rFonts w:asciiTheme="minorEastAsia" w:hAnsiTheme="minorEastAsia"/>
          <w:sz w:val="22"/>
          <w:szCs w:val="32"/>
        </w:rPr>
        <w:t xml:space="preserve"> </w:t>
      </w:r>
      <w:r w:rsidR="002B28E7">
        <w:rPr>
          <w:rFonts w:asciiTheme="minorEastAsia" w:hAnsiTheme="minorEastAsia" w:hint="eastAsia"/>
          <w:sz w:val="22"/>
          <w:szCs w:val="32"/>
        </w:rPr>
        <w:t>합리적인 금액으로 결정하여야 하고,</w:t>
      </w:r>
      <w:r w:rsidR="002B28E7">
        <w:rPr>
          <w:rFonts w:asciiTheme="minorEastAsia" w:hAnsiTheme="minorEastAsia"/>
          <w:sz w:val="22"/>
          <w:szCs w:val="32"/>
        </w:rPr>
        <w:t xml:space="preserve"> </w:t>
      </w:r>
      <w:r w:rsidR="002B28E7">
        <w:rPr>
          <w:rFonts w:asciiTheme="minorEastAsia" w:hAnsiTheme="minorEastAsia" w:hint="eastAsia"/>
          <w:sz w:val="22"/>
          <w:szCs w:val="32"/>
        </w:rPr>
        <w:t xml:space="preserve">특히 당해 특허발명에 대하여 특허권자가 제3자와 사이에 특허권 실시계약을 맺고 실시료를 받은 바 있다면 그 계약 내용을 침해자에게도 </w:t>
      </w:r>
      <w:proofErr w:type="spellStart"/>
      <w:r w:rsidR="002B28E7">
        <w:rPr>
          <w:rFonts w:asciiTheme="minorEastAsia" w:hAnsiTheme="minorEastAsia" w:hint="eastAsia"/>
          <w:sz w:val="22"/>
          <w:szCs w:val="32"/>
        </w:rPr>
        <w:t>유추적용하는</w:t>
      </w:r>
      <w:proofErr w:type="spellEnd"/>
      <w:r w:rsidR="002B28E7">
        <w:rPr>
          <w:rFonts w:asciiTheme="minorEastAsia" w:hAnsiTheme="minorEastAsia" w:hint="eastAsia"/>
          <w:sz w:val="22"/>
          <w:szCs w:val="32"/>
        </w:rPr>
        <w:t xml:space="preserve"> 것이 현저하게 불합리하다는 특별한 사정이 없는 한 그 실시계약에서 정한 실시료를 참작하여 위 금액을 산정</w:t>
      </w:r>
    </w:p>
    <w:p w14:paraId="46634DF4" w14:textId="7571E064" w:rsidR="002B28E7" w:rsidRDefault="002B28E7" w:rsidP="00ED00C4">
      <w:pPr>
        <w:wordWrap/>
        <w:adjustRightInd w:val="0"/>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이 경</w:t>
      </w:r>
      <w:r w:rsidR="009047EC">
        <w:rPr>
          <w:rFonts w:asciiTheme="minorEastAsia" w:hAnsiTheme="minorEastAsia" w:hint="eastAsia"/>
          <w:sz w:val="22"/>
          <w:szCs w:val="32"/>
        </w:rPr>
        <w:t>우에는 그 기간 동안의 침해자의 자본,</w:t>
      </w:r>
      <w:r w:rsidR="009047EC">
        <w:rPr>
          <w:rFonts w:asciiTheme="minorEastAsia" w:hAnsiTheme="minorEastAsia"/>
          <w:sz w:val="22"/>
          <w:szCs w:val="32"/>
        </w:rPr>
        <w:t xml:space="preserve"> </w:t>
      </w:r>
      <w:r w:rsidR="009047EC">
        <w:rPr>
          <w:rFonts w:asciiTheme="minorEastAsia" w:hAnsiTheme="minorEastAsia" w:hint="eastAsia"/>
          <w:sz w:val="22"/>
          <w:szCs w:val="32"/>
        </w:rPr>
        <w:t>설비 등을 고려하여 평균적인 제조수량이나 판매수량을 가늠하여 이를 기초로 삼을 수 있다고 할 것이며,</w:t>
      </w:r>
      <w:r w:rsidR="009047EC">
        <w:rPr>
          <w:rFonts w:asciiTheme="minorEastAsia" w:hAnsiTheme="minorEastAsia"/>
          <w:sz w:val="22"/>
          <w:szCs w:val="32"/>
        </w:rPr>
        <w:t xml:space="preserve"> </w:t>
      </w:r>
      <w:r w:rsidR="009047EC">
        <w:rPr>
          <w:rFonts w:asciiTheme="minorEastAsia" w:hAnsiTheme="minorEastAsia" w:hint="eastAsia"/>
          <w:sz w:val="22"/>
          <w:szCs w:val="32"/>
        </w:rPr>
        <w:t>특허침해가 이루어진 기간의 일부에 대해서만 손해액을 입증하기 어려운 경우 반드시 손해액을 입증할 수 있는 기간에 대하여 채택된 손해액 산정 방법이나 그와 유사한 방법으로만 상당한 손해액을 산정하여만 하는 것은 아니고,</w:t>
      </w:r>
      <w:r w:rsidR="009047EC">
        <w:rPr>
          <w:rFonts w:asciiTheme="minorEastAsia" w:hAnsiTheme="minorEastAsia"/>
          <w:sz w:val="22"/>
          <w:szCs w:val="32"/>
        </w:rPr>
        <w:t xml:space="preserve"> </w:t>
      </w:r>
      <w:r w:rsidR="009047EC">
        <w:rPr>
          <w:rFonts w:asciiTheme="minorEastAsia" w:hAnsiTheme="minorEastAsia" w:hint="eastAsia"/>
          <w:sz w:val="22"/>
          <w:szCs w:val="32"/>
        </w:rPr>
        <w:t>자유로이 합리적인 방법을 채택하여 변론 전체의 취지와 증거조사의 결과에 기초하여 상당한 손해액을 산정할 수 있다.</w:t>
      </w:r>
    </w:p>
    <w:p w14:paraId="0220FA51" w14:textId="77777777" w:rsidR="009047EC" w:rsidRDefault="009047EC" w:rsidP="00ED00C4">
      <w:pPr>
        <w:wordWrap/>
        <w:adjustRightInd w:val="0"/>
        <w:rPr>
          <w:rFonts w:asciiTheme="minorEastAsia" w:hAnsiTheme="minorEastAsia"/>
          <w:sz w:val="22"/>
          <w:szCs w:val="32"/>
        </w:rPr>
      </w:pPr>
    </w:p>
    <w:p w14:paraId="2BDFE992" w14:textId="1CB601A7" w:rsidR="009047EC" w:rsidRDefault="009047EC" w:rsidP="00ED00C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다5</w:t>
      </w:r>
      <w:r>
        <w:rPr>
          <w:rFonts w:asciiTheme="minorEastAsia" w:hAnsiTheme="minorEastAsia" w:cs="AppleSystemUIFont"/>
          <w:kern w:val="0"/>
          <w:sz w:val="22"/>
          <w:szCs w:val="22"/>
        </w:rPr>
        <w:t xml:space="preserve">8728] </w:t>
      </w:r>
      <w:proofErr w:type="spellStart"/>
      <w:r>
        <w:rPr>
          <w:rFonts w:asciiTheme="minorEastAsia" w:hAnsiTheme="minorEastAsia" w:cs="AppleSystemUIFont" w:hint="eastAsia"/>
          <w:kern w:val="0"/>
          <w:sz w:val="22"/>
          <w:szCs w:val="22"/>
        </w:rPr>
        <w:t>특허전용실시권침해금지</w:t>
      </w:r>
      <w:proofErr w:type="spellEnd"/>
      <w:r>
        <w:rPr>
          <w:rFonts w:asciiTheme="minorEastAsia" w:hAnsiTheme="minorEastAsia" w:cs="AppleSystemUIFont" w:hint="eastAsia"/>
          <w:kern w:val="0"/>
          <w:sz w:val="22"/>
          <w:szCs w:val="22"/>
        </w:rPr>
        <w:t xml:space="preserve"> 등</w:t>
      </w:r>
    </w:p>
    <w:p w14:paraId="3AC18FB5" w14:textId="245147B3" w:rsidR="009047EC" w:rsidRDefault="009047EC" w:rsidP="00ED00C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법관에게 손해액의 산정에 관한 자유재량을 부여한 것은 아니므로,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법원이 위와 같은 방법으로 구체적 손해액을 판단함에 있어서는,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손해액 산정의 근거가 되는 간접사실들의 탐색에 최선의 노력을 다해야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그와 같이 탐색해낸 간접사실들을 합리적으로 평가하여 객관적으로 수긍할 수 있는 손해액을 산정</w:t>
      </w:r>
    </w:p>
    <w:p w14:paraId="5A1EF409" w14:textId="77777777" w:rsidR="009047EC" w:rsidRDefault="009047EC" w:rsidP="00ED00C4">
      <w:pPr>
        <w:wordWrap/>
        <w:adjustRightInd w:val="0"/>
        <w:rPr>
          <w:rFonts w:asciiTheme="minorEastAsia" w:hAnsiTheme="minorEastAsia" w:cs="AppleSystemUIFont"/>
          <w:kern w:val="0"/>
          <w:sz w:val="22"/>
          <w:szCs w:val="22"/>
        </w:rPr>
      </w:pPr>
    </w:p>
    <w:p w14:paraId="34A46EAE" w14:textId="798ACDA0" w:rsidR="009047EC" w:rsidRDefault="009047EC" w:rsidP="00ED00C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다</w:t>
      </w:r>
      <w:r>
        <w:rPr>
          <w:rFonts w:asciiTheme="minorEastAsia" w:hAnsiTheme="minorEastAsia" w:cs="AppleSystemUIFont"/>
          <w:kern w:val="0"/>
          <w:sz w:val="22"/>
          <w:szCs w:val="22"/>
        </w:rPr>
        <w:t xml:space="preserve">21666] </w:t>
      </w:r>
      <w:r>
        <w:rPr>
          <w:rFonts w:asciiTheme="minorEastAsia" w:hAnsiTheme="minorEastAsia" w:cs="AppleSystemUIFont" w:hint="eastAsia"/>
          <w:kern w:val="0"/>
          <w:sz w:val="22"/>
          <w:szCs w:val="22"/>
        </w:rPr>
        <w:t>손해배상</w:t>
      </w:r>
    </w:p>
    <w:p w14:paraId="4DB07E01" w14:textId="0E6188CE" w:rsidR="009047EC" w:rsidRDefault="009047EC" w:rsidP="00ED00C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불법행위로 인한 손해의 발생 또는 확대에 관하여 피해자에게도 과실이 있는 때에는 가해자의 손해배상의 범위를 정함에 있어 당연히 이를 참작하여야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양자의 과실비율을 </w:t>
      </w:r>
      <w:proofErr w:type="spellStart"/>
      <w:r>
        <w:rPr>
          <w:rFonts w:asciiTheme="minorEastAsia" w:hAnsiTheme="minorEastAsia" w:cs="AppleSystemUIFont" w:hint="eastAsia"/>
          <w:kern w:val="0"/>
          <w:sz w:val="22"/>
          <w:szCs w:val="22"/>
        </w:rPr>
        <w:t>교량함에</w:t>
      </w:r>
      <w:proofErr w:type="spellEnd"/>
      <w:r>
        <w:rPr>
          <w:rFonts w:asciiTheme="minorEastAsia" w:hAnsiTheme="minorEastAsia" w:cs="AppleSystemUIFont" w:hint="eastAsia"/>
          <w:kern w:val="0"/>
          <w:sz w:val="22"/>
          <w:szCs w:val="22"/>
        </w:rPr>
        <w:t xml:space="preserve"> 있어서는 손해의 공평부담이라는 제도의 취지에 비추어 불법행위에 관련된 제반 상황을 충분히 고려하여야 하며,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과실상계사유에 관한 사실인정이나 그 비율을 정하는 것이 사실심의 전권사항이라고 하더라도 그것이 형평의 원칙에 비추어 현저히 불합리하여서는 아니 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이러한 법리는 구 상표법 제6</w:t>
      </w:r>
      <w:r>
        <w:rPr>
          <w:rFonts w:asciiTheme="minorEastAsia" w:hAnsiTheme="minorEastAsia" w:cs="AppleSystemUIFont"/>
          <w:kern w:val="0"/>
          <w:sz w:val="22"/>
          <w:szCs w:val="22"/>
        </w:rPr>
        <w:t>7</w:t>
      </w:r>
      <w:r>
        <w:rPr>
          <w:rFonts w:asciiTheme="minorEastAsia" w:hAnsiTheme="minorEastAsia" w:cs="AppleSystemUIFont" w:hint="eastAsia"/>
          <w:kern w:val="0"/>
          <w:sz w:val="22"/>
          <w:szCs w:val="22"/>
        </w:rPr>
        <w:t>조 제3항에 따라 상표권 침해로 인한 손해액을 산정하는 경우에도 마찬가지로 적용된다.</w:t>
      </w:r>
    </w:p>
    <w:p w14:paraId="37EA85D6" w14:textId="77777777" w:rsidR="009047EC" w:rsidRDefault="009047EC" w:rsidP="00ED00C4">
      <w:pPr>
        <w:wordWrap/>
        <w:adjustRightInd w:val="0"/>
        <w:rPr>
          <w:rFonts w:asciiTheme="minorEastAsia" w:hAnsiTheme="minorEastAsia" w:cs="AppleSystemUIFont"/>
          <w:kern w:val="0"/>
          <w:sz w:val="22"/>
          <w:szCs w:val="22"/>
        </w:rPr>
      </w:pPr>
    </w:p>
    <w:p w14:paraId="699EC956" w14:textId="1868EB64" w:rsidR="009047EC" w:rsidRDefault="009047EC" w:rsidP="00ED00C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나1</w:t>
      </w:r>
      <w:r>
        <w:rPr>
          <w:rFonts w:asciiTheme="minorEastAsia" w:hAnsiTheme="minorEastAsia" w:cs="AppleSystemUIFont"/>
          <w:kern w:val="0"/>
          <w:sz w:val="22"/>
          <w:szCs w:val="22"/>
        </w:rPr>
        <w:t xml:space="preserve">370] </w:t>
      </w:r>
      <w:r>
        <w:rPr>
          <w:rFonts w:asciiTheme="minorEastAsia" w:hAnsiTheme="minorEastAsia" w:cs="AppleSystemUIFont" w:hint="eastAsia"/>
          <w:kern w:val="0"/>
          <w:sz w:val="22"/>
          <w:szCs w:val="22"/>
        </w:rPr>
        <w:t>손해배상,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한계이익</w:t>
      </w:r>
    </w:p>
    <w:p w14:paraId="077AEAD6" w14:textId="6F3255AC" w:rsidR="009047EC" w:rsidRDefault="009047EC" w:rsidP="00ED00C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침해자의 이익액은 순이익이 아닌 한계이익을 기준으로 산정</w:t>
      </w:r>
    </w:p>
    <w:p w14:paraId="1A1AF161" w14:textId="77777777" w:rsidR="009047EC" w:rsidRDefault="009047EC" w:rsidP="00ED00C4">
      <w:pPr>
        <w:wordWrap/>
        <w:adjustRightInd w:val="0"/>
        <w:rPr>
          <w:rFonts w:asciiTheme="minorEastAsia" w:hAnsiTheme="minorEastAsia" w:cs="AppleSystemUIFont"/>
          <w:kern w:val="0"/>
          <w:sz w:val="22"/>
          <w:szCs w:val="22"/>
        </w:rPr>
      </w:pPr>
    </w:p>
    <w:p w14:paraId="331A2B5C" w14:textId="16474577" w:rsidR="009047EC" w:rsidRDefault="009047EC" w:rsidP="00ED00C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2018</w:t>
      </w:r>
      <w:r>
        <w:rPr>
          <w:rFonts w:asciiTheme="minorEastAsia" w:hAnsiTheme="minorEastAsia" w:cs="AppleSystemUIFont" w:hint="eastAsia"/>
          <w:kern w:val="0"/>
          <w:sz w:val="22"/>
          <w:szCs w:val="22"/>
        </w:rPr>
        <w:t>나1</w:t>
      </w:r>
      <w:r>
        <w:rPr>
          <w:rFonts w:asciiTheme="minorEastAsia" w:hAnsiTheme="minorEastAsia" w:cs="AppleSystemUIFont"/>
          <w:kern w:val="0"/>
          <w:sz w:val="22"/>
          <w:szCs w:val="22"/>
        </w:rPr>
        <w:t xml:space="preserve">275] </w:t>
      </w:r>
      <w:r>
        <w:rPr>
          <w:rFonts w:asciiTheme="minorEastAsia" w:hAnsiTheme="minorEastAsia" w:cs="AppleSystemUIFont" w:hint="eastAsia"/>
          <w:kern w:val="0"/>
          <w:sz w:val="22"/>
          <w:szCs w:val="22"/>
        </w:rPr>
        <w:t>손해배상,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기여율</w:t>
      </w:r>
    </w:p>
    <w:p w14:paraId="15527B0C" w14:textId="65D62529" w:rsidR="009047EC" w:rsidRDefault="009047EC" w:rsidP="009047EC">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물건의 일부가 특허권의 침해에 관계된 경우 침해자가 그 물건을 제작</w:t>
      </w:r>
      <w:r>
        <w:rPr>
          <w:rFonts w:asciiTheme="minorEastAsia" w:hAnsiTheme="minorEastAsia"/>
          <w:sz w:val="22"/>
          <w:szCs w:val="32"/>
        </w:rPr>
        <w:sym w:font="Symbol" w:char="F0D7"/>
      </w:r>
      <w:r>
        <w:rPr>
          <w:rFonts w:asciiTheme="minorEastAsia" w:hAnsiTheme="minorEastAsia" w:cs="AppleSystemUIFont" w:hint="eastAsia"/>
          <w:kern w:val="0"/>
          <w:sz w:val="22"/>
          <w:szCs w:val="22"/>
        </w:rPr>
        <w:t>판매함으로써 얻</w:t>
      </w:r>
      <w:r>
        <w:rPr>
          <w:rFonts w:asciiTheme="minorEastAsia" w:hAnsiTheme="minorEastAsia" w:cs="AppleSystemUIFont" w:hint="eastAsia"/>
          <w:kern w:val="0"/>
          <w:sz w:val="22"/>
          <w:szCs w:val="22"/>
        </w:rPr>
        <w:lastRenderedPageBreak/>
        <w:t>은 전체 이익에 대한 당해 특허권의 침해행위에 관계된 부분의 기여율을 산정하여 이익액을 산출</w:t>
      </w:r>
    </w:p>
    <w:p w14:paraId="7172D4B3" w14:textId="60483355" w:rsidR="009047EC" w:rsidRDefault="009047EC" w:rsidP="009047EC">
      <w:pPr>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참고판례&gt;</w:t>
      </w:r>
    </w:p>
    <w:p w14:paraId="34763D5A" w14:textId="24D13116" w:rsidR="009047EC" w:rsidRDefault="009047EC" w:rsidP="009047EC">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2018</w:t>
      </w:r>
      <w:r>
        <w:rPr>
          <w:rFonts w:asciiTheme="minorEastAsia" w:hAnsiTheme="minorEastAsia" w:cs="AppleSystemUIFont" w:hint="eastAsia"/>
          <w:kern w:val="0"/>
          <w:sz w:val="22"/>
          <w:szCs w:val="22"/>
        </w:rPr>
        <w:t>나1</w:t>
      </w:r>
      <w:r>
        <w:rPr>
          <w:rFonts w:asciiTheme="minorEastAsia" w:hAnsiTheme="minorEastAsia" w:cs="AppleSystemUIFont"/>
          <w:kern w:val="0"/>
          <w:sz w:val="22"/>
          <w:szCs w:val="22"/>
        </w:rPr>
        <w:t>893]</w:t>
      </w:r>
    </w:p>
    <w:p w14:paraId="3C457A73" w14:textId="4E930673" w:rsidR="009047EC" w:rsidRDefault="009047EC" w:rsidP="009047EC">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기여율은 침해자가 얻은 전체 이익에 대한 특허권의 침해에 관계된 부분의 불가결성,</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중요성,</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가격비율,</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양적비율 등을 참작하여 종합적으로 평가할 수밖에 없다.</w:t>
      </w:r>
    </w:p>
    <w:p w14:paraId="24DCB841" w14:textId="4902B7EC" w:rsidR="009047EC" w:rsidRDefault="009047EC" w:rsidP="009047EC">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기여율을 산정함에 있어 특허발명의 실시 외에 침해자의 판매이익의 발생 및 증가에 기여한 요소 및 그와 같은 요소가 기여한 정도에 관한 입증책임은 침해자에게 있다.</w:t>
      </w:r>
    </w:p>
    <w:p w14:paraId="7EDEDE6A" w14:textId="7606C70E" w:rsidR="00156C9F" w:rsidRDefault="00156C9F" w:rsidP="009047EC">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w:t>
      </w:r>
      <w:r>
        <w:rPr>
          <w:rFonts w:asciiTheme="minorEastAsia" w:hAnsiTheme="minorEastAsia" w:cs="AppleSystemUIFont" w:hint="eastAsia"/>
          <w:kern w:val="0"/>
          <w:sz w:val="22"/>
          <w:szCs w:val="22"/>
        </w:rPr>
        <w:t>21</w:t>
      </w:r>
      <w:r>
        <w:rPr>
          <w:rFonts w:asciiTheme="minorEastAsia" w:hAnsiTheme="minorEastAsia" w:cs="AppleSystemUIFont" w:hint="eastAsia"/>
          <w:kern w:val="0"/>
          <w:sz w:val="22"/>
          <w:szCs w:val="22"/>
        </w:rPr>
        <w:t>나</w:t>
      </w:r>
      <w:r>
        <w:rPr>
          <w:rFonts w:asciiTheme="minorEastAsia" w:hAnsiTheme="minorEastAsia" w:cs="AppleSystemUIFont" w:hint="eastAsia"/>
          <w:kern w:val="0"/>
          <w:sz w:val="22"/>
          <w:szCs w:val="22"/>
        </w:rPr>
        <w:t>1510</w:t>
      </w:r>
      <w:r>
        <w:rPr>
          <w:rFonts w:asciiTheme="minorEastAsia" w:hAnsiTheme="minorEastAsia" w:cs="AppleSystemUIFont"/>
          <w:kern w:val="0"/>
          <w:sz w:val="22"/>
          <w:szCs w:val="22"/>
        </w:rPr>
        <w:t>]</w:t>
      </w:r>
    </w:p>
    <w:p w14:paraId="3F257E0E" w14:textId="18F38328" w:rsidR="00156C9F" w:rsidRDefault="00156C9F" w:rsidP="00156C9F">
      <w:pPr>
        <w:ind w:firstLineChars="100" w:firstLine="22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특허발명의 실시 부분이 제품의 전부가 아니라 일부에 그치는 경우이거나 </w:t>
      </w:r>
      <w:r w:rsidR="00EB0803">
        <w:rPr>
          <w:rFonts w:asciiTheme="minorEastAsia" w:hAnsiTheme="minorEastAsia" w:cs="AppleSystemUIFont" w:hint="eastAsia"/>
          <w:kern w:val="0"/>
          <w:sz w:val="22"/>
          <w:szCs w:val="22"/>
        </w:rPr>
        <w:t>침해자가 침해한 특허기술 외에도 침해자의 자본, 영업능력, 상표, 기업신용, 제품의 품질, 디자인 등의 요소가 침해자의 판매이익의 발생 및 증가에 기여한 것으로 인정되는 경우 기여율을 산정하여 그에 따라 침해행위에 의한 이익액을 산출하여야 할 것이다.</w:t>
      </w:r>
    </w:p>
    <w:p w14:paraId="2DCD7C1C" w14:textId="3F1F0B46" w:rsidR="00646997" w:rsidRDefault="00646997" w:rsidP="00156C9F">
      <w:pPr>
        <w:ind w:firstLineChars="100" w:firstLine="220"/>
        <w:rPr>
          <w:rFonts w:asciiTheme="minorEastAsia" w:hAnsiTheme="minorEastAsia" w:cs="AppleSystemUIFont" w:hint="eastAsia"/>
          <w:kern w:val="0"/>
          <w:sz w:val="22"/>
          <w:szCs w:val="22"/>
        </w:rPr>
      </w:pPr>
      <w:r>
        <w:rPr>
          <w:rFonts w:asciiTheme="minorEastAsia" w:hAnsiTheme="minorEastAsia" w:cs="AppleSystemUIFont" w:hint="eastAsia"/>
          <w:kern w:val="0"/>
          <w:sz w:val="22"/>
          <w:szCs w:val="22"/>
        </w:rPr>
        <w:t>기여율을 산정함에 있어 증명책임은 침해자에게 있다.</w:t>
      </w:r>
    </w:p>
    <w:p w14:paraId="01DC79C4" w14:textId="77777777" w:rsidR="009047EC" w:rsidRDefault="009047EC" w:rsidP="009047EC">
      <w:pPr>
        <w:rPr>
          <w:rFonts w:asciiTheme="minorEastAsia" w:hAnsiTheme="minorEastAsia" w:cs="AppleSystemUIFont"/>
          <w:kern w:val="0"/>
          <w:sz w:val="22"/>
          <w:szCs w:val="22"/>
        </w:rPr>
      </w:pPr>
    </w:p>
    <w:p w14:paraId="3C011F13" w14:textId="0FA3300B" w:rsidR="009047EC" w:rsidRDefault="009047EC" w:rsidP="009047E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2020</w:t>
      </w:r>
      <w:r>
        <w:rPr>
          <w:rFonts w:asciiTheme="minorEastAsia" w:hAnsiTheme="minorEastAsia" w:cs="AppleSystemUIFont" w:hint="eastAsia"/>
          <w:kern w:val="0"/>
          <w:sz w:val="22"/>
          <w:szCs w:val="22"/>
        </w:rPr>
        <w:t>가합5</w:t>
      </w:r>
      <w:r>
        <w:rPr>
          <w:rFonts w:asciiTheme="minorEastAsia" w:hAnsiTheme="minorEastAsia" w:cs="AppleSystemUIFont"/>
          <w:kern w:val="0"/>
          <w:sz w:val="22"/>
          <w:szCs w:val="22"/>
        </w:rPr>
        <w:t xml:space="preserve">05891] </w:t>
      </w:r>
      <w:r>
        <w:rPr>
          <w:rFonts w:asciiTheme="minorEastAsia" w:hAnsiTheme="minorEastAsia" w:cs="AppleSystemUIFont" w:hint="eastAsia"/>
          <w:kern w:val="0"/>
          <w:sz w:val="22"/>
          <w:szCs w:val="22"/>
        </w:rPr>
        <w:t>손해배상,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고의침해</w:t>
      </w:r>
    </w:p>
    <w:p w14:paraId="21DCBB7A" w14:textId="5AB7C296" w:rsidR="009047EC" w:rsidRDefault="009047EC" w:rsidP="009047EC">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과거 피고가 원고로부터 원고가 이 사건 특허발명을 실시한 제품을 </w:t>
      </w:r>
      <w:proofErr w:type="spellStart"/>
      <w:r>
        <w:rPr>
          <w:rFonts w:asciiTheme="minorEastAsia" w:hAnsiTheme="minorEastAsia" w:cs="AppleSystemUIFont" w:hint="eastAsia"/>
          <w:kern w:val="0"/>
          <w:sz w:val="22"/>
          <w:szCs w:val="22"/>
        </w:rPr>
        <w:t>납품받은</w:t>
      </w:r>
      <w:proofErr w:type="spellEnd"/>
      <w:r>
        <w:rPr>
          <w:rFonts w:asciiTheme="minorEastAsia" w:hAnsiTheme="minorEastAsia" w:cs="AppleSystemUIFont" w:hint="eastAsia"/>
          <w:kern w:val="0"/>
          <w:sz w:val="22"/>
          <w:szCs w:val="22"/>
        </w:rPr>
        <w:t xml:space="preserve"> 일이 있다고 하여 그 제품에 관하여 원고가 특허권을 보유하고 있었음을 당연히 알았다고 보기는 어렵고</w:t>
      </w:r>
    </w:p>
    <w:p w14:paraId="58E2794C" w14:textId="77777777" w:rsidR="009047EC" w:rsidRDefault="009047EC" w:rsidP="009047EC">
      <w:pPr>
        <w:wordWrap/>
        <w:adjustRightInd w:val="0"/>
        <w:rPr>
          <w:rFonts w:asciiTheme="minorEastAsia" w:hAnsiTheme="minorEastAsia" w:cs="AppleSystemUIFont"/>
          <w:kern w:val="0"/>
          <w:sz w:val="22"/>
          <w:szCs w:val="22"/>
        </w:rPr>
      </w:pPr>
    </w:p>
    <w:p w14:paraId="17BC76A9" w14:textId="66E416D2" w:rsidR="009047EC" w:rsidRDefault="009047EC" w:rsidP="009047EC">
      <w:pPr>
        <w:rPr>
          <w:rFonts w:asciiTheme="minorEastAsia" w:hAnsiTheme="minorEastAsia"/>
          <w:b/>
          <w:bCs/>
          <w:sz w:val="24"/>
          <w:szCs w:val="36"/>
        </w:rPr>
      </w:pPr>
      <w:r>
        <w:rPr>
          <w:rFonts w:asciiTheme="minorEastAsia" w:hAnsiTheme="minorEastAsia"/>
          <w:b/>
          <w:bCs/>
          <w:sz w:val="24"/>
          <w:szCs w:val="36"/>
        </w:rPr>
        <w:t>32.</w:t>
      </w:r>
      <w:r>
        <w:rPr>
          <w:rFonts w:asciiTheme="minorEastAsia" w:hAnsiTheme="minorEastAsia" w:hint="eastAsia"/>
          <w:b/>
          <w:bCs/>
          <w:sz w:val="24"/>
          <w:szCs w:val="36"/>
        </w:rPr>
        <w:t xml:space="preserve">손해배상 관련 </w:t>
      </w:r>
      <w:proofErr w:type="spellStart"/>
      <w:r>
        <w:rPr>
          <w:rFonts w:asciiTheme="minorEastAsia" w:hAnsiTheme="minorEastAsia" w:hint="eastAsia"/>
          <w:b/>
          <w:bCs/>
          <w:sz w:val="24"/>
          <w:szCs w:val="36"/>
        </w:rPr>
        <w:t>기타논점</w:t>
      </w:r>
      <w:proofErr w:type="spellEnd"/>
    </w:p>
    <w:p w14:paraId="53D1ECE6" w14:textId="1722FF66" w:rsidR="009047EC" w:rsidRDefault="009047EC" w:rsidP="009047E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다3</w:t>
      </w:r>
      <w:r>
        <w:rPr>
          <w:rFonts w:asciiTheme="minorEastAsia" w:hAnsiTheme="minorEastAsia" w:cs="AppleSystemUIFont"/>
          <w:kern w:val="0"/>
          <w:sz w:val="22"/>
          <w:szCs w:val="22"/>
        </w:rPr>
        <w:t xml:space="preserve">7370] </w:t>
      </w:r>
      <w:r>
        <w:rPr>
          <w:rFonts w:asciiTheme="minorEastAsia" w:hAnsiTheme="minorEastAsia" w:cs="AppleSystemUIFont" w:hint="eastAsia"/>
          <w:kern w:val="0"/>
          <w:sz w:val="22"/>
          <w:szCs w:val="22"/>
        </w:rPr>
        <w:t>특허권이전등록 등</w:t>
      </w:r>
    </w:p>
    <w:p w14:paraId="4FBD7DDA" w14:textId="7C073C5F" w:rsidR="009047EC" w:rsidRDefault="009047EC" w:rsidP="009047EC">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정당한 보상금 상당액</w:t>
      </w:r>
    </w:p>
    <w:p w14:paraId="5EE0E586" w14:textId="38BD42EE" w:rsidR="009047EC" w:rsidRDefault="009047EC" w:rsidP="009047EC">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등록된 특허권 또는 전용실시권의 침해행위로 인한 손해배상액의 산정에 관한 특허법 제1</w:t>
      </w:r>
      <w:r>
        <w:rPr>
          <w:rFonts w:asciiTheme="minorEastAsia" w:hAnsiTheme="minorEastAsia" w:cs="AppleSystemUIFont"/>
          <w:kern w:val="0"/>
          <w:sz w:val="22"/>
          <w:szCs w:val="22"/>
        </w:rPr>
        <w:t>28</w:t>
      </w:r>
      <w:r>
        <w:rPr>
          <w:rFonts w:asciiTheme="minorEastAsia" w:hAnsiTheme="minorEastAsia" w:cs="AppleSystemUIFont" w:hint="eastAsia"/>
          <w:kern w:val="0"/>
          <w:sz w:val="22"/>
          <w:szCs w:val="22"/>
        </w:rPr>
        <w:t xml:space="preserve">조 제4항을 </w:t>
      </w:r>
      <w:proofErr w:type="spellStart"/>
      <w:r>
        <w:rPr>
          <w:rFonts w:asciiTheme="minorEastAsia" w:hAnsiTheme="minorEastAsia" w:cs="AppleSystemUIFont" w:hint="eastAsia"/>
          <w:kern w:val="0"/>
          <w:sz w:val="22"/>
          <w:szCs w:val="22"/>
        </w:rPr>
        <w:t>유추적용하여</w:t>
      </w:r>
      <w:proofErr w:type="spellEnd"/>
      <w:r>
        <w:rPr>
          <w:rFonts w:asciiTheme="minorEastAsia" w:hAnsiTheme="minorEastAsia" w:cs="AppleSystemUIFont" w:hint="eastAsia"/>
          <w:kern w:val="0"/>
          <w:sz w:val="22"/>
          <w:szCs w:val="22"/>
        </w:rPr>
        <w:t xml:space="preserve"> 이를 산정할 것은 아니라고 할 것이다.</w:t>
      </w:r>
    </w:p>
    <w:p w14:paraId="79150713" w14:textId="77777777" w:rsidR="009047EC" w:rsidRDefault="009047EC" w:rsidP="009047EC">
      <w:pPr>
        <w:wordWrap/>
        <w:adjustRightInd w:val="0"/>
        <w:ind w:firstLineChars="50" w:firstLine="110"/>
        <w:rPr>
          <w:rFonts w:asciiTheme="minorEastAsia" w:hAnsiTheme="minorEastAsia" w:cs="AppleSystemUIFont"/>
          <w:kern w:val="0"/>
          <w:sz w:val="22"/>
          <w:szCs w:val="22"/>
        </w:rPr>
      </w:pPr>
    </w:p>
    <w:p w14:paraId="17943591" w14:textId="32119B34" w:rsidR="009047EC" w:rsidRDefault="009047EC" w:rsidP="009047E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나2</w:t>
      </w:r>
      <w:r>
        <w:rPr>
          <w:rFonts w:asciiTheme="minorEastAsia" w:hAnsiTheme="minorEastAsia" w:cs="AppleSystemUIFont"/>
          <w:kern w:val="0"/>
          <w:sz w:val="22"/>
          <w:szCs w:val="22"/>
        </w:rPr>
        <w:t xml:space="preserve">417] </w:t>
      </w:r>
      <w:r>
        <w:rPr>
          <w:rFonts w:asciiTheme="minorEastAsia" w:hAnsiTheme="minorEastAsia" w:cs="AppleSystemUIFont" w:hint="eastAsia"/>
          <w:kern w:val="0"/>
          <w:sz w:val="22"/>
          <w:szCs w:val="22"/>
        </w:rPr>
        <w:t>손해배상 경고장 관련</w:t>
      </w:r>
    </w:p>
    <w:p w14:paraId="731D42D0" w14:textId="7662D9E7" w:rsidR="009047EC" w:rsidRDefault="009047EC" w:rsidP="009047EC">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피고의 </w:t>
      </w:r>
      <w:proofErr w:type="spellStart"/>
      <w:r>
        <w:rPr>
          <w:rFonts w:asciiTheme="minorEastAsia" w:hAnsiTheme="minorEastAsia" w:cs="AppleSystemUIFont" w:hint="eastAsia"/>
          <w:kern w:val="0"/>
          <w:sz w:val="22"/>
          <w:szCs w:val="22"/>
        </w:rPr>
        <w:t>거래처들에까지</w:t>
      </w:r>
      <w:proofErr w:type="spellEnd"/>
      <w:r>
        <w:rPr>
          <w:rFonts w:asciiTheme="minorEastAsia" w:hAnsiTheme="minorEastAsia" w:cs="AppleSystemUIFont" w:hint="eastAsia"/>
          <w:kern w:val="0"/>
          <w:sz w:val="22"/>
          <w:szCs w:val="22"/>
        </w:rPr>
        <w:t xml:space="preserve"> 일괄하여 그 내용과 문구가 매우 단정적인 </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 xml:space="preserve">차 </w:t>
      </w:r>
      <w:proofErr w:type="spellStart"/>
      <w:r>
        <w:rPr>
          <w:rFonts w:asciiTheme="minorEastAsia" w:hAnsiTheme="minorEastAsia" w:cs="AppleSystemUIFont" w:hint="eastAsia"/>
          <w:kern w:val="0"/>
          <w:sz w:val="22"/>
          <w:szCs w:val="22"/>
        </w:rPr>
        <w:t>내용증명통고서를</w:t>
      </w:r>
      <w:proofErr w:type="spellEnd"/>
      <w:r>
        <w:rPr>
          <w:rFonts w:asciiTheme="minorEastAsia" w:hAnsiTheme="minorEastAsia" w:cs="AppleSystemUIFont" w:hint="eastAsia"/>
          <w:kern w:val="0"/>
          <w:sz w:val="22"/>
          <w:szCs w:val="22"/>
        </w:rPr>
        <w:t xml:space="preserve"> 발송하였고,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그로 인하여 </w:t>
      </w:r>
      <w:proofErr w:type="spellStart"/>
      <w:r>
        <w:rPr>
          <w:rFonts w:asciiTheme="minorEastAsia" w:hAnsiTheme="minorEastAsia" w:cs="AppleSystemUIFont" w:hint="eastAsia"/>
          <w:kern w:val="0"/>
          <w:sz w:val="22"/>
          <w:szCs w:val="22"/>
        </w:rPr>
        <w:t>홈앤쇼핑은</w:t>
      </w:r>
      <w:proofErr w:type="spellEnd"/>
      <w:r>
        <w:rPr>
          <w:rFonts w:asciiTheme="minorEastAsia" w:hAnsiTheme="minorEastAsia" w:cs="AppleSystemUIFont" w:hint="eastAsia"/>
          <w:kern w:val="0"/>
          <w:sz w:val="22"/>
          <w:szCs w:val="22"/>
        </w:rPr>
        <w:t xml:space="preserve"> 피고 제품의 홈쇼핑 판매를 중단하기까지 하였다.</w:t>
      </w:r>
    </w:p>
    <w:p w14:paraId="5F44B938" w14:textId="70B90F02" w:rsidR="009047EC" w:rsidRDefault="009047EC" w:rsidP="009047EC">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피고의 </w:t>
      </w:r>
      <w:proofErr w:type="spellStart"/>
      <w:r>
        <w:rPr>
          <w:rFonts w:asciiTheme="minorEastAsia" w:hAnsiTheme="minorEastAsia" w:cs="AppleSystemUIFont" w:hint="eastAsia"/>
          <w:kern w:val="0"/>
          <w:sz w:val="22"/>
          <w:szCs w:val="22"/>
        </w:rPr>
        <w:t>거래처등에게</w:t>
      </w:r>
      <w:proofErr w:type="spellEnd"/>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 xml:space="preserve">차 및 </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차 내용증명통고서 등을 발송하거나 고지한 일련의 행위들은 고의 또는 과실로 위법하게 피고의 영업활동을 방해한 것으로 민법 제7</w:t>
      </w:r>
      <w:r>
        <w:rPr>
          <w:rFonts w:asciiTheme="minorEastAsia" w:hAnsiTheme="minorEastAsia" w:cs="AppleSystemUIFont"/>
          <w:kern w:val="0"/>
          <w:sz w:val="22"/>
          <w:szCs w:val="22"/>
        </w:rPr>
        <w:t>50</w:t>
      </w:r>
      <w:r>
        <w:rPr>
          <w:rFonts w:asciiTheme="minorEastAsia" w:hAnsiTheme="minorEastAsia" w:cs="AppleSystemUIFont" w:hint="eastAsia"/>
          <w:kern w:val="0"/>
          <w:sz w:val="22"/>
          <w:szCs w:val="22"/>
        </w:rPr>
        <w:t>조 불법행위에 해당하여 손해를 배상할 책임</w:t>
      </w:r>
    </w:p>
    <w:p w14:paraId="36BECC79" w14:textId="77777777" w:rsidR="009047EC" w:rsidRDefault="009047EC" w:rsidP="009047EC">
      <w:pPr>
        <w:wordWrap/>
        <w:adjustRightInd w:val="0"/>
        <w:rPr>
          <w:rFonts w:asciiTheme="minorEastAsia" w:hAnsiTheme="minorEastAsia" w:cs="AppleSystemUIFont"/>
          <w:kern w:val="0"/>
          <w:sz w:val="22"/>
          <w:szCs w:val="22"/>
        </w:rPr>
      </w:pPr>
    </w:p>
    <w:p w14:paraId="1902CA75" w14:textId="0301EB80" w:rsidR="009047EC" w:rsidRDefault="009047EC" w:rsidP="009047EC">
      <w:pPr>
        <w:rPr>
          <w:rFonts w:asciiTheme="minorEastAsia" w:hAnsiTheme="minorEastAsia"/>
          <w:b/>
          <w:bCs/>
          <w:sz w:val="24"/>
          <w:szCs w:val="36"/>
        </w:rPr>
      </w:pPr>
      <w:r>
        <w:rPr>
          <w:rFonts w:asciiTheme="minorEastAsia" w:hAnsiTheme="minorEastAsia"/>
          <w:b/>
          <w:bCs/>
          <w:sz w:val="24"/>
          <w:szCs w:val="36"/>
        </w:rPr>
        <w:t>34.</w:t>
      </w:r>
      <w:r>
        <w:rPr>
          <w:rFonts w:asciiTheme="minorEastAsia" w:hAnsiTheme="minorEastAsia" w:hint="eastAsia"/>
          <w:b/>
          <w:bCs/>
          <w:sz w:val="24"/>
          <w:szCs w:val="36"/>
        </w:rPr>
        <w:t>과실 추정</w:t>
      </w:r>
    </w:p>
    <w:p w14:paraId="4CDA2C3F" w14:textId="227401FF" w:rsidR="009047EC" w:rsidRDefault="009047EC" w:rsidP="009047EC">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22782] </w:t>
      </w:r>
      <w:r>
        <w:rPr>
          <w:rFonts w:asciiTheme="minorEastAsia" w:hAnsiTheme="minorEastAsia" w:cs="AppleSystemUIFont" w:hint="eastAsia"/>
          <w:kern w:val="0"/>
          <w:sz w:val="22"/>
          <w:szCs w:val="22"/>
        </w:rPr>
        <w:t>특허권침해금지 등</w:t>
      </w:r>
    </w:p>
    <w:p w14:paraId="7CC78D93" w14:textId="6D4782F7" w:rsidR="009047EC" w:rsidRDefault="009047EC" w:rsidP="009047EC">
      <w:pPr>
        <w:rPr>
          <w:rFonts w:asciiTheme="minorEastAsia" w:hAnsiTheme="minorEastAsia" w:cs="AppleSystemUIFont"/>
          <w:kern w:val="0"/>
          <w:sz w:val="22"/>
          <w:szCs w:val="22"/>
        </w:rPr>
      </w:pPr>
      <w:r>
        <w:rPr>
          <w:rFonts w:asciiTheme="minorEastAsia" w:hAnsiTheme="minorEastAsia" w:cs="AppleSystemUIFont" w:hint="eastAsia"/>
          <w:kern w:val="0"/>
          <w:sz w:val="22"/>
          <w:szCs w:val="22"/>
        </w:rPr>
        <w:lastRenderedPageBreak/>
        <w:t xml:space="preserve"> 타인의 특허 발명을 허락 없이 실시한 자에게 과실이 없다고 하기 위해서는 특허권의 존재를 알지 못하였다는 점을 정당화할 수 있는 사정이 </w:t>
      </w:r>
      <w:proofErr w:type="spellStart"/>
      <w:r>
        <w:rPr>
          <w:rFonts w:asciiTheme="minorEastAsia" w:hAnsiTheme="minorEastAsia" w:cs="AppleSystemUIFont" w:hint="eastAsia"/>
          <w:kern w:val="0"/>
          <w:sz w:val="22"/>
          <w:szCs w:val="22"/>
        </w:rPr>
        <w:t>있다거나</w:t>
      </w:r>
      <w:proofErr w:type="spellEnd"/>
      <w:r>
        <w:rPr>
          <w:rFonts w:asciiTheme="minorEastAsia" w:hAnsiTheme="minorEastAsia" w:cs="AppleSystemUIFont" w:hint="eastAsia"/>
          <w:kern w:val="0"/>
          <w:sz w:val="22"/>
          <w:szCs w:val="22"/>
        </w:rPr>
        <w:t xml:space="preserve"> 자신이 실시하는 기술이 특허발명의 권리범위에 속하지 않는다고 믿은 점을 정당화할 수 있는 사정이 있다는 것을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증명하여야 한다.</w:t>
      </w:r>
    </w:p>
    <w:p w14:paraId="7D23C00E" w14:textId="05948884" w:rsidR="009047EC" w:rsidRDefault="009047EC" w:rsidP="009047EC">
      <w:pPr>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4A18E5CC" w14:textId="68C8CAFB" w:rsidR="009047EC" w:rsidRDefault="009047EC" w:rsidP="009047EC">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단순히 피고4의 요구에 따라 이 사건 </w:t>
      </w:r>
      <w:proofErr w:type="spellStart"/>
      <w:r>
        <w:rPr>
          <w:rFonts w:asciiTheme="minorEastAsia" w:hAnsiTheme="minorEastAsia" w:cs="AppleSystemUIFont" w:hint="eastAsia"/>
          <w:kern w:val="0"/>
          <w:sz w:val="22"/>
          <w:szCs w:val="22"/>
        </w:rPr>
        <w:t>카테터를</w:t>
      </w:r>
      <w:proofErr w:type="spellEnd"/>
      <w:r>
        <w:rPr>
          <w:rFonts w:asciiTheme="minorEastAsia" w:hAnsiTheme="minorEastAsia" w:cs="AppleSystemUIFont" w:hint="eastAsia"/>
          <w:kern w:val="0"/>
          <w:sz w:val="22"/>
          <w:szCs w:val="22"/>
        </w:rPr>
        <w:t xml:space="preserve"> 제작</w:t>
      </w:r>
    </w:p>
    <w:p w14:paraId="340EDEC2" w14:textId="7019BC9F" w:rsidR="009047EC" w:rsidRDefault="009047EC" w:rsidP="009047EC">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그러나 위에서 본 법리에 비추어 보면,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원심이 든 이유만으로는 피고 </w:t>
      </w:r>
      <w:proofErr w:type="spellStart"/>
      <w:r>
        <w:rPr>
          <w:rFonts w:asciiTheme="minorEastAsia" w:hAnsiTheme="minorEastAsia" w:cs="AppleSystemUIFont" w:hint="eastAsia"/>
          <w:kern w:val="0"/>
          <w:sz w:val="22"/>
          <w:szCs w:val="22"/>
        </w:rPr>
        <w:t>덕우메디칼이</w:t>
      </w:r>
      <w:proofErr w:type="spellEnd"/>
      <w:r>
        <w:rPr>
          <w:rFonts w:asciiTheme="minorEastAsia" w:hAnsiTheme="minorEastAsia" w:cs="AppleSystemUIFont" w:hint="eastAsia"/>
          <w:kern w:val="0"/>
          <w:sz w:val="22"/>
          <w:szCs w:val="22"/>
        </w:rPr>
        <w:t xml:space="preserve"> 원고의 특허권의 존재를 알지 못하였다는 점을 정당화할 수 있는 사정이나 이 사건 </w:t>
      </w:r>
      <w:proofErr w:type="spellStart"/>
      <w:r>
        <w:rPr>
          <w:rFonts w:asciiTheme="minorEastAsia" w:hAnsiTheme="minorEastAsia" w:cs="AppleSystemUIFont" w:hint="eastAsia"/>
          <w:kern w:val="0"/>
          <w:sz w:val="22"/>
          <w:szCs w:val="22"/>
        </w:rPr>
        <w:t>카테터가</w:t>
      </w:r>
      <w:proofErr w:type="spellEnd"/>
      <w:r>
        <w:rPr>
          <w:rFonts w:asciiTheme="minorEastAsia" w:hAnsiTheme="minorEastAsia" w:cs="AppleSystemUIFont" w:hint="eastAsia"/>
          <w:kern w:val="0"/>
          <w:sz w:val="22"/>
          <w:szCs w:val="22"/>
        </w:rPr>
        <w:t xml:space="preserve"> 이 사건 특허발명의 생산에만 사용된다는 점을 몰랐다는 것을 정당화할 수 있는 사정이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증명되었다고 보기 어렵고,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기록상 이를 인정할 자료가 없다.</w:t>
      </w:r>
    </w:p>
    <w:p w14:paraId="326D0BF3" w14:textId="77777777" w:rsidR="009047EC" w:rsidRDefault="009047EC" w:rsidP="009047EC">
      <w:pPr>
        <w:rPr>
          <w:rFonts w:asciiTheme="minorEastAsia" w:hAnsiTheme="minorEastAsia" w:cs="AppleSystemUIFont"/>
          <w:kern w:val="0"/>
          <w:sz w:val="22"/>
          <w:szCs w:val="22"/>
        </w:rPr>
      </w:pPr>
    </w:p>
    <w:p w14:paraId="195B8C9E" w14:textId="69A92C75" w:rsidR="009047EC" w:rsidRDefault="00A32F62" w:rsidP="00A32F6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다6</w:t>
      </w:r>
      <w:r>
        <w:rPr>
          <w:rFonts w:asciiTheme="minorEastAsia" w:hAnsiTheme="minorEastAsia" w:cs="AppleSystemUIFont"/>
          <w:kern w:val="0"/>
          <w:sz w:val="22"/>
          <w:szCs w:val="22"/>
        </w:rPr>
        <w:t xml:space="preserve">5245] </w:t>
      </w:r>
      <w:r>
        <w:rPr>
          <w:rFonts w:asciiTheme="minorEastAsia" w:hAnsiTheme="minorEastAsia" w:cs="AppleSystemUIFont" w:hint="eastAsia"/>
          <w:kern w:val="0"/>
          <w:sz w:val="22"/>
          <w:szCs w:val="22"/>
        </w:rPr>
        <w:t>손해배상</w:t>
      </w:r>
    </w:p>
    <w:p w14:paraId="2A2CA30B" w14:textId="3A92F97C" w:rsidR="00A32F62" w:rsidRDefault="00A32F62" w:rsidP="00A32F62">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타인의 등록고안을 허락없이 실시한 자에게 과실이 없다고 하기 위해서는 실용신안권의 존재를 알지 못하였다는 점을 정당화할 수 있는 사정이 </w:t>
      </w:r>
      <w:proofErr w:type="spellStart"/>
      <w:r>
        <w:rPr>
          <w:rFonts w:asciiTheme="minorEastAsia" w:hAnsiTheme="minorEastAsia" w:cs="AppleSystemUIFont" w:hint="eastAsia"/>
          <w:kern w:val="0"/>
          <w:sz w:val="22"/>
          <w:szCs w:val="22"/>
        </w:rPr>
        <w:t>있다거나</w:t>
      </w:r>
      <w:proofErr w:type="spellEnd"/>
      <w:r>
        <w:rPr>
          <w:rFonts w:asciiTheme="minorEastAsia" w:hAnsiTheme="minorEastAsia" w:cs="AppleSystemUIFont" w:hint="eastAsia"/>
          <w:kern w:val="0"/>
          <w:sz w:val="22"/>
          <w:szCs w:val="22"/>
        </w:rPr>
        <w:t xml:space="preserve"> 자신이 실시하는 기술이 등록고안의 권리범위에 속하지 않는다고 믿은 점을 정당화할 수 있는 사정이 있다는 것을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입증하여야 할 것</w:t>
      </w:r>
    </w:p>
    <w:p w14:paraId="62B01519" w14:textId="79E5855F" w:rsidR="00A32F62" w:rsidRDefault="00A32F62" w:rsidP="00A32F6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불법행위로 인한 손해배상청구권의 </w:t>
      </w:r>
      <w:proofErr w:type="spellStart"/>
      <w:r>
        <w:rPr>
          <w:rFonts w:asciiTheme="minorEastAsia" w:hAnsiTheme="minorEastAsia" w:cs="AppleSystemUIFont" w:hint="eastAsia"/>
          <w:kern w:val="0"/>
          <w:sz w:val="22"/>
          <w:szCs w:val="22"/>
        </w:rPr>
        <w:t>단기소멸시효의</w:t>
      </w:r>
      <w:proofErr w:type="spellEnd"/>
      <w:r>
        <w:rPr>
          <w:rFonts w:asciiTheme="minorEastAsia" w:hAnsiTheme="minorEastAsia" w:cs="AppleSystemUIFont" w:hint="eastAsia"/>
          <w:kern w:val="0"/>
          <w:sz w:val="22"/>
          <w:szCs w:val="22"/>
        </w:rPr>
        <w:t xml:space="preserve"> 기산점이 되는 민법 제7</w:t>
      </w:r>
      <w:r>
        <w:rPr>
          <w:rFonts w:asciiTheme="minorEastAsia" w:hAnsiTheme="minorEastAsia" w:cs="AppleSystemUIFont"/>
          <w:kern w:val="0"/>
          <w:sz w:val="22"/>
          <w:szCs w:val="22"/>
        </w:rPr>
        <w:t>66</w:t>
      </w:r>
      <w:r>
        <w:rPr>
          <w:rFonts w:asciiTheme="minorEastAsia" w:hAnsiTheme="minorEastAsia" w:cs="AppleSystemUIFont" w:hint="eastAsia"/>
          <w:kern w:val="0"/>
          <w:sz w:val="22"/>
          <w:szCs w:val="22"/>
        </w:rPr>
        <w:t xml:space="preserve">조 제1항의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손해 및 가해자를 안 날</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은 손해의 발생,</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위법한 가해행위의 존재</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가해행위와 손해의 발생과의 사이에 상당인과관계가 있다는 사실 등 불법행위의 요건사실에 관하여 현실적이고도 구체적으로 인식하였을 때를 의미하고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피해자 등이 언제 불법행위의 요건사실을 현실적이고도 구체적으로 인식한 것으로 볼 것인지는 개별 사건의 여러 객관적 사정을 참작하고 손해배상청구가 사실상 가능하게 된 상황을 고려하여 합리적으로 인정</w:t>
      </w:r>
    </w:p>
    <w:p w14:paraId="5FD79432" w14:textId="77777777" w:rsidR="00A32F62" w:rsidRDefault="00A32F62" w:rsidP="00A32F62">
      <w:pPr>
        <w:wordWrap/>
        <w:adjustRightInd w:val="0"/>
        <w:rPr>
          <w:rFonts w:asciiTheme="minorEastAsia" w:hAnsiTheme="minorEastAsia" w:cs="AppleSystemUIFont"/>
          <w:kern w:val="0"/>
          <w:sz w:val="22"/>
          <w:szCs w:val="22"/>
        </w:rPr>
      </w:pPr>
    </w:p>
    <w:p w14:paraId="698D7513" w14:textId="514D49CB" w:rsidR="0047332D" w:rsidRDefault="0047332D" w:rsidP="0047332D">
      <w:pPr>
        <w:rPr>
          <w:rFonts w:asciiTheme="minorEastAsia" w:hAnsiTheme="minorEastAsia"/>
          <w:b/>
          <w:bCs/>
          <w:sz w:val="24"/>
          <w:szCs w:val="36"/>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6.</w:t>
      </w:r>
      <w:proofErr w:type="spellStart"/>
      <w:r>
        <w:rPr>
          <w:rFonts w:asciiTheme="minorEastAsia" w:hAnsiTheme="minorEastAsia" w:hint="eastAsia"/>
          <w:b/>
          <w:bCs/>
          <w:sz w:val="24"/>
          <w:szCs w:val="36"/>
        </w:rPr>
        <w:t>배타권</w:t>
      </w:r>
      <w:proofErr w:type="spellEnd"/>
      <w:r>
        <w:rPr>
          <w:rFonts w:asciiTheme="minorEastAsia" w:hAnsiTheme="minorEastAsia" w:hint="eastAsia"/>
          <w:b/>
          <w:bCs/>
          <w:sz w:val="24"/>
          <w:szCs w:val="36"/>
        </w:rPr>
        <w:t xml:space="preserve"> 침해 절차 심판 및 소송</w:t>
      </w:r>
    </w:p>
    <w:p w14:paraId="4C611484" w14:textId="7829D051" w:rsidR="00A32F62" w:rsidRDefault="0047332D" w:rsidP="00A32F62">
      <w:pPr>
        <w:wordWrap/>
        <w:adjustRightInd w:val="0"/>
        <w:rPr>
          <w:rFonts w:asciiTheme="minorEastAsia" w:hAnsiTheme="minorEastAsia"/>
          <w:b/>
          <w:bCs/>
          <w:sz w:val="24"/>
          <w:szCs w:val="36"/>
        </w:rPr>
      </w:pPr>
      <w:r>
        <w:rPr>
          <w:rFonts w:asciiTheme="minorEastAsia" w:hAnsiTheme="minorEastAsia"/>
          <w:b/>
          <w:bCs/>
          <w:sz w:val="24"/>
          <w:szCs w:val="36"/>
        </w:rPr>
        <w:t>35.</w:t>
      </w:r>
      <w:r>
        <w:rPr>
          <w:rFonts w:asciiTheme="minorEastAsia" w:hAnsiTheme="minorEastAsia" w:hint="eastAsia"/>
          <w:b/>
          <w:bCs/>
          <w:sz w:val="24"/>
          <w:szCs w:val="36"/>
        </w:rPr>
        <w:t>공동심판청구</w:t>
      </w:r>
    </w:p>
    <w:p w14:paraId="16EE0D07" w14:textId="09B00D01" w:rsidR="0047332D" w:rsidRDefault="0047332D" w:rsidP="00A32F6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허5</w:t>
      </w:r>
      <w:r>
        <w:rPr>
          <w:rFonts w:asciiTheme="minorEastAsia" w:hAnsiTheme="minorEastAsia" w:cs="AppleSystemUIFont"/>
          <w:kern w:val="0"/>
          <w:sz w:val="22"/>
          <w:szCs w:val="22"/>
        </w:rPr>
        <w:t xml:space="preserve">589]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1F962BA2" w14:textId="25B04763" w:rsidR="0047332D" w:rsidRDefault="0047332D" w:rsidP="00A32F62">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공동출원인중</w:t>
      </w:r>
      <w:proofErr w:type="spellEnd"/>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인에 불과한 원고만이 거절결정에 대한 불복심판을 제기하였음에도 특허심판원은 심판청구를 각하하지 아니한 채 진보성이 없다는 이유로 심판청구를 기각하였으므로,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 사건 </w:t>
      </w:r>
      <w:proofErr w:type="spellStart"/>
      <w:r>
        <w:rPr>
          <w:rFonts w:asciiTheme="minorEastAsia" w:hAnsiTheme="minorEastAsia" w:cs="AppleSystemUIFont" w:hint="eastAsia"/>
          <w:kern w:val="0"/>
          <w:sz w:val="22"/>
          <w:szCs w:val="22"/>
        </w:rPr>
        <w:t>심결은</w:t>
      </w:r>
      <w:proofErr w:type="spellEnd"/>
      <w:r>
        <w:rPr>
          <w:rFonts w:asciiTheme="minorEastAsia" w:hAnsiTheme="minorEastAsia" w:cs="AppleSystemUIFont" w:hint="eastAsia"/>
          <w:kern w:val="0"/>
          <w:sz w:val="22"/>
          <w:szCs w:val="22"/>
        </w:rPr>
        <w:t xml:space="preserve"> 위법</w:t>
      </w:r>
    </w:p>
    <w:p w14:paraId="41582CED" w14:textId="77777777" w:rsidR="0047332D" w:rsidRDefault="0047332D" w:rsidP="00A32F62">
      <w:pPr>
        <w:wordWrap/>
        <w:adjustRightInd w:val="0"/>
        <w:rPr>
          <w:rFonts w:asciiTheme="minorEastAsia" w:hAnsiTheme="minorEastAsia" w:cs="AppleSystemUIFont"/>
          <w:kern w:val="0"/>
          <w:sz w:val="22"/>
          <w:szCs w:val="22"/>
        </w:rPr>
      </w:pPr>
    </w:p>
    <w:p w14:paraId="65948EDB" w14:textId="0A236F3B" w:rsidR="0047332D" w:rsidRDefault="0047332D" w:rsidP="00A32F6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432]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14E7F4F1" w14:textId="2FA2F45B" w:rsidR="0047332D" w:rsidRDefault="0047332D" w:rsidP="00A32F62">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특허무효심판에서 그 공유자 지분에 따라 특허를 분할하여 일부 지분만의 무효심판을 청구하는 것은 허용할 수 없다.</w:t>
      </w:r>
    </w:p>
    <w:p w14:paraId="203B2C89" w14:textId="77777777" w:rsidR="0047332D" w:rsidRDefault="0047332D" w:rsidP="00A32F62">
      <w:pPr>
        <w:wordWrap/>
        <w:adjustRightInd w:val="0"/>
        <w:rPr>
          <w:rFonts w:asciiTheme="minorEastAsia" w:hAnsiTheme="minorEastAsia" w:cs="AppleSystemUIFont"/>
          <w:kern w:val="0"/>
          <w:sz w:val="22"/>
          <w:szCs w:val="22"/>
        </w:rPr>
      </w:pPr>
    </w:p>
    <w:p w14:paraId="342B5D87" w14:textId="25B542A9" w:rsidR="008C3E0B" w:rsidRDefault="008C3E0B" w:rsidP="008C3E0B">
      <w:pPr>
        <w:wordWrap/>
        <w:adjustRightInd w:val="0"/>
        <w:rPr>
          <w:rFonts w:asciiTheme="minorEastAsia" w:hAnsiTheme="minorEastAsia"/>
          <w:b/>
          <w:bCs/>
          <w:sz w:val="24"/>
          <w:szCs w:val="36"/>
        </w:rPr>
      </w:pPr>
      <w:r>
        <w:rPr>
          <w:rFonts w:asciiTheme="minorEastAsia" w:hAnsiTheme="minorEastAsia"/>
          <w:b/>
          <w:bCs/>
          <w:sz w:val="24"/>
          <w:szCs w:val="36"/>
        </w:rPr>
        <w:t>36.</w:t>
      </w:r>
      <w:r>
        <w:rPr>
          <w:rFonts w:asciiTheme="minorEastAsia" w:hAnsiTheme="minorEastAsia" w:hint="eastAsia"/>
          <w:b/>
          <w:bCs/>
          <w:sz w:val="24"/>
          <w:szCs w:val="36"/>
        </w:rPr>
        <w:t>심판청구서 보정</w:t>
      </w:r>
    </w:p>
    <w:p w14:paraId="38AB08BD" w14:textId="612805EA" w:rsidR="0047332D" w:rsidRDefault="008C3E0B" w:rsidP="008C3E0B">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lastRenderedPageBreak/>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44] </w:t>
      </w:r>
      <w:r>
        <w:rPr>
          <w:rFonts w:asciiTheme="minorEastAsia" w:hAnsiTheme="minorEastAsia" w:cs="AppleSystemUIFont" w:hint="eastAsia"/>
          <w:kern w:val="0"/>
          <w:sz w:val="22"/>
          <w:szCs w:val="22"/>
        </w:rPr>
        <w:t>권리범위확인(실)</w:t>
      </w:r>
    </w:p>
    <w:p w14:paraId="2A230657" w14:textId="14B3D1F0"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보정의 정도가 청구인의 고안에 관하여 심판청구서에 첨부된 도면 및 설명서에 표현된 구조의 불명확한 부분을 구체화한 것이거나 처음부터 당연히 있어야할 구성부분을 부가한 것에 지나지 아니하여 심판청구의 전체적 취지에 비추어볼 때 그 고안의 동일성이 유지된다고 인정되는 경우에는 위 규정에서 말하는 요지의 변경에 해당하지 않는다.</w:t>
      </w:r>
    </w:p>
    <w:p w14:paraId="273B7E8B" w14:textId="77777777" w:rsidR="008C3E0B" w:rsidRDefault="008C3E0B" w:rsidP="008C3E0B">
      <w:pPr>
        <w:wordWrap/>
        <w:adjustRightInd w:val="0"/>
        <w:rPr>
          <w:rFonts w:asciiTheme="minorEastAsia" w:hAnsiTheme="minorEastAsia" w:cs="AppleSystemUIFont"/>
          <w:kern w:val="0"/>
          <w:sz w:val="22"/>
          <w:szCs w:val="22"/>
        </w:rPr>
      </w:pPr>
    </w:p>
    <w:p w14:paraId="2EA71E4A" w14:textId="2F32132B" w:rsidR="008C3E0B" w:rsidRDefault="008C3E0B" w:rsidP="008C3E0B">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90</w:t>
      </w:r>
      <w:r>
        <w:rPr>
          <w:rFonts w:asciiTheme="minorEastAsia" w:hAnsiTheme="minorEastAsia" w:cs="AppleSystemUIFont" w:hint="eastAsia"/>
          <w:kern w:val="0"/>
          <w:sz w:val="22"/>
          <w:szCs w:val="22"/>
        </w:rPr>
        <w:t>후</w:t>
      </w:r>
      <w:r>
        <w:rPr>
          <w:rFonts w:asciiTheme="minorEastAsia" w:hAnsiTheme="minorEastAsia" w:cs="AppleSystemUIFont"/>
          <w:kern w:val="0"/>
          <w:sz w:val="22"/>
          <w:szCs w:val="22"/>
        </w:rPr>
        <w:t xml:space="preserve">854] </w:t>
      </w:r>
      <w:r>
        <w:rPr>
          <w:rFonts w:asciiTheme="minorEastAsia" w:hAnsiTheme="minorEastAsia" w:cs="AppleSystemUIFont" w:hint="eastAsia"/>
          <w:kern w:val="0"/>
          <w:sz w:val="22"/>
          <w:szCs w:val="22"/>
        </w:rPr>
        <w:t>권리범위확인(실)</w:t>
      </w:r>
    </w:p>
    <w:p w14:paraId="027520B7" w14:textId="625D6261"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청구의 취지</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라 함은 심판청구인이 특허청에 어떠한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구하는 가를 특정하여 요구하는 것을 말한다 하겠으므로 이를 변경하게 되면 청구자체를 변경하는 것이 되어 이는 허용될 수 없는 것</w:t>
      </w:r>
    </w:p>
    <w:p w14:paraId="533D8D73" w14:textId="77777777" w:rsidR="008C3E0B" w:rsidRDefault="008C3E0B" w:rsidP="008C3E0B">
      <w:pPr>
        <w:wordWrap/>
        <w:adjustRightInd w:val="0"/>
        <w:rPr>
          <w:rFonts w:asciiTheme="minorEastAsia" w:hAnsiTheme="minorEastAsia" w:cs="AppleSystemUIFont"/>
          <w:kern w:val="0"/>
          <w:sz w:val="22"/>
          <w:szCs w:val="22"/>
        </w:rPr>
      </w:pPr>
    </w:p>
    <w:p w14:paraId="6BD092BD" w14:textId="1F041653" w:rsidR="008C3E0B" w:rsidRDefault="008C3E0B" w:rsidP="008C3E0B">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허2</w:t>
      </w:r>
      <w:r>
        <w:rPr>
          <w:rFonts w:asciiTheme="minorEastAsia" w:hAnsiTheme="minorEastAsia" w:cs="AppleSystemUIFont"/>
          <w:kern w:val="0"/>
          <w:sz w:val="22"/>
          <w:szCs w:val="22"/>
        </w:rPr>
        <w:t xml:space="preserve">096] </w:t>
      </w:r>
      <w:r>
        <w:rPr>
          <w:rFonts w:asciiTheme="minorEastAsia" w:hAnsiTheme="minorEastAsia" w:cs="AppleSystemUIFont" w:hint="eastAsia"/>
          <w:kern w:val="0"/>
          <w:sz w:val="22"/>
          <w:szCs w:val="22"/>
        </w:rPr>
        <w:t>정정(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768473D0" w14:textId="68AB8723"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정정심판청구서 중 정정을 구하는 부분이 보정에 의하여 변경됨으로써 그 내용에 동일성을 인정할 수 없는 정도의 실질적인 변화를 가져온 경우에는 그 보정은 정정심판청구서의 요지를 변경하는 것으로서 허용되지 아니한다.</w:t>
      </w:r>
    </w:p>
    <w:p w14:paraId="2B85A5C9" w14:textId="08C7F121"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원고가 최초로 제출한 정정심판청구서를 기준으로 판단</w:t>
      </w:r>
    </w:p>
    <w:p w14:paraId="5FDAB1CE" w14:textId="77777777" w:rsidR="008C3E0B" w:rsidRDefault="008C3E0B" w:rsidP="008C3E0B">
      <w:pPr>
        <w:wordWrap/>
        <w:adjustRightInd w:val="0"/>
        <w:rPr>
          <w:rFonts w:asciiTheme="minorEastAsia" w:hAnsiTheme="minorEastAsia" w:cs="AppleSystemUIFont"/>
          <w:kern w:val="0"/>
          <w:sz w:val="22"/>
          <w:szCs w:val="22"/>
        </w:rPr>
      </w:pPr>
    </w:p>
    <w:p w14:paraId="06A53C29" w14:textId="03E69071" w:rsidR="008C3E0B" w:rsidRDefault="008C3E0B" w:rsidP="008C3E0B">
      <w:pPr>
        <w:wordWrap/>
        <w:adjustRightInd w:val="0"/>
        <w:rPr>
          <w:rFonts w:asciiTheme="minorEastAsia" w:hAnsiTheme="minorEastAsia"/>
          <w:b/>
          <w:bCs/>
          <w:sz w:val="24"/>
          <w:szCs w:val="36"/>
        </w:rPr>
      </w:pPr>
      <w:r>
        <w:rPr>
          <w:rFonts w:asciiTheme="minorEastAsia" w:hAnsiTheme="minorEastAsia"/>
          <w:b/>
          <w:bCs/>
          <w:sz w:val="24"/>
          <w:szCs w:val="36"/>
        </w:rPr>
        <w:t>37.</w:t>
      </w:r>
      <w:r>
        <w:rPr>
          <w:rFonts w:asciiTheme="minorEastAsia" w:hAnsiTheme="minorEastAsia" w:hint="eastAsia"/>
          <w:b/>
          <w:bCs/>
          <w:sz w:val="24"/>
          <w:szCs w:val="36"/>
        </w:rPr>
        <w:t>흠결 있는 심판청구서의 취급</w:t>
      </w:r>
    </w:p>
    <w:p w14:paraId="0C01929E" w14:textId="0F6CB17A" w:rsidR="008C3E0B" w:rsidRDefault="008C3E0B" w:rsidP="008C3E0B">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99</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538]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41FEDE60" w14:textId="638117DE"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보정명령을 발하고 이 사건 심판청구서 각하결정은 심판장이 특허법 제1</w:t>
      </w:r>
      <w:r>
        <w:rPr>
          <w:rFonts w:asciiTheme="minorEastAsia" w:hAnsiTheme="minorEastAsia" w:cs="AppleSystemUIFont"/>
          <w:kern w:val="0"/>
          <w:sz w:val="22"/>
          <w:szCs w:val="22"/>
        </w:rPr>
        <w:t>41</w:t>
      </w:r>
      <w:r>
        <w:rPr>
          <w:rFonts w:asciiTheme="minorEastAsia" w:hAnsiTheme="minorEastAsia" w:cs="AppleSystemUIFont" w:hint="eastAsia"/>
          <w:kern w:val="0"/>
          <w:sz w:val="22"/>
          <w:szCs w:val="22"/>
        </w:rPr>
        <w:t>조 제1항에 의한 보정명령 없이 같은 조 제2항에 의하여 한 것이어서 위법하다고 할 것</w:t>
      </w:r>
    </w:p>
    <w:p w14:paraId="6CFD874F" w14:textId="77777777" w:rsidR="008C3E0B" w:rsidRDefault="008C3E0B" w:rsidP="008C3E0B">
      <w:pPr>
        <w:wordWrap/>
        <w:adjustRightInd w:val="0"/>
        <w:rPr>
          <w:rFonts w:asciiTheme="minorEastAsia" w:hAnsiTheme="minorEastAsia" w:cs="AppleSystemUIFont"/>
          <w:kern w:val="0"/>
          <w:sz w:val="22"/>
          <w:szCs w:val="22"/>
        </w:rPr>
      </w:pPr>
    </w:p>
    <w:p w14:paraId="0ED3EE22" w14:textId="76A2B0FB" w:rsidR="008C3E0B" w:rsidRDefault="008C3E0B" w:rsidP="008C3E0B">
      <w:pPr>
        <w:wordWrap/>
        <w:adjustRightInd w:val="0"/>
        <w:rPr>
          <w:rFonts w:asciiTheme="minorEastAsia" w:hAnsiTheme="minorEastAsia"/>
          <w:b/>
          <w:bCs/>
          <w:sz w:val="24"/>
          <w:szCs w:val="36"/>
        </w:rPr>
      </w:pPr>
      <w:r>
        <w:rPr>
          <w:rFonts w:asciiTheme="minorEastAsia" w:hAnsiTheme="minorEastAsia"/>
          <w:b/>
          <w:bCs/>
          <w:sz w:val="24"/>
          <w:szCs w:val="36"/>
        </w:rPr>
        <w:t>38.</w:t>
      </w:r>
      <w:r>
        <w:rPr>
          <w:rFonts w:asciiTheme="minorEastAsia" w:hAnsiTheme="minorEastAsia" w:hint="eastAsia"/>
          <w:b/>
          <w:bCs/>
          <w:sz w:val="24"/>
          <w:szCs w:val="36"/>
        </w:rPr>
        <w:t>심판관 제척</w:t>
      </w:r>
    </w:p>
    <w:p w14:paraId="7363535C" w14:textId="526BFC7D" w:rsidR="008C3E0B" w:rsidRDefault="008C3E0B" w:rsidP="008C3E0B">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허7</w:t>
      </w:r>
      <w:r>
        <w:rPr>
          <w:rFonts w:asciiTheme="minorEastAsia" w:hAnsiTheme="minorEastAsia" w:cs="AppleSystemUIFont"/>
          <w:kern w:val="0"/>
          <w:sz w:val="22"/>
          <w:szCs w:val="22"/>
        </w:rPr>
        <w:t xml:space="preserve">680] </w:t>
      </w:r>
      <w:r>
        <w:rPr>
          <w:rFonts w:asciiTheme="minorEastAsia" w:hAnsiTheme="minorEastAsia" w:cs="AppleSystemUIFont" w:hint="eastAsia"/>
          <w:kern w:val="0"/>
          <w:sz w:val="22"/>
          <w:szCs w:val="22"/>
        </w:rPr>
        <w:t>정정무효(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1A461D04" w14:textId="72E0D27E"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심판관의 예단을 배제하여 심판의 공정성을 유지하고자 함</w:t>
      </w:r>
    </w:p>
    <w:p w14:paraId="08D39494" w14:textId="66AF7CCD"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제척원인이 있는 심판관은 법률상 당연히 그 사건에 관하여 </w:t>
      </w:r>
      <w:proofErr w:type="spellStart"/>
      <w:r>
        <w:rPr>
          <w:rFonts w:asciiTheme="minorEastAsia" w:hAnsiTheme="minorEastAsia" w:cs="AppleSystemUIFont" w:hint="eastAsia"/>
          <w:kern w:val="0"/>
          <w:sz w:val="22"/>
          <w:szCs w:val="22"/>
        </w:rPr>
        <w:t>일절의</w:t>
      </w:r>
      <w:proofErr w:type="spellEnd"/>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직무집행을 할 수 없는 것</w:t>
      </w:r>
    </w:p>
    <w:p w14:paraId="26099C6C" w14:textId="77777777" w:rsidR="008C3E0B" w:rsidRDefault="008C3E0B" w:rsidP="008C3E0B">
      <w:pPr>
        <w:wordWrap/>
        <w:adjustRightInd w:val="0"/>
        <w:rPr>
          <w:rFonts w:asciiTheme="minorEastAsia" w:hAnsiTheme="minorEastAsia" w:cs="AppleSystemUIFont"/>
          <w:kern w:val="0"/>
          <w:sz w:val="22"/>
          <w:szCs w:val="22"/>
        </w:rPr>
      </w:pPr>
    </w:p>
    <w:p w14:paraId="001A07E3" w14:textId="29C61897"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b/>
          <w:bCs/>
          <w:sz w:val="24"/>
          <w:szCs w:val="36"/>
        </w:rPr>
        <w:t>39.</w:t>
      </w:r>
      <w:r>
        <w:rPr>
          <w:rFonts w:asciiTheme="minorEastAsia" w:hAnsiTheme="minorEastAsia" w:hint="eastAsia"/>
          <w:b/>
          <w:bCs/>
          <w:sz w:val="24"/>
          <w:szCs w:val="36"/>
        </w:rPr>
        <w:t>심리 일반</w:t>
      </w:r>
    </w:p>
    <w:p w14:paraId="6D0A5FAB" w14:textId="222C1767" w:rsidR="008C3E0B" w:rsidRDefault="008C3E0B" w:rsidP="008C3E0B">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96</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13] </w:t>
      </w:r>
      <w:r>
        <w:rPr>
          <w:rFonts w:asciiTheme="minorEastAsia" w:hAnsiTheme="minorEastAsia" w:cs="AppleSystemUIFont" w:hint="eastAsia"/>
          <w:kern w:val="0"/>
          <w:sz w:val="22"/>
          <w:szCs w:val="22"/>
        </w:rPr>
        <w:t>등록무효(상)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참가</w:t>
      </w:r>
    </w:p>
    <w:p w14:paraId="315C2EB1" w14:textId="4852D1F3"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사실상,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경제상 또는 감정상의 이해관계가 아니라 법률상의 이해관계를 가리킨다고 할 것</w:t>
      </w:r>
    </w:p>
    <w:p w14:paraId="28A71A78" w14:textId="3B250EFD"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상표관리인이라는 사정만으로는 이 사건 소송의 결과에 제3자로서 법률상의 이해관계가 있다고 할 수 없고</w:t>
      </w:r>
    </w:p>
    <w:p w14:paraId="44871A93" w14:textId="77777777" w:rsidR="008C3E0B" w:rsidRDefault="008C3E0B" w:rsidP="008C3E0B">
      <w:pPr>
        <w:wordWrap/>
        <w:adjustRightInd w:val="0"/>
        <w:rPr>
          <w:rFonts w:asciiTheme="minorEastAsia" w:hAnsiTheme="minorEastAsia" w:cs="AppleSystemUIFont"/>
          <w:kern w:val="0"/>
          <w:sz w:val="22"/>
          <w:szCs w:val="22"/>
        </w:rPr>
      </w:pPr>
    </w:p>
    <w:p w14:paraId="175EB856" w14:textId="32254F9D" w:rsidR="008C3E0B" w:rsidRDefault="008C3E0B" w:rsidP="008C3E0B">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lastRenderedPageBreak/>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93</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14] </w:t>
      </w:r>
      <w:r>
        <w:rPr>
          <w:rFonts w:asciiTheme="minorEastAsia" w:hAnsiTheme="minorEastAsia" w:cs="AppleSystemUIFont" w:hint="eastAsia"/>
          <w:kern w:val="0"/>
          <w:sz w:val="22"/>
          <w:szCs w:val="22"/>
        </w:rPr>
        <w:t>등록무효(디)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직권증거조사</w:t>
      </w:r>
    </w:p>
    <w:p w14:paraId="3820F71C" w14:textId="447994FB" w:rsidR="008C3E0B" w:rsidRDefault="008C3E0B" w:rsidP="008C3E0B">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모든 경우에 반드시 직권으로 증거조사를 하여야 한다는 취지는 아니라고 할 것</w:t>
      </w:r>
    </w:p>
    <w:p w14:paraId="6C8F5DCC" w14:textId="77777777" w:rsidR="008C3E0B" w:rsidRDefault="008C3E0B" w:rsidP="008C3E0B">
      <w:pPr>
        <w:wordWrap/>
        <w:adjustRightInd w:val="0"/>
        <w:rPr>
          <w:rFonts w:asciiTheme="minorEastAsia" w:hAnsiTheme="minorEastAsia" w:cs="AppleSystemUIFont"/>
          <w:kern w:val="0"/>
          <w:sz w:val="22"/>
          <w:szCs w:val="22"/>
        </w:rPr>
      </w:pPr>
    </w:p>
    <w:p w14:paraId="0CA483AD" w14:textId="224646BF" w:rsidR="00221AF8" w:rsidRDefault="008C3E0B" w:rsidP="008C3E0B">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sidR="00221AF8">
        <w:rPr>
          <w:rFonts w:asciiTheme="minorEastAsia" w:hAnsiTheme="minorEastAsia" w:cs="AppleSystemUIFont" w:hint="eastAsia"/>
          <w:kern w:val="0"/>
          <w:sz w:val="22"/>
          <w:szCs w:val="22"/>
        </w:rPr>
        <w:t>[</w:t>
      </w:r>
      <w:r w:rsidR="00221AF8">
        <w:rPr>
          <w:rFonts w:asciiTheme="minorEastAsia" w:hAnsiTheme="minorEastAsia" w:cs="AppleSystemUIFont"/>
          <w:kern w:val="0"/>
          <w:sz w:val="22"/>
          <w:szCs w:val="22"/>
        </w:rPr>
        <w:t>2004</w:t>
      </w:r>
      <w:r w:rsidR="00221AF8">
        <w:rPr>
          <w:rFonts w:asciiTheme="minorEastAsia" w:hAnsiTheme="minorEastAsia" w:cs="AppleSystemUIFont" w:hint="eastAsia"/>
          <w:kern w:val="0"/>
          <w:sz w:val="22"/>
          <w:szCs w:val="22"/>
        </w:rPr>
        <w:t>후3</w:t>
      </w:r>
      <w:r w:rsidR="00221AF8">
        <w:rPr>
          <w:rFonts w:asciiTheme="minorEastAsia" w:hAnsiTheme="minorEastAsia" w:cs="AppleSystemUIFont"/>
          <w:kern w:val="0"/>
          <w:sz w:val="22"/>
          <w:szCs w:val="22"/>
        </w:rPr>
        <w:t xml:space="preserve">87] </w:t>
      </w:r>
      <w:r w:rsidR="00221AF8">
        <w:rPr>
          <w:rFonts w:asciiTheme="minorEastAsia" w:hAnsiTheme="minorEastAsia" w:cs="AppleSystemUIFont" w:hint="eastAsia"/>
          <w:kern w:val="0"/>
          <w:sz w:val="22"/>
          <w:szCs w:val="22"/>
        </w:rPr>
        <w:t>취소결정(</w:t>
      </w:r>
      <w:proofErr w:type="spellStart"/>
      <w:r w:rsidR="00221AF8">
        <w:rPr>
          <w:rFonts w:asciiTheme="minorEastAsia" w:hAnsiTheme="minorEastAsia" w:cs="AppleSystemUIFont" w:hint="eastAsia"/>
          <w:kern w:val="0"/>
          <w:sz w:val="22"/>
          <w:szCs w:val="22"/>
        </w:rPr>
        <w:t>특</w:t>
      </w:r>
      <w:proofErr w:type="spellEnd"/>
      <w:r w:rsidR="00221AF8">
        <w:rPr>
          <w:rFonts w:asciiTheme="minorEastAsia" w:hAnsiTheme="minorEastAsia" w:cs="AppleSystemUIFont" w:hint="eastAsia"/>
          <w:kern w:val="0"/>
          <w:sz w:val="22"/>
          <w:szCs w:val="22"/>
        </w:rPr>
        <w:t>)</w:t>
      </w:r>
      <w:r w:rsidR="00221AF8">
        <w:rPr>
          <w:rFonts w:asciiTheme="minorEastAsia" w:hAnsiTheme="minorEastAsia" w:cs="AppleSystemUIFont"/>
          <w:kern w:val="0"/>
          <w:sz w:val="22"/>
          <w:szCs w:val="22"/>
        </w:rPr>
        <w:t xml:space="preserve"> </w:t>
      </w:r>
      <w:r w:rsidR="00221AF8">
        <w:rPr>
          <w:rFonts w:asciiTheme="minorEastAsia" w:hAnsiTheme="minorEastAsia" w:cs="AppleSystemUIFont" w:hint="eastAsia"/>
          <w:kern w:val="0"/>
          <w:sz w:val="22"/>
          <w:szCs w:val="22"/>
        </w:rPr>
        <w:t>직권심리</w:t>
      </w:r>
    </w:p>
    <w:p w14:paraId="219EFFCB" w14:textId="45E7ACC5" w:rsidR="00221AF8" w:rsidRDefault="00221AF8"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강행규정이므로</w:t>
      </w:r>
      <w:proofErr w:type="spellEnd"/>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특허심판원이 직권으로 심리한 이유에 대하여 당사자 또는 참가인에게 의견진술의 기회를 주지 않은 채 이루어진 </w:t>
      </w:r>
      <w:proofErr w:type="spellStart"/>
      <w:r>
        <w:rPr>
          <w:rFonts w:asciiTheme="minorEastAsia" w:hAnsiTheme="minorEastAsia" w:cs="AppleSystemUIFont" w:hint="eastAsia"/>
          <w:kern w:val="0"/>
          <w:sz w:val="22"/>
          <w:szCs w:val="22"/>
        </w:rPr>
        <w:t>심결은</w:t>
      </w:r>
      <w:proofErr w:type="spellEnd"/>
      <w:r>
        <w:rPr>
          <w:rFonts w:asciiTheme="minorEastAsia" w:hAnsiTheme="minorEastAsia" w:cs="AppleSystemUIFont" w:hint="eastAsia"/>
          <w:kern w:val="0"/>
          <w:sz w:val="22"/>
          <w:szCs w:val="22"/>
        </w:rPr>
        <w:t xml:space="preserve"> 원칙적으로 위법하여 유지될 수 없지만,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형식적으로는 이러한 의견진술의 기회가 주어지지 아니하였어도 실질적으로는 이러한 기회가 주어졌다고 볼 수 있을 만한 특별한 사정이 있는 경우에는 심판절차에서의 직권심리에 관한 절차위반의 위법이 없다고 보아야 한다.</w:t>
      </w:r>
    </w:p>
    <w:p w14:paraId="06967E46" w14:textId="77777777" w:rsidR="00221AF8" w:rsidRDefault="00221AF8" w:rsidP="008C3E0B">
      <w:pPr>
        <w:wordWrap/>
        <w:adjustRightInd w:val="0"/>
        <w:rPr>
          <w:rFonts w:asciiTheme="minorEastAsia" w:hAnsiTheme="minorEastAsia" w:cs="AppleSystemUIFont"/>
          <w:kern w:val="0"/>
          <w:sz w:val="22"/>
          <w:szCs w:val="22"/>
        </w:rPr>
      </w:pPr>
    </w:p>
    <w:p w14:paraId="2C585A8D" w14:textId="55E6A91A" w:rsidR="00221AF8" w:rsidRDefault="00221AF8" w:rsidP="008C3E0B">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Ⅻ</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89</w:t>
      </w:r>
      <w:r>
        <w:rPr>
          <w:rFonts w:asciiTheme="minorEastAsia" w:hAnsiTheme="minorEastAsia" w:cs="AppleSystemUIFont" w:hint="eastAsia"/>
          <w:kern w:val="0"/>
          <w:sz w:val="22"/>
          <w:szCs w:val="22"/>
        </w:rPr>
        <w:t>후4</w:t>
      </w:r>
      <w:r>
        <w:rPr>
          <w:rFonts w:asciiTheme="minorEastAsia" w:hAnsiTheme="minorEastAsia" w:cs="AppleSystemUIFont"/>
          <w:kern w:val="0"/>
          <w:sz w:val="22"/>
          <w:szCs w:val="22"/>
        </w:rPr>
        <w:t xml:space="preserve">69] </w:t>
      </w:r>
      <w:r>
        <w:rPr>
          <w:rFonts w:asciiTheme="minorEastAsia" w:hAnsiTheme="minorEastAsia" w:cs="AppleSystemUIFont" w:hint="eastAsia"/>
          <w:kern w:val="0"/>
          <w:sz w:val="22"/>
          <w:szCs w:val="22"/>
        </w:rPr>
        <w:t>등록무효(상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병합</w:t>
      </w:r>
    </w:p>
    <w:p w14:paraId="40109A12" w14:textId="38AEA59C" w:rsidR="00221AF8" w:rsidRDefault="00221AF8" w:rsidP="008C3E0B">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심리나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병합할 것인가 하는 것은 심판관의 재량</w:t>
      </w:r>
    </w:p>
    <w:p w14:paraId="60A896DC" w14:textId="77777777" w:rsidR="00221AF8" w:rsidRDefault="00221AF8" w:rsidP="008C3E0B">
      <w:pPr>
        <w:wordWrap/>
        <w:adjustRightInd w:val="0"/>
        <w:rPr>
          <w:rFonts w:asciiTheme="minorEastAsia" w:hAnsiTheme="minorEastAsia" w:cs="AppleSystemUIFont"/>
          <w:kern w:val="0"/>
          <w:sz w:val="22"/>
          <w:szCs w:val="22"/>
        </w:rPr>
      </w:pPr>
    </w:p>
    <w:p w14:paraId="0F2CC3C7" w14:textId="5AA45A7C" w:rsidR="00221AF8" w:rsidRDefault="00221AF8" w:rsidP="008C3E0B">
      <w:pPr>
        <w:wordWrap/>
        <w:adjustRightInd w:val="0"/>
        <w:rPr>
          <w:rFonts w:asciiTheme="minorEastAsia" w:hAnsiTheme="minorEastAsia" w:cs="맑은 고딕"/>
          <w:kern w:val="0"/>
          <w:sz w:val="22"/>
          <w:szCs w:val="22"/>
        </w:rPr>
      </w:pPr>
      <w:r w:rsidRPr="008E5DB7">
        <w:rPr>
          <w:rFonts w:asciiTheme="minorEastAsia" w:hAnsiTheme="minorEastAsia" w:cs="맑은 고딕" w:hint="eastAsia"/>
          <w:kern w:val="0"/>
          <w:sz w:val="22"/>
          <w:szCs w:val="22"/>
        </w:rPr>
        <w:t>ⅩⅣ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[95</w:t>
      </w:r>
      <w:r>
        <w:rPr>
          <w:rFonts w:asciiTheme="minorEastAsia" w:hAnsiTheme="minorEastAsia" w:cs="맑은 고딕" w:hint="eastAsia"/>
          <w:kern w:val="0"/>
          <w:sz w:val="22"/>
          <w:szCs w:val="22"/>
        </w:rPr>
        <w:t>후1</w:t>
      </w:r>
      <w:r>
        <w:rPr>
          <w:rFonts w:asciiTheme="minorEastAsia" w:hAnsiTheme="minorEastAsia" w:cs="맑은 고딕"/>
          <w:kern w:val="0"/>
          <w:sz w:val="22"/>
          <w:szCs w:val="22"/>
        </w:rPr>
        <w:t xml:space="preserve">25] </w:t>
      </w:r>
      <w:r>
        <w:rPr>
          <w:rFonts w:asciiTheme="minorEastAsia" w:hAnsiTheme="minorEastAsia" w:cs="맑은 고딕" w:hint="eastAsia"/>
          <w:kern w:val="0"/>
          <w:sz w:val="22"/>
          <w:szCs w:val="22"/>
        </w:rPr>
        <w:t>등록무효(상)</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절차의 중지</w:t>
      </w:r>
    </w:p>
    <w:p w14:paraId="4C2A5F6E" w14:textId="61F16E37" w:rsidR="00221AF8" w:rsidRDefault="00221AF8" w:rsidP="008C3E0B">
      <w:pPr>
        <w:wordWrap/>
        <w:adjustRightInd w:val="0"/>
        <w:rPr>
          <w:rFonts w:asciiTheme="minorEastAsia" w:hAnsiTheme="minorEastAsia" w:cs="맑은 고딕"/>
          <w:kern w:val="0"/>
          <w:sz w:val="22"/>
          <w:szCs w:val="22"/>
        </w:rPr>
      </w:pP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특허법 제1</w:t>
      </w:r>
      <w:r>
        <w:rPr>
          <w:rFonts w:asciiTheme="minorEastAsia" w:hAnsiTheme="minorEastAsia" w:cs="맑은 고딕"/>
          <w:kern w:val="0"/>
          <w:sz w:val="22"/>
          <w:szCs w:val="22"/>
        </w:rPr>
        <w:t>64</w:t>
      </w:r>
      <w:r>
        <w:rPr>
          <w:rFonts w:asciiTheme="minorEastAsia" w:hAnsiTheme="minorEastAsia" w:cs="맑은 고딕" w:hint="eastAsia"/>
          <w:kern w:val="0"/>
          <w:sz w:val="22"/>
          <w:szCs w:val="22"/>
        </w:rPr>
        <w:t>조의 규정에 의한 심판절차중지여부는 어디까지나 심판장의 자유재량</w:t>
      </w:r>
    </w:p>
    <w:p w14:paraId="4C9A2537" w14:textId="77777777" w:rsidR="00221AF8" w:rsidRDefault="00221AF8" w:rsidP="008C3E0B">
      <w:pPr>
        <w:wordWrap/>
        <w:adjustRightInd w:val="0"/>
        <w:rPr>
          <w:rFonts w:asciiTheme="minorEastAsia" w:hAnsiTheme="minorEastAsia" w:cs="맑은 고딕"/>
          <w:kern w:val="0"/>
          <w:sz w:val="22"/>
          <w:szCs w:val="22"/>
        </w:rPr>
      </w:pPr>
    </w:p>
    <w:p w14:paraId="22359F57" w14:textId="5CC39C76" w:rsidR="00221AF8" w:rsidRDefault="00221AF8" w:rsidP="008C3E0B">
      <w:pPr>
        <w:wordWrap/>
        <w:adjustRightInd w:val="0"/>
        <w:rPr>
          <w:rFonts w:asciiTheme="minorEastAsia" w:hAnsiTheme="minorEastAsia" w:cs="맑은 고딕"/>
          <w:kern w:val="0"/>
          <w:sz w:val="22"/>
          <w:szCs w:val="22"/>
        </w:rPr>
      </w:pPr>
      <w:r w:rsidRPr="008E5DB7">
        <w:rPr>
          <w:rFonts w:asciiTheme="minorEastAsia" w:hAnsiTheme="minorEastAsia" w:cs="맑은 고딕" w:hint="eastAsia"/>
          <w:kern w:val="0"/>
          <w:sz w:val="22"/>
          <w:szCs w:val="22"/>
        </w:rPr>
        <w:t>ⅩⅦ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[2000</w:t>
      </w:r>
      <w:r>
        <w:rPr>
          <w:rFonts w:asciiTheme="minorEastAsia" w:hAnsiTheme="minorEastAsia" w:cs="맑은 고딕" w:hint="eastAsia"/>
          <w:kern w:val="0"/>
          <w:sz w:val="22"/>
          <w:szCs w:val="22"/>
        </w:rPr>
        <w:t>후1</w:t>
      </w:r>
      <w:r>
        <w:rPr>
          <w:rFonts w:asciiTheme="minorEastAsia" w:hAnsiTheme="minorEastAsia" w:cs="맑은 고딕"/>
          <w:kern w:val="0"/>
          <w:sz w:val="22"/>
          <w:szCs w:val="22"/>
        </w:rPr>
        <w:t xml:space="preserve">542] </w:t>
      </w:r>
      <w:r>
        <w:rPr>
          <w:rFonts w:asciiTheme="minorEastAsia" w:hAnsiTheme="minorEastAsia" w:cs="맑은 고딕" w:hint="eastAsia"/>
          <w:kern w:val="0"/>
          <w:sz w:val="22"/>
          <w:szCs w:val="22"/>
        </w:rPr>
        <w:t>등록무효(상)</w:t>
      </w:r>
      <w:r>
        <w:rPr>
          <w:rFonts w:asciiTheme="minorEastAsia" w:hAnsiTheme="minorEastAsia" w:cs="맑은 고딕"/>
          <w:kern w:val="0"/>
          <w:sz w:val="22"/>
          <w:szCs w:val="22"/>
        </w:rPr>
        <w:t xml:space="preserve"> </w:t>
      </w:r>
      <w:proofErr w:type="spellStart"/>
      <w:r>
        <w:rPr>
          <w:rFonts w:asciiTheme="minorEastAsia" w:hAnsiTheme="minorEastAsia" w:cs="맑은 고딕" w:hint="eastAsia"/>
          <w:kern w:val="0"/>
          <w:sz w:val="22"/>
          <w:szCs w:val="22"/>
        </w:rPr>
        <w:t>심결취소소송</w:t>
      </w:r>
      <w:proofErr w:type="spellEnd"/>
      <w:r>
        <w:rPr>
          <w:rFonts w:asciiTheme="minorEastAsia" w:hAnsiTheme="minorEastAsia" w:cs="맑은 고딕" w:hint="eastAsia"/>
          <w:kern w:val="0"/>
          <w:sz w:val="22"/>
          <w:szCs w:val="22"/>
        </w:rPr>
        <w:t xml:space="preserve"> 자백</w:t>
      </w:r>
    </w:p>
    <w:p w14:paraId="251368AE" w14:textId="11DC999F" w:rsidR="00221AF8" w:rsidRDefault="00221AF8" w:rsidP="008C3E0B">
      <w:pPr>
        <w:wordWrap/>
        <w:adjustRightInd w:val="0"/>
        <w:rPr>
          <w:rFonts w:asciiTheme="minorEastAsia" w:hAnsiTheme="minorEastAsia" w:cs="맑은 고딕"/>
          <w:kern w:val="0"/>
          <w:sz w:val="22"/>
          <w:szCs w:val="22"/>
        </w:rPr>
      </w:pPr>
      <w:r>
        <w:rPr>
          <w:rFonts w:asciiTheme="minorEastAsia" w:hAnsiTheme="minorEastAsia" w:cs="맑은 고딕"/>
          <w:kern w:val="0"/>
          <w:sz w:val="22"/>
          <w:szCs w:val="22"/>
        </w:rPr>
        <w:t xml:space="preserve"> </w:t>
      </w:r>
      <w:proofErr w:type="spellStart"/>
      <w:r>
        <w:rPr>
          <w:rFonts w:asciiTheme="minorEastAsia" w:hAnsiTheme="minorEastAsia" w:cs="맑은 고딕" w:hint="eastAsia"/>
          <w:kern w:val="0"/>
          <w:sz w:val="22"/>
          <w:szCs w:val="22"/>
        </w:rPr>
        <w:t>심결취소소송에서는</w:t>
      </w:r>
      <w:proofErr w:type="spellEnd"/>
      <w:r>
        <w:rPr>
          <w:rFonts w:asciiTheme="minorEastAsia" w:hAnsiTheme="minorEastAsia" w:cs="맑은 고딕" w:hint="eastAsia"/>
          <w:kern w:val="0"/>
          <w:sz w:val="22"/>
          <w:szCs w:val="22"/>
        </w:rPr>
        <w:t xml:space="preserve"> 원칙적으로 변론주의가 적용되고</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따라서 자백 또는 의제자백도 인정된다.</w:t>
      </w:r>
    </w:p>
    <w:p w14:paraId="62FFFAC5" w14:textId="77777777" w:rsidR="00991DF9" w:rsidRDefault="00991DF9" w:rsidP="008C3E0B">
      <w:pPr>
        <w:wordWrap/>
        <w:adjustRightInd w:val="0"/>
        <w:rPr>
          <w:rFonts w:asciiTheme="minorEastAsia" w:hAnsiTheme="minorEastAsia" w:cs="맑은 고딕"/>
          <w:kern w:val="0"/>
          <w:sz w:val="22"/>
          <w:szCs w:val="22"/>
        </w:rPr>
      </w:pPr>
    </w:p>
    <w:p w14:paraId="701DC2B2" w14:textId="40C30C0B" w:rsidR="00991DF9" w:rsidRDefault="00991DF9" w:rsidP="00991DF9">
      <w:pPr>
        <w:rPr>
          <w:rFonts w:asciiTheme="minorEastAsia" w:hAnsiTheme="minorEastAsia"/>
          <w:b/>
          <w:bCs/>
          <w:sz w:val="24"/>
          <w:szCs w:val="36"/>
        </w:rPr>
      </w:pPr>
      <w:r>
        <w:rPr>
          <w:rFonts w:asciiTheme="minorEastAsia" w:hAnsiTheme="minorEastAsia"/>
          <w:b/>
          <w:bCs/>
          <w:sz w:val="24"/>
          <w:szCs w:val="36"/>
        </w:rPr>
        <w:t>40.</w:t>
      </w:r>
      <w:proofErr w:type="spellStart"/>
      <w:r>
        <w:rPr>
          <w:rFonts w:asciiTheme="minorEastAsia" w:hAnsiTheme="minorEastAsia" w:hint="eastAsia"/>
          <w:b/>
          <w:bCs/>
          <w:sz w:val="24"/>
          <w:szCs w:val="36"/>
        </w:rPr>
        <w:t>심결</w:t>
      </w:r>
      <w:proofErr w:type="spellEnd"/>
    </w:p>
    <w:p w14:paraId="0463E3B4" w14:textId="2CE18E59" w:rsidR="00991DF9" w:rsidRDefault="00991DF9" w:rsidP="00991DF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693]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hint="eastAsia"/>
          <w:kern w:val="0"/>
          <w:sz w:val="22"/>
          <w:szCs w:val="22"/>
        </w:rPr>
        <w:t xml:space="preserve"> 흠이 있는 경우</w:t>
      </w:r>
    </w:p>
    <w:p w14:paraId="6EB1F04E" w14:textId="1ADF714A" w:rsidR="00991DF9" w:rsidRDefault="00991DF9" w:rsidP="00991DF9">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한편 특허심판원이 행하는 </w:t>
      </w:r>
      <w:proofErr w:type="spellStart"/>
      <w:r>
        <w:rPr>
          <w:rFonts w:asciiTheme="minorEastAsia" w:hAnsiTheme="minorEastAsia" w:cs="AppleSystemUIFont" w:hint="eastAsia"/>
          <w:kern w:val="0"/>
          <w:sz w:val="22"/>
          <w:szCs w:val="22"/>
        </w:rPr>
        <w:t>심결은</w:t>
      </w:r>
      <w:proofErr w:type="spellEnd"/>
      <w:r>
        <w:rPr>
          <w:rFonts w:asciiTheme="minorEastAsia" w:hAnsiTheme="minorEastAsia" w:cs="AppleSystemUIFont" w:hint="eastAsia"/>
          <w:kern w:val="0"/>
          <w:sz w:val="22"/>
          <w:szCs w:val="22"/>
        </w:rPr>
        <w:t xml:space="preserve"> 준사법적 행위로서 그 절차,</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불복방법,</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효력 등이 법률에 엄격하게 규정되어 있는 행위이므로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일단 </w:t>
      </w:r>
      <w:proofErr w:type="spellStart"/>
      <w:r>
        <w:rPr>
          <w:rFonts w:asciiTheme="minorEastAsia" w:hAnsiTheme="minorEastAsia" w:cs="AppleSystemUIFont" w:hint="eastAsia"/>
          <w:kern w:val="0"/>
          <w:sz w:val="22"/>
          <w:szCs w:val="22"/>
        </w:rPr>
        <w:t>행하여진</w:t>
      </w:r>
      <w:proofErr w:type="spellEnd"/>
      <w:r>
        <w:rPr>
          <w:rFonts w:asciiTheme="minorEastAsia" w:hAnsiTheme="minorEastAsia" w:cs="AppleSystemUIFont" w:hint="eastAsia"/>
          <w:kern w:val="0"/>
          <w:sz w:val="22"/>
          <w:szCs w:val="22"/>
        </w:rPr>
        <w:t xml:space="preserve"> 경우에는 설사 그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어떤 흠이 있다고 하더라도 오기 기타 이에 유사한 잘못임이 명백한 것을 바로 잡는 경우를 제외하고는 특허심판원 스스로도 이를 취소,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철회 또는 변경하는 것은 허용되지 않는다고 할 것인데</w:t>
      </w:r>
    </w:p>
    <w:p w14:paraId="59FF3170" w14:textId="77777777" w:rsidR="00991DF9" w:rsidRDefault="00991DF9" w:rsidP="00991DF9">
      <w:pPr>
        <w:wordWrap/>
        <w:adjustRightInd w:val="0"/>
        <w:rPr>
          <w:rFonts w:asciiTheme="minorEastAsia" w:hAnsiTheme="minorEastAsia" w:cs="AppleSystemUIFont"/>
          <w:kern w:val="0"/>
          <w:sz w:val="22"/>
          <w:szCs w:val="22"/>
        </w:rPr>
      </w:pPr>
    </w:p>
    <w:p w14:paraId="60894DE2" w14:textId="5F8EA992" w:rsidR="00991DF9" w:rsidRDefault="00991DF9" w:rsidP="00991DF9">
      <w:pPr>
        <w:rPr>
          <w:rFonts w:asciiTheme="minorEastAsia" w:hAnsiTheme="minorEastAsia"/>
          <w:b/>
          <w:bCs/>
          <w:sz w:val="24"/>
          <w:szCs w:val="36"/>
        </w:rPr>
      </w:pPr>
      <w:r>
        <w:rPr>
          <w:rFonts w:asciiTheme="minorEastAsia" w:hAnsiTheme="minorEastAsia"/>
          <w:b/>
          <w:bCs/>
          <w:sz w:val="24"/>
          <w:szCs w:val="36"/>
        </w:rPr>
        <w:t>41.</w:t>
      </w:r>
      <w:r>
        <w:rPr>
          <w:rFonts w:asciiTheme="minorEastAsia" w:hAnsiTheme="minorEastAsia" w:hint="eastAsia"/>
          <w:b/>
          <w:bCs/>
          <w:sz w:val="24"/>
          <w:szCs w:val="36"/>
        </w:rPr>
        <w:t>일사부재리</w:t>
      </w:r>
    </w:p>
    <w:p w14:paraId="7B2D97B1" w14:textId="5D728437" w:rsidR="00991DF9" w:rsidRDefault="00991DF9" w:rsidP="00991DF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057]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동일증거</w:t>
      </w:r>
    </w:p>
    <w:p w14:paraId="7D99BB0C" w14:textId="76708857" w:rsidR="00991DF9" w:rsidRDefault="00991DF9" w:rsidP="00991DF9">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확정된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결론을 번복할 만한 유력한 증거가 새로이 제출된 경우에는 위와 같은 일사부재리의 원칙에 저촉되지 아니한다.</w:t>
      </w:r>
    </w:p>
    <w:p w14:paraId="5B07ABF6" w14:textId="04E064A1" w:rsidR="00991DF9" w:rsidRDefault="00991DF9" w:rsidP="00991DF9">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동일사실에 의한 동일한 심판청구에 대하여 전에 확정된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증거에 대한 해석을 다르게 하는 등으로 그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기본이 된 이유와 실질적으로 저촉되는 판단을 하는 것은 특허법 제1</w:t>
      </w:r>
      <w:r>
        <w:rPr>
          <w:rFonts w:asciiTheme="minorEastAsia" w:hAnsiTheme="minorEastAsia" w:cs="AppleSystemUIFont"/>
          <w:kern w:val="0"/>
          <w:sz w:val="22"/>
          <w:szCs w:val="22"/>
        </w:rPr>
        <w:t>63</w:t>
      </w:r>
      <w:r>
        <w:rPr>
          <w:rFonts w:asciiTheme="minorEastAsia" w:hAnsiTheme="minorEastAsia" w:cs="AppleSystemUIFont" w:hint="eastAsia"/>
          <w:kern w:val="0"/>
          <w:sz w:val="22"/>
          <w:szCs w:val="22"/>
        </w:rPr>
        <w:t>조가 정한 일사부재리 원칙의 취지에 비추어 허용되지 아니한다고 할 것</w:t>
      </w:r>
    </w:p>
    <w:p w14:paraId="060441A5" w14:textId="44076472" w:rsidR="00991DF9" w:rsidRDefault="00991DF9" w:rsidP="00991DF9">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전에 확정된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증거를 그 </w:t>
      </w:r>
      <w:proofErr w:type="spellStart"/>
      <w:r>
        <w:rPr>
          <w:rFonts w:asciiTheme="minorEastAsia" w:hAnsiTheme="minorEastAsia" w:cs="AppleSystemUIFont" w:hint="eastAsia"/>
          <w:kern w:val="0"/>
          <w:sz w:val="22"/>
          <w:szCs w:val="22"/>
        </w:rPr>
        <w:t>심결에서</w:t>
      </w:r>
      <w:proofErr w:type="spellEnd"/>
      <w:r>
        <w:rPr>
          <w:rFonts w:asciiTheme="minorEastAsia" w:hAnsiTheme="minorEastAsia" w:cs="AppleSystemUIFont" w:hint="eastAsia"/>
          <w:kern w:val="0"/>
          <w:sz w:val="22"/>
          <w:szCs w:val="22"/>
        </w:rPr>
        <w:t xml:space="preserve"> 판단하지 아니하였던 사항에 관한 증거로 들어 </w:t>
      </w:r>
      <w:r>
        <w:rPr>
          <w:rFonts w:asciiTheme="minorEastAsia" w:hAnsiTheme="minorEastAsia" w:cs="AppleSystemUIFont" w:hint="eastAsia"/>
          <w:kern w:val="0"/>
          <w:sz w:val="22"/>
          <w:szCs w:val="22"/>
        </w:rPr>
        <w:lastRenderedPageBreak/>
        <w:t xml:space="preserve">판단하거나 그 증거의 선행기술을 확정된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결론을 번복할 만한 유력한 증거의 선행기술에 추가적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보충적으로 결합하여 판단하는 경우 등과 같이 후행 심판청구에 대한 판단 내용이 확정된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기본이 된 이유와 실질적으로 저촉된다고 할 수 없는 경우에는,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확정된 </w:t>
      </w:r>
      <w:proofErr w:type="spellStart"/>
      <w:r>
        <w:rPr>
          <w:rFonts w:asciiTheme="minorEastAsia" w:hAnsiTheme="minorEastAsia" w:cs="AppleSystemUIFont" w:hint="eastAsia"/>
          <w:kern w:val="0"/>
          <w:sz w:val="22"/>
          <w:szCs w:val="22"/>
        </w:rPr>
        <w:t>심결과</w:t>
      </w:r>
      <w:proofErr w:type="spellEnd"/>
      <w:r>
        <w:rPr>
          <w:rFonts w:asciiTheme="minorEastAsia" w:hAnsiTheme="minorEastAsia" w:cs="AppleSystemUIFont" w:hint="eastAsia"/>
          <w:kern w:val="0"/>
          <w:sz w:val="22"/>
          <w:szCs w:val="22"/>
        </w:rPr>
        <w:t xml:space="preserve"> 그 결론이 결과적으로 달라졌다고 하더라도 일사부재리 원칙에 반한다고 할 수 없다.</w:t>
      </w:r>
    </w:p>
    <w:p w14:paraId="600F31EC" w14:textId="77777777" w:rsidR="00991DF9" w:rsidRDefault="00991DF9" w:rsidP="00991DF9">
      <w:pPr>
        <w:wordWrap/>
        <w:adjustRightInd w:val="0"/>
        <w:rPr>
          <w:rFonts w:asciiTheme="minorEastAsia" w:hAnsiTheme="minorEastAsia" w:cs="AppleSystemUIFont"/>
          <w:kern w:val="0"/>
          <w:sz w:val="22"/>
          <w:szCs w:val="22"/>
        </w:rPr>
      </w:pPr>
    </w:p>
    <w:p w14:paraId="59B1219F" w14:textId="385D81E4" w:rsidR="00991DF9" w:rsidRDefault="00991DF9" w:rsidP="00991DF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2021</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0077]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동일증거</w:t>
      </w:r>
    </w:p>
    <w:p w14:paraId="1FB4F30F" w14:textId="5E42BB12" w:rsidR="00991DF9" w:rsidRDefault="00991DF9" w:rsidP="00991DF9">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위 단서 규정은 새로 제출된 증거가 선행 확정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번복할 수 있을 만큼 유력한 증거인지에 관한 심리</w:t>
      </w:r>
      <w:r>
        <w:rPr>
          <w:rFonts w:asciiTheme="minorEastAsia" w:hAnsiTheme="minorEastAsia"/>
          <w:sz w:val="22"/>
          <w:szCs w:val="32"/>
        </w:rPr>
        <w:sym w:font="Symbol" w:char="F0D7"/>
      </w:r>
      <w:r>
        <w:rPr>
          <w:rFonts w:asciiTheme="minorEastAsia" w:hAnsiTheme="minorEastAsia" w:cs="AppleSystemUIFont" w:hint="eastAsia"/>
          <w:kern w:val="0"/>
          <w:sz w:val="22"/>
          <w:szCs w:val="22"/>
        </w:rPr>
        <w:t xml:space="preserve">판단이 이루어진 후 선행 확정 </w:t>
      </w:r>
      <w:proofErr w:type="spellStart"/>
      <w:r>
        <w:rPr>
          <w:rFonts w:asciiTheme="minorEastAsia" w:hAnsiTheme="minorEastAsia" w:cs="AppleSystemUIFont" w:hint="eastAsia"/>
          <w:kern w:val="0"/>
          <w:sz w:val="22"/>
          <w:szCs w:val="22"/>
        </w:rPr>
        <w:t>심결과</w:t>
      </w:r>
      <w:proofErr w:type="spellEnd"/>
      <w:r>
        <w:rPr>
          <w:rFonts w:asciiTheme="minorEastAsia" w:hAnsiTheme="minorEastAsia" w:cs="AppleSystemUIFont" w:hint="eastAsia"/>
          <w:kern w:val="0"/>
          <w:sz w:val="22"/>
          <w:szCs w:val="22"/>
        </w:rPr>
        <w:t xml:space="preserve"> 동일 증거에 의한 심판청구라는 이유로 각하된 </w:t>
      </w:r>
      <w:proofErr w:type="spellStart"/>
      <w:r>
        <w:rPr>
          <w:rFonts w:asciiTheme="minorEastAsia" w:hAnsiTheme="minorEastAsia" w:cs="AppleSystemUIFont" w:hint="eastAsia"/>
          <w:kern w:val="0"/>
          <w:sz w:val="22"/>
          <w:szCs w:val="22"/>
        </w:rPr>
        <w:t>심결인</w:t>
      </w:r>
      <w:proofErr w:type="spellEnd"/>
      <w:r>
        <w:rPr>
          <w:rFonts w:asciiTheme="minorEastAsia" w:hAnsiTheme="minorEastAsia" w:cs="AppleSystemUIFont" w:hint="eastAsia"/>
          <w:kern w:val="0"/>
          <w:sz w:val="22"/>
          <w:szCs w:val="22"/>
        </w:rPr>
        <w:t xml:space="preserve"> 경우에도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동일하게 적용</w:t>
      </w:r>
    </w:p>
    <w:p w14:paraId="6844546A" w14:textId="06E86C49" w:rsidR="0036504A" w:rsidRDefault="0036504A" w:rsidP="00991DF9">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각하심결에</w:t>
      </w:r>
      <w:proofErr w:type="spellEnd"/>
      <w:r>
        <w:rPr>
          <w:rFonts w:asciiTheme="minorEastAsia" w:hAnsiTheme="minorEastAsia" w:cs="AppleSystemUIFont" w:hint="eastAsia"/>
          <w:kern w:val="0"/>
          <w:sz w:val="22"/>
          <w:szCs w:val="22"/>
        </w:rPr>
        <w:t xml:space="preserve"> 대하여는 일사부재리의 효력이 없음을 명확히 하였다.</w:t>
      </w:r>
    </w:p>
    <w:p w14:paraId="0B3FE1D1" w14:textId="77777777" w:rsidR="0036504A" w:rsidRDefault="0036504A" w:rsidP="00991DF9">
      <w:pPr>
        <w:rPr>
          <w:rFonts w:asciiTheme="minorEastAsia" w:hAnsiTheme="minorEastAsia" w:cs="AppleSystemUIFont"/>
          <w:kern w:val="0"/>
          <w:sz w:val="22"/>
          <w:szCs w:val="22"/>
        </w:rPr>
      </w:pPr>
    </w:p>
    <w:p w14:paraId="5E45504C" w14:textId="1121D265" w:rsidR="0036504A" w:rsidRDefault="0036504A" w:rsidP="0036504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7]</w:t>
      </w:r>
      <w:r>
        <w:rPr>
          <w:rFonts w:asciiTheme="minorEastAsia" w:hAnsiTheme="minorEastAsia" w:cs="AppleSystemUIFont" w:hint="eastAsia"/>
          <w:kern w:val="0"/>
          <w:sz w:val="22"/>
          <w:szCs w:val="22"/>
        </w:rPr>
        <w:t xml:space="preserve"> 등록무효(실)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동일사실</w:t>
      </w:r>
    </w:p>
    <w:p w14:paraId="309CF702" w14:textId="7E9FCEDB" w:rsidR="0036504A" w:rsidRDefault="0036504A" w:rsidP="0036504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종전 심판에서 청구원인이 된 무효사유 외에 다른 무효사유가 추가된 경우에는 새로운 심판청구는 그 자체로 동일사실에 의한 것이 아니어서 일사부재리의 원칙에 위배되지는 아니한다.</w:t>
      </w:r>
    </w:p>
    <w:p w14:paraId="5DA09566" w14:textId="235A4939" w:rsidR="0036504A" w:rsidRDefault="0036504A" w:rsidP="0036504A">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종전에 확정된 </w:t>
      </w:r>
      <w:proofErr w:type="spellStart"/>
      <w:r>
        <w:rPr>
          <w:rFonts w:asciiTheme="minorEastAsia" w:hAnsiTheme="minorEastAsia" w:cs="AppleSystemUIFont" w:hint="eastAsia"/>
          <w:kern w:val="0"/>
          <w:sz w:val="22"/>
          <w:szCs w:val="22"/>
        </w:rPr>
        <w:t>심결에서</w:t>
      </w:r>
      <w:proofErr w:type="spellEnd"/>
      <w:r>
        <w:rPr>
          <w:rFonts w:asciiTheme="minorEastAsia" w:hAnsiTheme="minorEastAsia" w:cs="AppleSystemUIFont" w:hint="eastAsia"/>
          <w:kern w:val="0"/>
          <w:sz w:val="22"/>
          <w:szCs w:val="22"/>
        </w:rPr>
        <w:t xml:space="preserve"> 판단이 이루어진 청구원인과 공통되는 부분에 대해서는 일사부재리의 원칙 위배여부의 관점에서 그 확정된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번복할 수 있을 정도로 유력한 증거가 새로이 제출되었는지를 따져 종전 </w:t>
      </w:r>
      <w:proofErr w:type="spellStart"/>
      <w:r>
        <w:rPr>
          <w:rFonts w:asciiTheme="minorEastAsia" w:hAnsiTheme="minorEastAsia" w:cs="AppleSystemUIFont" w:hint="eastAsia"/>
          <w:kern w:val="0"/>
          <w:sz w:val="22"/>
          <w:szCs w:val="22"/>
        </w:rPr>
        <w:t>심결에서와</w:t>
      </w:r>
      <w:proofErr w:type="spellEnd"/>
      <w:r>
        <w:rPr>
          <w:rFonts w:asciiTheme="minorEastAsia" w:hAnsiTheme="minorEastAsia" w:cs="AppleSystemUIFont" w:hint="eastAsia"/>
          <w:kern w:val="0"/>
          <w:sz w:val="22"/>
          <w:szCs w:val="22"/>
        </w:rPr>
        <w:t xml:space="preserve"> 다른 결론을 내릴 것인지를 판단하여야 한다.</w:t>
      </w:r>
    </w:p>
    <w:p w14:paraId="7DBB8638" w14:textId="77777777" w:rsidR="0036504A" w:rsidRDefault="0036504A" w:rsidP="0036504A">
      <w:pPr>
        <w:wordWrap/>
        <w:adjustRightInd w:val="0"/>
        <w:rPr>
          <w:rFonts w:asciiTheme="minorEastAsia" w:hAnsiTheme="minorEastAsia" w:cs="AppleSystemUIFont"/>
          <w:kern w:val="0"/>
          <w:sz w:val="22"/>
          <w:szCs w:val="22"/>
        </w:rPr>
      </w:pPr>
    </w:p>
    <w:p w14:paraId="43EC0AF8" w14:textId="0BEC12BF" w:rsidR="0036504A" w:rsidRDefault="0036504A" w:rsidP="0036504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2018</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1360]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동일사실/동일증거 판단기준시</w:t>
      </w:r>
    </w:p>
    <w:p w14:paraId="3134429C" w14:textId="72666317" w:rsidR="0036504A" w:rsidRDefault="0036504A" w:rsidP="0036504A">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특허심판원은 심판청구 후 </w:t>
      </w:r>
      <w:proofErr w:type="spellStart"/>
      <w:r>
        <w:rPr>
          <w:rFonts w:asciiTheme="minorEastAsia" w:hAnsiTheme="minorEastAsia" w:cs="AppleSystemUIFont" w:hint="eastAsia"/>
          <w:kern w:val="0"/>
          <w:sz w:val="22"/>
          <w:szCs w:val="22"/>
        </w:rPr>
        <w:t>심결</w:t>
      </w:r>
      <w:proofErr w:type="spellEnd"/>
      <w:r>
        <w:rPr>
          <w:rFonts w:asciiTheme="minorEastAsia" w:hAnsiTheme="minorEastAsia" w:cs="AppleSystemUIFont" w:hint="eastAsia"/>
          <w:kern w:val="0"/>
          <w:sz w:val="22"/>
          <w:szCs w:val="22"/>
        </w:rPr>
        <w:t xml:space="preserve"> 시까지 보정된 사실과 이에 대한 증거를 모두 고려하여 </w:t>
      </w:r>
      <w:proofErr w:type="spellStart"/>
      <w:r>
        <w:rPr>
          <w:rFonts w:asciiTheme="minorEastAsia" w:hAnsiTheme="minorEastAsia" w:cs="AppleSystemUIFont" w:hint="eastAsia"/>
          <w:kern w:val="0"/>
          <w:sz w:val="22"/>
          <w:szCs w:val="22"/>
        </w:rPr>
        <w:t>심결</w:t>
      </w:r>
      <w:proofErr w:type="spellEnd"/>
      <w:r>
        <w:rPr>
          <w:rFonts w:asciiTheme="minorEastAsia" w:hAnsiTheme="minorEastAsia" w:cs="AppleSystemUIFont" w:hint="eastAsia"/>
          <w:kern w:val="0"/>
          <w:sz w:val="22"/>
          <w:szCs w:val="22"/>
        </w:rPr>
        <w:t xml:space="preserve"> 시를 기준으로 심판청구가 선행 확정 </w:t>
      </w:r>
      <w:proofErr w:type="spellStart"/>
      <w:r>
        <w:rPr>
          <w:rFonts w:asciiTheme="minorEastAsia" w:hAnsiTheme="minorEastAsia" w:cs="AppleSystemUIFont" w:hint="eastAsia"/>
          <w:kern w:val="0"/>
          <w:sz w:val="22"/>
          <w:szCs w:val="22"/>
        </w:rPr>
        <w:t>심결과</w:t>
      </w:r>
      <w:proofErr w:type="spellEnd"/>
      <w:r>
        <w:rPr>
          <w:rFonts w:asciiTheme="minorEastAsia" w:hAnsiTheme="minorEastAsia" w:cs="AppleSystemUIFont" w:hint="eastAsia"/>
          <w:kern w:val="0"/>
          <w:sz w:val="22"/>
          <w:szCs w:val="22"/>
        </w:rPr>
        <w:t xml:space="preserve"> 동일한 사실</w:t>
      </w:r>
      <w:r>
        <w:rPr>
          <w:rFonts w:asciiTheme="minorEastAsia" w:hAnsiTheme="minorEastAsia"/>
          <w:sz w:val="22"/>
          <w:szCs w:val="32"/>
        </w:rPr>
        <w:sym w:font="Symbol" w:char="F0D7"/>
      </w:r>
      <w:r>
        <w:rPr>
          <w:rFonts w:asciiTheme="minorEastAsia" w:hAnsiTheme="minorEastAsia" w:cs="AppleSystemUIFont" w:hint="eastAsia"/>
          <w:kern w:val="0"/>
          <w:sz w:val="22"/>
          <w:szCs w:val="22"/>
        </w:rPr>
        <w:t>증거에 기초한 것이라서 일사부재리 원칙에 위반되는지 여부를 판단하여야 한다.</w:t>
      </w:r>
    </w:p>
    <w:p w14:paraId="4FB64E57" w14:textId="41AAF9B4" w:rsidR="000264A2" w:rsidRDefault="000264A2" w:rsidP="0036504A">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일사부재리 원칙 위반을 이유로 등록무효 심판청구를 각하한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hint="eastAsia"/>
          <w:kern w:val="0"/>
          <w:sz w:val="22"/>
          <w:szCs w:val="22"/>
        </w:rPr>
        <w:t xml:space="preserve"> 대한 취소소송에서 </w:t>
      </w:r>
      <w:proofErr w:type="spellStart"/>
      <w:r>
        <w:rPr>
          <w:rFonts w:asciiTheme="minorEastAsia" w:hAnsiTheme="minorEastAsia" w:cs="AppleSystemUIFont" w:hint="eastAsia"/>
          <w:kern w:val="0"/>
          <w:sz w:val="22"/>
          <w:szCs w:val="22"/>
        </w:rPr>
        <w:t>심결</w:t>
      </w:r>
      <w:proofErr w:type="spellEnd"/>
      <w:r>
        <w:rPr>
          <w:rFonts w:asciiTheme="minorEastAsia" w:hAnsiTheme="minorEastAsia" w:cs="AppleSystemUIFont" w:hint="eastAsia"/>
          <w:kern w:val="0"/>
          <w:sz w:val="22"/>
          <w:szCs w:val="22"/>
        </w:rPr>
        <w:t xml:space="preserve"> 시를 기준으로 동일 사실과 동일 증거를 제출한 것인지를 심리하여 일사부재리 원칙 위반 여부를 판단하여야 한다.</w:t>
      </w:r>
    </w:p>
    <w:p w14:paraId="5AFE3565" w14:textId="77777777" w:rsidR="000264A2" w:rsidRDefault="000264A2" w:rsidP="0036504A">
      <w:pPr>
        <w:rPr>
          <w:rFonts w:asciiTheme="minorEastAsia" w:hAnsiTheme="minorEastAsia" w:cs="AppleSystemUIFont"/>
          <w:kern w:val="0"/>
          <w:sz w:val="22"/>
          <w:szCs w:val="22"/>
        </w:rPr>
      </w:pPr>
    </w:p>
    <w:p w14:paraId="54BA1BD7" w14:textId="1E77CE39" w:rsidR="000264A2" w:rsidRDefault="000264A2" w:rsidP="000264A2">
      <w:pPr>
        <w:rPr>
          <w:rFonts w:asciiTheme="minorEastAsia" w:hAnsiTheme="minorEastAsia"/>
          <w:b/>
          <w:bCs/>
          <w:sz w:val="24"/>
          <w:szCs w:val="36"/>
        </w:rPr>
      </w:pPr>
      <w:r>
        <w:rPr>
          <w:rFonts w:asciiTheme="minorEastAsia" w:hAnsiTheme="minorEastAsia"/>
          <w:b/>
          <w:bCs/>
          <w:sz w:val="24"/>
          <w:szCs w:val="36"/>
        </w:rPr>
        <w:t>41-1.</w:t>
      </w:r>
      <w:r>
        <w:rPr>
          <w:rFonts w:asciiTheme="minorEastAsia" w:hAnsiTheme="minorEastAsia" w:hint="eastAsia"/>
          <w:b/>
          <w:bCs/>
          <w:sz w:val="24"/>
          <w:szCs w:val="36"/>
        </w:rPr>
        <w:t>중복심판</w:t>
      </w:r>
    </w:p>
    <w:p w14:paraId="4968CE2B" w14:textId="616ECCA7" w:rsidR="000264A2" w:rsidRDefault="000264A2" w:rsidP="000264A2">
      <w:pPr>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후</w:t>
      </w:r>
      <w:r>
        <w:rPr>
          <w:rFonts w:asciiTheme="minorEastAsia" w:hAnsiTheme="minorEastAsia" w:cs="AppleSystemUIFont"/>
          <w:kern w:val="0"/>
          <w:sz w:val="22"/>
          <w:szCs w:val="22"/>
        </w:rPr>
        <w:t xml:space="preserve">2317]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판단기준시</w:t>
      </w:r>
    </w:p>
    <w:p w14:paraId="1915C962" w14:textId="1932C6A6" w:rsidR="000264A2" w:rsidRDefault="000264A2" w:rsidP="000264A2">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중복심판청구 금지는 심판청구의 적법요건으로,</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w:t>
      </w:r>
      <w:proofErr w:type="spellEnd"/>
      <w:r>
        <w:rPr>
          <w:rFonts w:asciiTheme="minorEastAsia" w:hAnsiTheme="minorEastAsia" w:cs="AppleSystemUIFont" w:hint="eastAsia"/>
          <w:kern w:val="0"/>
          <w:sz w:val="22"/>
          <w:szCs w:val="22"/>
        </w:rPr>
        <w:t xml:space="preserve"> 시를 기준으로 전심판의 </w:t>
      </w:r>
      <w:proofErr w:type="spellStart"/>
      <w:r>
        <w:rPr>
          <w:rFonts w:asciiTheme="minorEastAsia" w:hAnsiTheme="minorEastAsia" w:cs="AppleSystemUIFont" w:hint="eastAsia"/>
          <w:kern w:val="0"/>
          <w:sz w:val="22"/>
          <w:szCs w:val="22"/>
        </w:rPr>
        <w:t>심판계속이</w:t>
      </w:r>
      <w:proofErr w:type="spellEnd"/>
      <w:r>
        <w:rPr>
          <w:rFonts w:asciiTheme="minorEastAsia" w:hAnsiTheme="minorEastAsia" w:cs="AppleSystemUIFont" w:hint="eastAsia"/>
          <w:kern w:val="0"/>
          <w:sz w:val="22"/>
          <w:szCs w:val="22"/>
        </w:rPr>
        <w:t xml:space="preserve"> 소멸되면 후심판은 중복심판청구 금지에 위반되지 않는다고 보아야 한다.</w:t>
      </w:r>
    </w:p>
    <w:p w14:paraId="0A108E72" w14:textId="3102EAF7" w:rsidR="000264A2" w:rsidRDefault="000264A2" w:rsidP="000264A2">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중복심판청구 금지는 동일 당사자에 의한 심판청구권 남용을 방지함으로써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모순저촉을</w:t>
      </w:r>
      <w:proofErr w:type="spellEnd"/>
      <w:r>
        <w:rPr>
          <w:rFonts w:asciiTheme="minorEastAsia" w:hAnsiTheme="minorEastAsia" w:cs="AppleSystemUIFont" w:hint="eastAsia"/>
          <w:kern w:val="0"/>
          <w:sz w:val="22"/>
          <w:szCs w:val="22"/>
        </w:rPr>
        <w:t xml:space="preserve"> 방지하고 심판절차의 경제를 꾀하기 위한 것이어서,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일사부재리 원칙과 일부 취지를 같이 하지만 그 요건 및 적용범위에 차이가 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후심판이 중복심판청구에 해</w:t>
      </w:r>
      <w:r>
        <w:rPr>
          <w:rFonts w:asciiTheme="minorEastAsia" w:hAnsiTheme="minorEastAsia" w:cs="AppleSystemUIFont" w:hint="eastAsia"/>
          <w:kern w:val="0"/>
          <w:sz w:val="22"/>
          <w:szCs w:val="22"/>
        </w:rPr>
        <w:lastRenderedPageBreak/>
        <w:t>당하는지 여부까지 위 전원합의체 판결을 들어 후심판청구 시를 기준으로 판단할 것은 아니다.</w:t>
      </w:r>
    </w:p>
    <w:p w14:paraId="19A126A8" w14:textId="1CF3E3F8" w:rsidR="000264A2" w:rsidRDefault="000264A2" w:rsidP="000264A2">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&lt;원심판결&gt;</w:t>
      </w:r>
    </w:p>
    <w:p w14:paraId="451C60FF" w14:textId="25164568" w:rsidR="00F1286B" w:rsidRDefault="00F1286B" w:rsidP="000264A2">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첫째,</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당사자가 동일하고,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둘째,</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심판청구가 동일하며,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셋째,</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전심판의 계속 중에 후심판을 청구하여야 한다.</w:t>
      </w:r>
    </w:p>
    <w:p w14:paraId="35AB3918" w14:textId="2BDE988F" w:rsidR="00F1286B" w:rsidRDefault="00F1286B" w:rsidP="000264A2">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전심판의 계속 중</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이라 함은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전심판이 특허심판원에 계속 중인 </w:t>
      </w:r>
      <w:proofErr w:type="spellStart"/>
      <w:r>
        <w:rPr>
          <w:rFonts w:asciiTheme="minorEastAsia" w:hAnsiTheme="minorEastAsia" w:cs="AppleSystemUIFont" w:hint="eastAsia"/>
          <w:kern w:val="0"/>
          <w:sz w:val="22"/>
          <w:szCs w:val="22"/>
        </w:rPr>
        <w:t>경우뿐만</w:t>
      </w:r>
      <w:proofErr w:type="spellEnd"/>
      <w:r>
        <w:rPr>
          <w:rFonts w:asciiTheme="minorEastAsia" w:hAnsiTheme="minorEastAsia" w:cs="AppleSystemUIFont" w:hint="eastAsia"/>
          <w:kern w:val="0"/>
          <w:sz w:val="22"/>
          <w:szCs w:val="22"/>
        </w:rPr>
        <w:t xml:space="preserve"> 아니라 전심판절차에서 내려진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아직 확정되지 아니한 경우</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도 포함</w:t>
      </w:r>
    </w:p>
    <w:p w14:paraId="38CDCC1B" w14:textId="60F66A57" w:rsidR="00F1286B" w:rsidRDefault="00F1286B" w:rsidP="00F1286B">
      <w:pPr>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중복심판에 </w:t>
      </w:r>
      <w:proofErr w:type="spellStart"/>
      <w:r>
        <w:rPr>
          <w:rFonts w:asciiTheme="minorEastAsia" w:hAnsiTheme="minorEastAsia" w:cs="AppleSystemUIFont" w:hint="eastAsia"/>
          <w:kern w:val="0"/>
          <w:sz w:val="22"/>
          <w:szCs w:val="22"/>
        </w:rPr>
        <w:t>해당하는지의</w:t>
      </w:r>
      <w:proofErr w:type="spellEnd"/>
      <w:r>
        <w:rPr>
          <w:rFonts w:asciiTheme="minorEastAsia" w:hAnsiTheme="minorEastAsia" w:cs="AppleSystemUIFont" w:hint="eastAsia"/>
          <w:kern w:val="0"/>
          <w:sz w:val="22"/>
          <w:szCs w:val="22"/>
        </w:rPr>
        <w:t xml:space="preserve"> 판단기준시는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후심판의 </w:t>
      </w:r>
      <w:proofErr w:type="spellStart"/>
      <w:r>
        <w:rPr>
          <w:rFonts w:asciiTheme="minorEastAsia" w:hAnsiTheme="minorEastAsia" w:cs="AppleSystemUIFont" w:hint="eastAsia"/>
          <w:kern w:val="0"/>
          <w:sz w:val="22"/>
          <w:szCs w:val="22"/>
        </w:rPr>
        <w:t>심결시</w:t>
      </w:r>
      <w:proofErr w:type="spellEnd"/>
      <w:r>
        <w:rPr>
          <w:rFonts w:asciiTheme="minorEastAsia" w:hAnsiTheme="minorEastAsia" w:cs="AppleSystemUIFont"/>
          <w:kern w:val="0"/>
          <w:sz w:val="22"/>
          <w:szCs w:val="22"/>
        </w:rPr>
        <w:t>’</w:t>
      </w:r>
    </w:p>
    <w:p w14:paraId="73EBFECB" w14:textId="77777777" w:rsidR="00F1286B" w:rsidRDefault="00F1286B" w:rsidP="00F1286B">
      <w:pPr>
        <w:ind w:firstLineChars="50" w:firstLine="110"/>
        <w:rPr>
          <w:rFonts w:asciiTheme="minorEastAsia" w:hAnsiTheme="minorEastAsia" w:cs="AppleSystemUIFont"/>
          <w:kern w:val="0"/>
          <w:sz w:val="22"/>
          <w:szCs w:val="22"/>
        </w:rPr>
      </w:pPr>
    </w:p>
    <w:p w14:paraId="2DC8EAB2" w14:textId="140C6FE9" w:rsidR="00F1286B" w:rsidRDefault="00F1286B" w:rsidP="00F1286B">
      <w:pPr>
        <w:rPr>
          <w:rFonts w:asciiTheme="minorEastAsia" w:hAnsiTheme="minorEastAsia"/>
          <w:b/>
          <w:bCs/>
          <w:sz w:val="24"/>
          <w:szCs w:val="36"/>
        </w:rPr>
      </w:pPr>
      <w:r>
        <w:rPr>
          <w:rFonts w:asciiTheme="minorEastAsia" w:hAnsiTheme="minorEastAsia"/>
          <w:b/>
          <w:bCs/>
          <w:sz w:val="24"/>
          <w:szCs w:val="36"/>
        </w:rPr>
        <w:t>41-2.</w:t>
      </w:r>
      <w:r>
        <w:rPr>
          <w:rFonts w:asciiTheme="minorEastAsia" w:hAnsiTheme="minorEastAsia" w:hint="eastAsia"/>
          <w:b/>
          <w:bCs/>
          <w:sz w:val="24"/>
          <w:szCs w:val="36"/>
        </w:rPr>
        <w:t>특허취소신청</w:t>
      </w:r>
    </w:p>
    <w:p w14:paraId="293710A7" w14:textId="055A490B" w:rsidR="00F1286B" w:rsidRDefault="00F1286B" w:rsidP="00F1286B">
      <w:pPr>
        <w:ind w:firstLineChars="50" w:firstLine="11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허8</w:t>
      </w:r>
      <w:r>
        <w:rPr>
          <w:rFonts w:asciiTheme="minorEastAsia" w:hAnsiTheme="minorEastAsia" w:cs="AppleSystemUIFont"/>
          <w:kern w:val="0"/>
          <w:sz w:val="22"/>
          <w:szCs w:val="22"/>
        </w:rPr>
        <w:t xml:space="preserve">118] </w:t>
      </w:r>
      <w:r>
        <w:rPr>
          <w:rFonts w:asciiTheme="minorEastAsia" w:hAnsiTheme="minorEastAsia" w:cs="AppleSystemUIFont" w:hint="eastAsia"/>
          <w:kern w:val="0"/>
          <w:sz w:val="22"/>
          <w:szCs w:val="22"/>
        </w:rPr>
        <w:t>취소결정(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61325288" w14:textId="4BDAF3EB" w:rsidR="00F1286B" w:rsidRDefault="00F1286B" w:rsidP="00F1286B">
      <w:pPr>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특허취소신청인의 신청사유를 제한하고 있을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뿐,</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심판관은 심리범위에 대한 제한을 두고 있지 않다.</w:t>
      </w:r>
      <w:r>
        <w:rPr>
          <w:rFonts w:asciiTheme="minorEastAsia" w:hAnsiTheme="minorEastAsia" w:cs="AppleSystemUIFont"/>
          <w:kern w:val="0"/>
          <w:sz w:val="22"/>
          <w:szCs w:val="22"/>
        </w:rPr>
        <w:t>’</w:t>
      </w:r>
    </w:p>
    <w:p w14:paraId="22495FCC" w14:textId="1AF9EA2A" w:rsidR="00F1286B" w:rsidRDefault="00F1286B" w:rsidP="00F1286B">
      <w:pPr>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선행기술과 다른 선행기술의 결합에 의하여 진보성이 부정된다는 이유로는 특허취소신청을 할 수 있다.</w:t>
      </w:r>
    </w:p>
    <w:p w14:paraId="08A6FF02" w14:textId="77777777" w:rsidR="00F1286B" w:rsidRDefault="00F1286B" w:rsidP="00F1286B">
      <w:pPr>
        <w:ind w:firstLineChars="50" w:firstLine="110"/>
        <w:rPr>
          <w:rFonts w:asciiTheme="minorEastAsia" w:hAnsiTheme="minorEastAsia" w:cs="AppleSystemUIFont"/>
          <w:kern w:val="0"/>
          <w:sz w:val="22"/>
          <w:szCs w:val="22"/>
        </w:rPr>
      </w:pPr>
    </w:p>
    <w:p w14:paraId="0D02B545" w14:textId="5881508E" w:rsidR="00F1286B" w:rsidRDefault="00F1286B" w:rsidP="00F1286B">
      <w:pPr>
        <w:rPr>
          <w:rFonts w:asciiTheme="minorEastAsia" w:hAnsiTheme="minorEastAsia"/>
          <w:b/>
          <w:bCs/>
          <w:sz w:val="24"/>
          <w:szCs w:val="36"/>
        </w:rPr>
      </w:pPr>
      <w:r>
        <w:rPr>
          <w:rFonts w:asciiTheme="minorEastAsia" w:hAnsiTheme="minorEastAsia"/>
          <w:b/>
          <w:bCs/>
          <w:sz w:val="24"/>
          <w:szCs w:val="36"/>
        </w:rPr>
        <w:t>42.</w:t>
      </w:r>
      <w:r>
        <w:rPr>
          <w:rFonts w:asciiTheme="minorEastAsia" w:hAnsiTheme="minorEastAsia" w:hint="eastAsia"/>
          <w:b/>
          <w:bCs/>
          <w:sz w:val="24"/>
          <w:szCs w:val="36"/>
        </w:rPr>
        <w:t>무효심판 이해관계</w:t>
      </w:r>
    </w:p>
    <w:p w14:paraId="324EA927" w14:textId="3C7F51E3" w:rsidR="00F1286B" w:rsidRDefault="00F1286B" w:rsidP="00F1286B">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022]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동종업자</w:t>
      </w:r>
    </w:p>
    <w:p w14:paraId="5B8F3B42" w14:textId="67CD4E91" w:rsidR="00F1286B" w:rsidRDefault="00F1286B" w:rsidP="00F1286B">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당해 특허발명의 </w:t>
      </w:r>
      <w:proofErr w:type="spellStart"/>
      <w:r>
        <w:rPr>
          <w:rFonts w:asciiTheme="minorEastAsia" w:hAnsiTheme="minorEastAsia" w:cs="AppleSystemUIFont" w:hint="eastAsia"/>
          <w:kern w:val="0"/>
          <w:sz w:val="22"/>
          <w:szCs w:val="22"/>
        </w:rPr>
        <w:t>권리존속으로</w:t>
      </w:r>
      <w:proofErr w:type="spellEnd"/>
      <w:r>
        <w:rPr>
          <w:rFonts w:asciiTheme="minorEastAsia" w:hAnsiTheme="minorEastAsia" w:cs="AppleSystemUIFont" w:hint="eastAsia"/>
          <w:kern w:val="0"/>
          <w:sz w:val="22"/>
          <w:szCs w:val="22"/>
        </w:rPr>
        <w:t xml:space="preserve"> 인하여 그 권리자로부터 권리의 대항을 받거나 받을 염려가 있어 그 피해를 받는 직접적이고도 현실적인 이해관계가 있는 사람을 말하고,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이에는 당해 특허발명과 같은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종류의 물품을 제조</w:t>
      </w:r>
      <w:r>
        <w:rPr>
          <w:rFonts w:asciiTheme="minorEastAsia" w:hAnsiTheme="minorEastAsia"/>
          <w:sz w:val="22"/>
          <w:szCs w:val="32"/>
        </w:rPr>
        <w:sym w:font="Symbol" w:char="F0D7"/>
      </w:r>
      <w:r>
        <w:rPr>
          <w:rFonts w:asciiTheme="minorEastAsia" w:hAnsiTheme="minorEastAsia" w:cs="AppleSystemUIFont" w:hint="eastAsia"/>
          <w:kern w:val="0"/>
          <w:sz w:val="22"/>
          <w:szCs w:val="22"/>
        </w:rPr>
        <w:t>판매하거나 제조</w:t>
      </w:r>
      <w:r>
        <w:rPr>
          <w:rFonts w:asciiTheme="minorEastAsia" w:hAnsiTheme="minorEastAsia"/>
          <w:sz w:val="22"/>
          <w:szCs w:val="32"/>
        </w:rPr>
        <w:sym w:font="Symbol" w:char="F0D7"/>
      </w:r>
      <w:r>
        <w:rPr>
          <w:rFonts w:asciiTheme="minorEastAsia" w:hAnsiTheme="minorEastAsia" w:cs="AppleSystemUIFont" w:hint="eastAsia"/>
          <w:kern w:val="0"/>
          <w:sz w:val="22"/>
          <w:szCs w:val="22"/>
        </w:rPr>
        <w:t>판매할 자도 포함</w:t>
      </w:r>
    </w:p>
    <w:p w14:paraId="64F616AB" w14:textId="77777777" w:rsidR="007617A8" w:rsidRDefault="007617A8" w:rsidP="00F1286B">
      <w:pPr>
        <w:rPr>
          <w:rFonts w:asciiTheme="minorEastAsia" w:hAnsiTheme="minorEastAsia" w:cs="AppleSystemUIFont"/>
          <w:kern w:val="0"/>
          <w:sz w:val="22"/>
          <w:szCs w:val="22"/>
        </w:rPr>
      </w:pPr>
    </w:p>
    <w:p w14:paraId="0E880829" w14:textId="54056B24" w:rsidR="007617A8" w:rsidRDefault="007617A8" w:rsidP="007617A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81</w:t>
      </w:r>
      <w:r>
        <w:rPr>
          <w:rFonts w:asciiTheme="minorEastAsia" w:hAnsiTheme="minorEastAsia" w:cs="AppleSystemUIFont" w:hint="eastAsia"/>
          <w:kern w:val="0"/>
          <w:sz w:val="22"/>
          <w:szCs w:val="22"/>
        </w:rPr>
        <w:t>후5</w:t>
      </w:r>
      <w:r>
        <w:rPr>
          <w:rFonts w:asciiTheme="minorEastAsia" w:hAnsiTheme="minorEastAsia" w:cs="AppleSystemUIFont"/>
          <w:kern w:val="0"/>
          <w:sz w:val="22"/>
          <w:szCs w:val="22"/>
        </w:rPr>
        <w:t xml:space="preserve">9] </w:t>
      </w:r>
      <w:r>
        <w:rPr>
          <w:rFonts w:asciiTheme="minorEastAsia" w:hAnsiTheme="minorEastAsia" w:cs="AppleSystemUIFont" w:hint="eastAsia"/>
          <w:kern w:val="0"/>
          <w:sz w:val="22"/>
          <w:szCs w:val="22"/>
        </w:rPr>
        <w:t>등록무효 이해관계 판단시점</w:t>
      </w:r>
    </w:p>
    <w:p w14:paraId="7607B23A" w14:textId="467396E7" w:rsidR="007617A8" w:rsidRDefault="007617A8" w:rsidP="007617A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심결당시를</w:t>
      </w:r>
      <w:proofErr w:type="spellEnd"/>
      <w:r>
        <w:rPr>
          <w:rFonts w:asciiTheme="minorEastAsia" w:hAnsiTheme="minorEastAsia" w:cs="AppleSystemUIFont" w:hint="eastAsia"/>
          <w:kern w:val="0"/>
          <w:sz w:val="22"/>
          <w:szCs w:val="22"/>
        </w:rPr>
        <w:t xml:space="preserve"> 기준으로 판단</w:t>
      </w:r>
    </w:p>
    <w:p w14:paraId="16A24FE3" w14:textId="77777777" w:rsidR="007617A8" w:rsidRDefault="007617A8" w:rsidP="007617A8">
      <w:pPr>
        <w:wordWrap/>
        <w:adjustRightInd w:val="0"/>
        <w:rPr>
          <w:rFonts w:asciiTheme="minorEastAsia" w:hAnsiTheme="minorEastAsia" w:cs="AppleSystemUIFont"/>
          <w:kern w:val="0"/>
          <w:sz w:val="22"/>
          <w:szCs w:val="22"/>
        </w:rPr>
      </w:pPr>
    </w:p>
    <w:p w14:paraId="7489978F" w14:textId="1B2EB5B6" w:rsidR="007617A8" w:rsidRDefault="007617A8" w:rsidP="007617A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99</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331] </w:t>
      </w:r>
      <w:r>
        <w:rPr>
          <w:rFonts w:asciiTheme="minorEastAsia" w:hAnsiTheme="minorEastAsia" w:cs="AppleSystemUIFont" w:hint="eastAsia"/>
          <w:kern w:val="0"/>
          <w:sz w:val="22"/>
          <w:szCs w:val="22"/>
        </w:rPr>
        <w:t>등록무효 권리위반행위 하지 않기로 합의한 경우</w:t>
      </w:r>
    </w:p>
    <w:p w14:paraId="46D5006A" w14:textId="40AAB335" w:rsidR="007617A8" w:rsidRPr="007617A8" w:rsidRDefault="007617A8" w:rsidP="007617A8">
      <w:pPr>
        <w:rPr>
          <w:rFonts w:asciiTheme="minorEastAsia" w:hAnsiTheme="minorEastAsia"/>
          <w:sz w:val="22"/>
          <w:szCs w:val="3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 사건 등록디자인과 동일한 제품을 더 이상 제작</w:t>
      </w:r>
      <w:r>
        <w:rPr>
          <w:rFonts w:asciiTheme="minorEastAsia" w:hAnsiTheme="minorEastAsia"/>
          <w:sz w:val="22"/>
          <w:szCs w:val="32"/>
        </w:rPr>
        <w:sym w:font="Symbol" w:char="F0D7"/>
      </w:r>
      <w:r>
        <w:rPr>
          <w:rFonts w:asciiTheme="minorEastAsia" w:hAnsiTheme="minorEastAsia" w:cs="AppleSystemUIFont" w:hint="eastAsia"/>
          <w:kern w:val="0"/>
          <w:sz w:val="22"/>
          <w:szCs w:val="22"/>
        </w:rPr>
        <w:t>판매하지 않으며,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이미 제작한 제품도 폐기하기로 양 당사자 사이에 합의</w:t>
      </w:r>
    </w:p>
    <w:p w14:paraId="395A3081" w14:textId="7E602C80" w:rsidR="007617A8" w:rsidRDefault="007617A8" w:rsidP="007617A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위와 같은 합의만으로는 이 사건 무효심판을 유지할 이해관계가 소멸하였다고 단정할 수 </w:t>
      </w:r>
      <w:proofErr w:type="spellStart"/>
      <w:r>
        <w:rPr>
          <w:rFonts w:asciiTheme="minorEastAsia" w:hAnsiTheme="minorEastAsia" w:cs="AppleSystemUIFont" w:hint="eastAsia"/>
          <w:kern w:val="0"/>
          <w:sz w:val="22"/>
          <w:szCs w:val="22"/>
        </w:rPr>
        <w:t>없다할</w:t>
      </w:r>
      <w:proofErr w:type="spellEnd"/>
      <w:r>
        <w:rPr>
          <w:rFonts w:asciiTheme="minorEastAsia" w:hAnsiTheme="minorEastAsia" w:cs="AppleSystemUIFont" w:hint="eastAsia"/>
          <w:kern w:val="0"/>
          <w:sz w:val="22"/>
          <w:szCs w:val="22"/>
        </w:rPr>
        <w:t xml:space="preserve"> 것</w:t>
      </w:r>
    </w:p>
    <w:p w14:paraId="44325497" w14:textId="77777777" w:rsidR="000930BD" w:rsidRDefault="000930BD" w:rsidP="007617A8">
      <w:pPr>
        <w:wordWrap/>
        <w:adjustRightInd w:val="0"/>
        <w:rPr>
          <w:rFonts w:asciiTheme="minorEastAsia" w:hAnsiTheme="minorEastAsia" w:cs="AppleSystemUIFont"/>
          <w:kern w:val="0"/>
          <w:sz w:val="22"/>
          <w:szCs w:val="22"/>
        </w:rPr>
      </w:pPr>
    </w:p>
    <w:p w14:paraId="1CA8AD94" w14:textId="7E7A0AEB" w:rsidR="000930BD" w:rsidRDefault="000930BD" w:rsidP="007617A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88</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281] </w:t>
      </w:r>
      <w:r>
        <w:rPr>
          <w:rFonts w:asciiTheme="minorEastAsia" w:hAnsiTheme="minorEastAsia" w:cs="AppleSystemUIFont" w:hint="eastAsia"/>
          <w:kern w:val="0"/>
          <w:sz w:val="22"/>
          <w:szCs w:val="22"/>
        </w:rPr>
        <w:t>등록무효 심판청구 취하합의</w:t>
      </w:r>
    </w:p>
    <w:p w14:paraId="7FDB2B7E" w14:textId="56A7A189" w:rsidR="000930BD" w:rsidRDefault="000930BD" w:rsidP="007617A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당사자간에 심판청구를 취하하기로 한다는 내용의 합의가 이루어졌다면 그 취하서를 심판부에 제출하지 않는 이상 </w:t>
      </w:r>
      <w:proofErr w:type="spellStart"/>
      <w:r>
        <w:rPr>
          <w:rFonts w:asciiTheme="minorEastAsia" w:hAnsiTheme="minorEastAsia" w:cs="AppleSystemUIFont" w:hint="eastAsia"/>
          <w:kern w:val="0"/>
          <w:sz w:val="22"/>
          <w:szCs w:val="22"/>
        </w:rPr>
        <w:t>심판청구취하로</w:t>
      </w:r>
      <w:proofErr w:type="spellEnd"/>
      <w:r>
        <w:rPr>
          <w:rFonts w:asciiTheme="minorEastAsia" w:hAnsiTheme="minorEastAsia" w:cs="AppleSystemUIFont" w:hint="eastAsia"/>
          <w:kern w:val="0"/>
          <w:sz w:val="22"/>
          <w:szCs w:val="22"/>
        </w:rPr>
        <w:t xml:space="preserve"> 인하여 사건이 종료되지는 아니하나 당사자간에 심판을 취하하기로 하는 합의를 함으로써 특별한 사정이 없는 한 심판을 계속 유지할 법률상의 이익이 없다고 할 </w:t>
      </w:r>
      <w:proofErr w:type="spellStart"/>
      <w:r>
        <w:rPr>
          <w:rFonts w:asciiTheme="minorEastAsia" w:hAnsiTheme="minorEastAsia" w:cs="AppleSystemUIFont" w:hint="eastAsia"/>
          <w:kern w:val="0"/>
          <w:sz w:val="22"/>
          <w:szCs w:val="22"/>
        </w:rPr>
        <w:t>것인바</w:t>
      </w:r>
      <w:proofErr w:type="spellEnd"/>
    </w:p>
    <w:p w14:paraId="589D1061" w14:textId="77777777" w:rsidR="000930BD" w:rsidRDefault="000930BD" w:rsidP="007617A8">
      <w:pPr>
        <w:wordWrap/>
        <w:adjustRightInd w:val="0"/>
        <w:rPr>
          <w:rFonts w:asciiTheme="minorEastAsia" w:hAnsiTheme="minorEastAsia" w:cs="AppleSystemUIFont"/>
          <w:kern w:val="0"/>
          <w:sz w:val="22"/>
          <w:szCs w:val="22"/>
        </w:rPr>
      </w:pPr>
    </w:p>
    <w:p w14:paraId="016B232D" w14:textId="59B7EA59" w:rsidR="000930BD" w:rsidRDefault="000930BD" w:rsidP="007617A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819] </w:t>
      </w:r>
      <w:r>
        <w:rPr>
          <w:rFonts w:asciiTheme="minorEastAsia" w:hAnsiTheme="minorEastAsia" w:cs="AppleSystemUIFont" w:hint="eastAsia"/>
          <w:kern w:val="0"/>
          <w:sz w:val="22"/>
          <w:szCs w:val="22"/>
        </w:rPr>
        <w:t xml:space="preserve">등록무효 </w:t>
      </w:r>
      <w:proofErr w:type="spellStart"/>
      <w:r>
        <w:rPr>
          <w:rFonts w:asciiTheme="minorEastAsia" w:hAnsiTheme="minorEastAsia" w:cs="AppleSystemUIFont" w:hint="eastAsia"/>
          <w:kern w:val="0"/>
          <w:sz w:val="22"/>
          <w:szCs w:val="22"/>
        </w:rPr>
        <w:t>실시권자</w:t>
      </w:r>
      <w:proofErr w:type="spellEnd"/>
    </w:p>
    <w:p w14:paraId="26F0A75F" w14:textId="748C073D" w:rsidR="000930BD" w:rsidRDefault="000930BD"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법률상 어떠한 불이익을 받거나 받을 우려가 있어</w:t>
      </w:r>
    </w:p>
    <w:p w14:paraId="55CB896D" w14:textId="7A033795" w:rsidR="000930BD" w:rsidRPr="000930BD" w:rsidRDefault="000930BD" w:rsidP="000930BD">
      <w:pPr>
        <w:rPr>
          <w:rFonts w:asciiTheme="minorEastAsia" w:hAnsiTheme="minorEastAsia"/>
          <w:sz w:val="22"/>
          <w:szCs w:val="3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같은 종류의 물품을 제조</w:t>
      </w:r>
      <w:r>
        <w:rPr>
          <w:rFonts w:asciiTheme="minorEastAsia" w:hAnsiTheme="minorEastAsia"/>
          <w:sz w:val="22"/>
          <w:szCs w:val="32"/>
        </w:rPr>
        <w:sym w:font="Symbol" w:char="F0D7"/>
      </w:r>
      <w:r>
        <w:rPr>
          <w:rFonts w:asciiTheme="minorEastAsia" w:hAnsiTheme="minorEastAsia" w:cs="AppleSystemUIFont" w:hint="eastAsia"/>
          <w:kern w:val="0"/>
          <w:sz w:val="22"/>
          <w:szCs w:val="22"/>
        </w:rPr>
        <w:t>판매하거나 제조</w:t>
      </w:r>
      <w:r>
        <w:rPr>
          <w:rFonts w:asciiTheme="minorEastAsia" w:hAnsiTheme="minorEastAsia"/>
          <w:sz w:val="22"/>
          <w:szCs w:val="32"/>
        </w:rPr>
        <w:sym w:font="Symbol" w:char="F0D7"/>
      </w:r>
      <w:r>
        <w:rPr>
          <w:rFonts w:asciiTheme="minorEastAsia" w:hAnsiTheme="minorEastAsia" w:cs="AppleSystemUIFont" w:hint="eastAsia"/>
          <w:kern w:val="0"/>
          <w:sz w:val="22"/>
          <w:szCs w:val="22"/>
        </w:rPr>
        <w:t>판매할 사람도 포함</w:t>
      </w:r>
    </w:p>
    <w:p w14:paraId="05AC6ABF" w14:textId="38CBCDAF" w:rsidR="000930BD" w:rsidRDefault="000930BD"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실시권자가</w:t>
      </w:r>
      <w:proofErr w:type="spellEnd"/>
      <w:r>
        <w:rPr>
          <w:rFonts w:asciiTheme="minorEastAsia" w:hAnsiTheme="minorEastAsia" w:cs="AppleSystemUIFont" w:hint="eastAsia"/>
          <w:kern w:val="0"/>
          <w:sz w:val="22"/>
          <w:szCs w:val="22"/>
        </w:rPr>
        <w:t xml:space="preserve"> 특허권자로부터 권리의 대항을 받거나 받을 염려가 없다는 이유만으로 무효심판을 청구할 수 있는 이해관계가 소멸되었다고 볼 수 없다.</w:t>
      </w:r>
    </w:p>
    <w:p w14:paraId="6B3D707B" w14:textId="42EF8A14" w:rsidR="000930BD" w:rsidRDefault="000930BD" w:rsidP="007617A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실시료</w:t>
      </w:r>
      <w:proofErr w:type="spellEnd"/>
      <w:r>
        <w:rPr>
          <w:rFonts w:asciiTheme="minorEastAsia" w:hAnsiTheme="minorEastAsia" w:cs="AppleSystemUIFont" w:hint="eastAsia"/>
          <w:kern w:val="0"/>
          <w:sz w:val="22"/>
          <w:szCs w:val="22"/>
        </w:rPr>
        <w:t xml:space="preserve"> 지급이나 실시범위 등 여러 제한사항이 부가되는 것이 일반적이므로,</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무효심결을</w:t>
      </w:r>
      <w:proofErr w:type="spellEnd"/>
      <w:r>
        <w:rPr>
          <w:rFonts w:asciiTheme="minorEastAsia" w:hAnsiTheme="minorEastAsia" w:cs="AppleSystemUIFont" w:hint="eastAsia"/>
          <w:kern w:val="0"/>
          <w:sz w:val="22"/>
          <w:szCs w:val="22"/>
        </w:rPr>
        <w:t xml:space="preserve"> 받음으로써 이러한 제약에서 벗어날 수 있다</w:t>
      </w:r>
    </w:p>
    <w:p w14:paraId="734CFF25" w14:textId="5CB53551" w:rsidR="000930BD" w:rsidRDefault="000930BD"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&lt;원심판결&gt;</w:t>
      </w:r>
    </w:p>
    <w:p w14:paraId="48AFEAE3" w14:textId="29AC3671" w:rsidR="000930BD" w:rsidRDefault="00123214"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특허권에 대하여 실시권을 설정 받았다 하더라도,</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실시권자가</w:t>
      </w:r>
      <w:proofErr w:type="spellEnd"/>
      <w:r>
        <w:rPr>
          <w:rFonts w:asciiTheme="minorEastAsia" w:hAnsiTheme="minorEastAsia" w:cs="AppleSystemUIFont" w:hint="eastAsia"/>
          <w:kern w:val="0"/>
          <w:sz w:val="22"/>
          <w:szCs w:val="22"/>
        </w:rPr>
        <w:t xml:space="preserve"> 아무런 제한 없이 실시를 </w:t>
      </w:r>
      <w:proofErr w:type="spellStart"/>
      <w:r>
        <w:rPr>
          <w:rFonts w:asciiTheme="minorEastAsia" w:hAnsiTheme="minorEastAsia" w:cs="AppleSystemUIFont" w:hint="eastAsia"/>
          <w:kern w:val="0"/>
          <w:sz w:val="22"/>
          <w:szCs w:val="22"/>
        </w:rPr>
        <w:t>허락받아</w:t>
      </w:r>
      <w:proofErr w:type="spellEnd"/>
      <w:r>
        <w:rPr>
          <w:rFonts w:asciiTheme="minorEastAsia" w:hAnsiTheme="minorEastAsia" w:cs="AppleSystemUIFont" w:hint="eastAsia"/>
          <w:kern w:val="0"/>
          <w:sz w:val="22"/>
          <w:szCs w:val="22"/>
        </w:rPr>
        <w:t xml:space="preserve"> 특허권 그 자체를 취득한 것과 마찬가지로 볼 수 있거나,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당사자 간에 조합관계가 성립하는 등으로 </w:t>
      </w:r>
      <w:proofErr w:type="spellStart"/>
      <w:r>
        <w:rPr>
          <w:rFonts w:asciiTheme="minorEastAsia" w:hAnsiTheme="minorEastAsia" w:cs="AppleSystemUIFont" w:hint="eastAsia"/>
          <w:kern w:val="0"/>
          <w:sz w:val="22"/>
          <w:szCs w:val="22"/>
        </w:rPr>
        <w:t>실시권자가</w:t>
      </w:r>
      <w:proofErr w:type="spellEnd"/>
      <w:r>
        <w:rPr>
          <w:rFonts w:asciiTheme="minorEastAsia" w:hAnsiTheme="minorEastAsia" w:cs="AppleSystemUIFont" w:hint="eastAsia"/>
          <w:kern w:val="0"/>
          <w:sz w:val="22"/>
          <w:szCs w:val="22"/>
        </w:rPr>
        <w:t xml:space="preserve"> 특허권자와 그 법률상 이해관계를 같이하여 불이익이 없다는 등의 특별한 사정이 없는 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원칙적으로 </w:t>
      </w:r>
      <w:proofErr w:type="spellStart"/>
      <w:r>
        <w:rPr>
          <w:rFonts w:asciiTheme="minorEastAsia" w:hAnsiTheme="minorEastAsia" w:cs="AppleSystemUIFont" w:hint="eastAsia"/>
          <w:kern w:val="0"/>
          <w:sz w:val="22"/>
          <w:szCs w:val="22"/>
        </w:rPr>
        <w:t>실시권자는</w:t>
      </w:r>
      <w:proofErr w:type="spellEnd"/>
      <w:r>
        <w:rPr>
          <w:rFonts w:asciiTheme="minorEastAsia" w:hAnsiTheme="minorEastAsia" w:cs="AppleSystemUIFont" w:hint="eastAsia"/>
          <w:kern w:val="0"/>
          <w:sz w:val="22"/>
          <w:szCs w:val="22"/>
        </w:rPr>
        <w:t xml:space="preserve"> 당해 특허발명의 </w:t>
      </w:r>
      <w:proofErr w:type="spellStart"/>
      <w:r>
        <w:rPr>
          <w:rFonts w:asciiTheme="minorEastAsia" w:hAnsiTheme="minorEastAsia" w:cs="AppleSystemUIFont" w:hint="eastAsia"/>
          <w:kern w:val="0"/>
          <w:sz w:val="22"/>
          <w:szCs w:val="22"/>
        </w:rPr>
        <w:t>권리존속으로</w:t>
      </w:r>
      <w:proofErr w:type="spellEnd"/>
      <w:r>
        <w:rPr>
          <w:rFonts w:asciiTheme="minorEastAsia" w:hAnsiTheme="minorEastAsia" w:cs="AppleSystemUIFont" w:hint="eastAsia"/>
          <w:kern w:val="0"/>
          <w:sz w:val="22"/>
          <w:szCs w:val="22"/>
        </w:rPr>
        <w:t xml:space="preserve"> 인하여 법률상으로 불이익을 입어 그 소멸에 관하여 직접적이고도 현실적인 이해관계를 가진 자에 해당</w:t>
      </w:r>
    </w:p>
    <w:p w14:paraId="0D88EFAD" w14:textId="75767815" w:rsidR="00123214" w:rsidRDefault="00123214"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0A50324E" w14:textId="3C873114" w:rsidR="00123214" w:rsidRDefault="00123214"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허6</w:t>
      </w:r>
      <w:r>
        <w:rPr>
          <w:rFonts w:asciiTheme="minorEastAsia" w:hAnsiTheme="minorEastAsia" w:cs="AppleSystemUIFont"/>
          <w:kern w:val="0"/>
          <w:sz w:val="22"/>
          <w:szCs w:val="22"/>
        </w:rPr>
        <w:t>564]</w:t>
      </w:r>
    </w:p>
    <w:p w14:paraId="2EF384A1" w14:textId="6326ABB8" w:rsidR="00123214" w:rsidRDefault="00123214"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피고로서는 이 사건 특허발명의 유효성에 의문이 있는 경우에는 </w:t>
      </w:r>
      <w:proofErr w:type="spellStart"/>
      <w:r>
        <w:rPr>
          <w:rFonts w:asciiTheme="minorEastAsia" w:hAnsiTheme="minorEastAsia" w:cs="AppleSystemUIFont" w:hint="eastAsia"/>
          <w:kern w:val="0"/>
          <w:sz w:val="22"/>
          <w:szCs w:val="22"/>
        </w:rPr>
        <w:t>실시료</w:t>
      </w:r>
      <w:proofErr w:type="spellEnd"/>
      <w:r>
        <w:rPr>
          <w:rFonts w:asciiTheme="minorEastAsia" w:hAnsiTheme="minorEastAsia" w:cs="AppleSystemUIFont" w:hint="eastAsia"/>
          <w:kern w:val="0"/>
          <w:sz w:val="22"/>
          <w:szCs w:val="22"/>
        </w:rPr>
        <w:t xml:space="preserve"> 지급채무를 벗어나기 위해서 이 사건 특허발명에 대한 무효심판을 청구할 법률상의 이익이 있다고 보아야 할 것</w:t>
      </w:r>
    </w:p>
    <w:p w14:paraId="76A145E7" w14:textId="77777777" w:rsidR="00123214" w:rsidRDefault="00123214" w:rsidP="007617A8">
      <w:pPr>
        <w:wordWrap/>
        <w:adjustRightInd w:val="0"/>
        <w:rPr>
          <w:rFonts w:asciiTheme="minorEastAsia" w:hAnsiTheme="minorEastAsia" w:cs="AppleSystemUIFont"/>
          <w:kern w:val="0"/>
          <w:sz w:val="22"/>
          <w:szCs w:val="22"/>
        </w:rPr>
      </w:pPr>
    </w:p>
    <w:p w14:paraId="2EBB9D48" w14:textId="37727644" w:rsidR="00123214" w:rsidRDefault="00123214" w:rsidP="00123214">
      <w:pPr>
        <w:rPr>
          <w:rFonts w:asciiTheme="minorEastAsia" w:hAnsiTheme="minorEastAsia"/>
          <w:b/>
          <w:bCs/>
          <w:sz w:val="24"/>
          <w:szCs w:val="36"/>
        </w:rPr>
      </w:pPr>
      <w:r>
        <w:rPr>
          <w:rFonts w:asciiTheme="minorEastAsia" w:hAnsiTheme="minorEastAsia"/>
          <w:b/>
          <w:bCs/>
          <w:sz w:val="24"/>
          <w:szCs w:val="36"/>
        </w:rPr>
        <w:t>43.</w:t>
      </w:r>
      <w:r>
        <w:rPr>
          <w:rFonts w:asciiTheme="minorEastAsia" w:hAnsiTheme="minorEastAsia" w:hint="eastAsia"/>
          <w:b/>
          <w:bCs/>
          <w:sz w:val="24"/>
          <w:szCs w:val="36"/>
        </w:rPr>
        <w:t xml:space="preserve">특허무효심판 </w:t>
      </w:r>
      <w:r>
        <w:rPr>
          <w:rFonts w:asciiTheme="minorEastAsia" w:hAnsiTheme="minorEastAsia"/>
          <w:b/>
          <w:bCs/>
          <w:sz w:val="24"/>
          <w:szCs w:val="36"/>
        </w:rPr>
        <w:t>vs</w:t>
      </w:r>
      <w:r>
        <w:rPr>
          <w:rFonts w:asciiTheme="minorEastAsia" w:hAnsiTheme="minorEastAsia" w:hint="eastAsia"/>
          <w:b/>
          <w:bCs/>
          <w:sz w:val="24"/>
          <w:szCs w:val="36"/>
        </w:rPr>
        <w:t xml:space="preserve"> 정정심판</w:t>
      </w:r>
    </w:p>
    <w:p w14:paraId="3B3FB725" w14:textId="5AD89B43" w:rsidR="00123214" w:rsidRDefault="00123214" w:rsidP="007617A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522]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3F9A10E5" w14:textId="66447CCB" w:rsidR="00123214" w:rsidRDefault="00123214"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sidR="00932F0D">
        <w:rPr>
          <w:rFonts w:asciiTheme="minorEastAsia" w:hAnsiTheme="minorEastAsia" w:cs="AppleSystemUIFont" w:hint="eastAsia"/>
          <w:kern w:val="0"/>
          <w:sz w:val="22"/>
          <w:szCs w:val="22"/>
        </w:rPr>
        <w:t xml:space="preserve">특허권자가 정정심판을 청구하여 특허무효심판에 대한 </w:t>
      </w:r>
      <w:proofErr w:type="spellStart"/>
      <w:r w:rsidR="00932F0D">
        <w:rPr>
          <w:rFonts w:asciiTheme="minorEastAsia" w:hAnsiTheme="minorEastAsia" w:cs="AppleSystemUIFont" w:hint="eastAsia"/>
          <w:kern w:val="0"/>
          <w:sz w:val="22"/>
          <w:szCs w:val="22"/>
        </w:rPr>
        <w:t>심결취소소송의</w:t>
      </w:r>
      <w:proofErr w:type="spellEnd"/>
      <w:r w:rsidR="00932F0D">
        <w:rPr>
          <w:rFonts w:asciiTheme="minorEastAsia" w:hAnsiTheme="minorEastAsia" w:cs="AppleSystemUIFont" w:hint="eastAsia"/>
          <w:kern w:val="0"/>
          <w:sz w:val="22"/>
          <w:szCs w:val="22"/>
        </w:rPr>
        <w:t xml:space="preserve"> </w:t>
      </w:r>
      <w:proofErr w:type="spellStart"/>
      <w:r w:rsidR="00932F0D">
        <w:rPr>
          <w:rFonts w:asciiTheme="minorEastAsia" w:hAnsiTheme="minorEastAsia" w:cs="AppleSystemUIFont" w:hint="eastAsia"/>
          <w:kern w:val="0"/>
          <w:sz w:val="22"/>
          <w:szCs w:val="22"/>
        </w:rPr>
        <w:t>사실심변론종결</w:t>
      </w:r>
      <w:proofErr w:type="spellEnd"/>
      <w:r w:rsidR="00932F0D">
        <w:rPr>
          <w:rFonts w:asciiTheme="minorEastAsia" w:hAnsiTheme="minorEastAsia" w:cs="AppleSystemUIFont" w:hint="eastAsia"/>
          <w:kern w:val="0"/>
          <w:sz w:val="22"/>
          <w:szCs w:val="22"/>
        </w:rPr>
        <w:t xml:space="preserve"> 이후에 특허발명의 명세서 또는 도면(이하 </w:t>
      </w:r>
      <w:r w:rsidR="00932F0D">
        <w:rPr>
          <w:rFonts w:asciiTheme="minorEastAsia" w:hAnsiTheme="minorEastAsia" w:cs="AppleSystemUIFont"/>
          <w:kern w:val="0"/>
          <w:sz w:val="22"/>
          <w:szCs w:val="22"/>
        </w:rPr>
        <w:t>‘</w:t>
      </w:r>
      <w:r w:rsidR="00932F0D">
        <w:rPr>
          <w:rFonts w:asciiTheme="minorEastAsia" w:hAnsiTheme="minorEastAsia" w:cs="AppleSystemUIFont" w:hint="eastAsia"/>
          <w:kern w:val="0"/>
          <w:sz w:val="22"/>
          <w:szCs w:val="22"/>
        </w:rPr>
        <w:t>명세서 등</w:t>
      </w:r>
      <w:r w:rsidR="00932F0D">
        <w:rPr>
          <w:rFonts w:asciiTheme="minorEastAsia" w:hAnsiTheme="minorEastAsia" w:cs="AppleSystemUIFont"/>
          <w:kern w:val="0"/>
          <w:sz w:val="22"/>
          <w:szCs w:val="22"/>
        </w:rPr>
        <w:t>’</w:t>
      </w:r>
      <w:r w:rsidR="00932F0D">
        <w:rPr>
          <w:rFonts w:asciiTheme="minorEastAsia" w:hAnsiTheme="minorEastAsia" w:cs="AppleSystemUIFont" w:hint="eastAsia"/>
          <w:kern w:val="0"/>
          <w:sz w:val="22"/>
          <w:szCs w:val="22"/>
        </w:rPr>
        <w:t xml:space="preserve">이라 한다)에 대하여 정정을 한다는 </w:t>
      </w:r>
      <w:proofErr w:type="spellStart"/>
      <w:r w:rsidR="00932F0D">
        <w:rPr>
          <w:rFonts w:asciiTheme="minorEastAsia" w:hAnsiTheme="minorEastAsia" w:cs="AppleSystemUIFont" w:hint="eastAsia"/>
          <w:kern w:val="0"/>
          <w:sz w:val="22"/>
          <w:szCs w:val="22"/>
        </w:rPr>
        <w:t>심결</w:t>
      </w:r>
      <w:proofErr w:type="spellEnd"/>
      <w:r w:rsidR="00932F0D">
        <w:rPr>
          <w:rFonts w:asciiTheme="minorEastAsia" w:hAnsiTheme="minorEastAsia" w:cs="AppleSystemUIFont" w:hint="eastAsia"/>
          <w:kern w:val="0"/>
          <w:sz w:val="22"/>
          <w:szCs w:val="22"/>
        </w:rPr>
        <w:t xml:space="preserve">(이하 </w:t>
      </w:r>
      <w:r w:rsidR="00932F0D">
        <w:rPr>
          <w:rFonts w:asciiTheme="minorEastAsia" w:hAnsiTheme="minorEastAsia" w:cs="AppleSystemUIFont"/>
          <w:kern w:val="0"/>
          <w:sz w:val="22"/>
          <w:szCs w:val="22"/>
        </w:rPr>
        <w:t>‘</w:t>
      </w:r>
      <w:proofErr w:type="spellStart"/>
      <w:r w:rsidR="00932F0D">
        <w:rPr>
          <w:rFonts w:asciiTheme="minorEastAsia" w:hAnsiTheme="minorEastAsia" w:cs="AppleSystemUIFont" w:hint="eastAsia"/>
          <w:kern w:val="0"/>
          <w:sz w:val="22"/>
          <w:szCs w:val="22"/>
        </w:rPr>
        <w:t>정정심결</w:t>
      </w:r>
      <w:proofErr w:type="spellEnd"/>
      <w:r w:rsidR="00932F0D">
        <w:rPr>
          <w:rFonts w:asciiTheme="minorEastAsia" w:hAnsiTheme="minorEastAsia" w:cs="AppleSystemUIFont"/>
          <w:kern w:val="0"/>
          <w:sz w:val="22"/>
          <w:szCs w:val="22"/>
        </w:rPr>
        <w:t>’</w:t>
      </w:r>
      <w:r w:rsidR="00932F0D">
        <w:rPr>
          <w:rFonts w:asciiTheme="minorEastAsia" w:hAnsiTheme="minorEastAsia" w:cs="AppleSystemUIFont" w:hint="eastAsia"/>
          <w:kern w:val="0"/>
          <w:sz w:val="22"/>
          <w:szCs w:val="22"/>
        </w:rPr>
        <w:t>이라 한다)이 확정되더라도 정정 전 명세서 등으로 판단한 원심판결에 민사소송법 제4</w:t>
      </w:r>
      <w:r w:rsidR="00932F0D">
        <w:rPr>
          <w:rFonts w:asciiTheme="minorEastAsia" w:hAnsiTheme="minorEastAsia" w:cs="AppleSystemUIFont"/>
          <w:kern w:val="0"/>
          <w:sz w:val="22"/>
          <w:szCs w:val="22"/>
        </w:rPr>
        <w:t>51</w:t>
      </w:r>
      <w:r w:rsidR="00932F0D">
        <w:rPr>
          <w:rFonts w:asciiTheme="minorEastAsia" w:hAnsiTheme="minorEastAsia" w:cs="AppleSystemUIFont" w:hint="eastAsia"/>
          <w:kern w:val="0"/>
          <w:sz w:val="22"/>
          <w:szCs w:val="22"/>
        </w:rPr>
        <w:t>조 제1항 제8호가 규정한 재심사유가 있다고 볼 수 없다.</w:t>
      </w:r>
    </w:p>
    <w:p w14:paraId="467EB836" w14:textId="266CA531" w:rsidR="00932F0D" w:rsidRDefault="00932F0D"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이러한 법리는 특허권의 권리범위 확인심판에 대한 </w:t>
      </w:r>
      <w:proofErr w:type="spellStart"/>
      <w:r>
        <w:rPr>
          <w:rFonts w:asciiTheme="minorEastAsia" w:hAnsiTheme="minorEastAsia" w:cs="AppleSystemUIFont" w:hint="eastAsia"/>
          <w:kern w:val="0"/>
          <w:sz w:val="22"/>
          <w:szCs w:val="22"/>
        </w:rPr>
        <w:t>심결취소소송과</w:t>
      </w:r>
      <w:proofErr w:type="spellEnd"/>
      <w:r>
        <w:rPr>
          <w:rFonts w:asciiTheme="minorEastAsia" w:hAnsiTheme="minorEastAsia" w:cs="AppleSystemUIFont" w:hint="eastAsia"/>
          <w:kern w:val="0"/>
          <w:sz w:val="22"/>
          <w:szCs w:val="22"/>
        </w:rPr>
        <w:t xml:space="preserve"> 특허권 침해를 원인으로 하는 민사소송에서도 그대로 적용되어야 한다.</w:t>
      </w:r>
    </w:p>
    <w:p w14:paraId="68E62D07" w14:textId="3E05281C" w:rsidR="00932F0D" w:rsidRDefault="00932F0D"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피고가 원심판결 선고 후에 정정심판을 청구하여 상고심 진행 중에 </w:t>
      </w:r>
      <w:proofErr w:type="spellStart"/>
      <w:r>
        <w:rPr>
          <w:rFonts w:asciiTheme="minorEastAsia" w:hAnsiTheme="minorEastAsia" w:cs="AppleSystemUIFont" w:hint="eastAsia"/>
          <w:kern w:val="0"/>
          <w:sz w:val="22"/>
          <w:szCs w:val="22"/>
        </w:rPr>
        <w:t>정정심결이</w:t>
      </w:r>
      <w:proofErr w:type="spellEnd"/>
      <w:r>
        <w:rPr>
          <w:rFonts w:asciiTheme="minorEastAsia" w:hAnsiTheme="minorEastAsia" w:cs="AppleSystemUIFont" w:hint="eastAsia"/>
          <w:kern w:val="0"/>
          <w:sz w:val="22"/>
          <w:szCs w:val="22"/>
        </w:rPr>
        <w:t xml:space="preserve"> 확정되었다 하더라도 이는 민사소송법 제1항 제8호가 규정한 재심사유에 해당한다고 볼 수 없다.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또한 사실심의 변론종결 후에 이루어진 </w:t>
      </w:r>
      <w:proofErr w:type="spellStart"/>
      <w:r>
        <w:rPr>
          <w:rFonts w:asciiTheme="minorEastAsia" w:hAnsiTheme="minorEastAsia" w:cs="AppleSystemUIFont" w:hint="eastAsia"/>
          <w:kern w:val="0"/>
          <w:sz w:val="22"/>
          <w:szCs w:val="22"/>
        </w:rPr>
        <w:t>정정심결의</w:t>
      </w:r>
      <w:proofErr w:type="spellEnd"/>
      <w:r>
        <w:rPr>
          <w:rFonts w:asciiTheme="minorEastAsia" w:hAnsiTheme="minorEastAsia" w:cs="AppleSystemUIFont" w:hint="eastAsia"/>
          <w:kern w:val="0"/>
          <w:sz w:val="22"/>
          <w:szCs w:val="22"/>
        </w:rPr>
        <w:t xml:space="preserve"> 확정이라는 사정은 원심의 심판대상이 되지 않은 사유로서 상고심에 이르러 새로이 내세우는 주장이고,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특허발명의 진보성 등 특허요건을 직권조사사항이라고 볼 수도 없다.</w:t>
      </w:r>
    </w:p>
    <w:p w14:paraId="50C906B1" w14:textId="3FC23E77" w:rsidR="00932F0D" w:rsidRDefault="00932F0D"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 사건과 같이 정정 전 명세서 등에 대한 원심의 실체적 판단이 잘못되었다고 원심을 </w:t>
      </w:r>
      <w:proofErr w:type="spellStart"/>
      <w:r>
        <w:rPr>
          <w:rFonts w:asciiTheme="minorEastAsia" w:hAnsiTheme="minorEastAsia" w:cs="AppleSystemUIFont" w:hint="eastAsia"/>
          <w:kern w:val="0"/>
          <w:sz w:val="22"/>
          <w:szCs w:val="22"/>
        </w:rPr>
        <w:t>파기환송하게</w:t>
      </w:r>
      <w:proofErr w:type="spellEnd"/>
      <w:r>
        <w:rPr>
          <w:rFonts w:asciiTheme="minorEastAsia" w:hAnsiTheme="minorEastAsia" w:cs="AppleSystemUIFont" w:hint="eastAsia"/>
          <w:kern w:val="0"/>
          <w:sz w:val="22"/>
          <w:szCs w:val="22"/>
        </w:rPr>
        <w:t xml:space="preserve"> 되면,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환송 후 원심은 정정 후 명세서 등을 대상으로 다시 심리한 후 </w:t>
      </w:r>
      <w:r>
        <w:rPr>
          <w:rFonts w:asciiTheme="minorEastAsia" w:hAnsiTheme="minorEastAsia" w:cs="AppleSystemUIFont" w:hint="eastAsia"/>
          <w:kern w:val="0"/>
          <w:sz w:val="22"/>
          <w:szCs w:val="22"/>
        </w:rPr>
        <w:lastRenderedPageBreak/>
        <w:t>판단하게 된다.</w:t>
      </w:r>
    </w:p>
    <w:p w14:paraId="3A839BB7" w14:textId="33CAD0DC" w:rsidR="00932F0D" w:rsidRDefault="00932F0D" w:rsidP="007617A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특허무효심결을</w:t>
      </w:r>
      <w:proofErr w:type="spellEnd"/>
      <w:r>
        <w:rPr>
          <w:rFonts w:asciiTheme="minorEastAsia" w:hAnsiTheme="minorEastAsia" w:cs="AppleSystemUIFont" w:hint="eastAsia"/>
          <w:kern w:val="0"/>
          <w:sz w:val="22"/>
          <w:szCs w:val="22"/>
        </w:rPr>
        <w:t xml:space="preserve"> 유지한 특허법원 판결에 대한 상고심에서 </w:t>
      </w:r>
      <w:proofErr w:type="spellStart"/>
      <w:r>
        <w:rPr>
          <w:rFonts w:asciiTheme="minorEastAsia" w:hAnsiTheme="minorEastAsia" w:cs="AppleSystemUIFont" w:hint="eastAsia"/>
          <w:kern w:val="0"/>
          <w:sz w:val="22"/>
          <w:szCs w:val="22"/>
        </w:rPr>
        <w:t>정정심결이</w:t>
      </w:r>
      <w:proofErr w:type="spellEnd"/>
      <w:r>
        <w:rPr>
          <w:rFonts w:asciiTheme="minorEastAsia" w:hAnsiTheme="minorEastAsia" w:cs="AppleSystemUIFont" w:hint="eastAsia"/>
          <w:kern w:val="0"/>
          <w:sz w:val="22"/>
          <w:szCs w:val="22"/>
        </w:rPr>
        <w:t xml:space="preserve"> 확정되었으나,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대법원이 정정 전 명세서 등에 대한 원심의 실체적 판단이 타당하다고 보아 특허권자가 제기한 상고를 기각하게 되면,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정정 전 명세서에 대한 </w:t>
      </w:r>
      <w:proofErr w:type="spellStart"/>
      <w:r>
        <w:rPr>
          <w:rFonts w:asciiTheme="minorEastAsia" w:hAnsiTheme="minorEastAsia" w:cs="AppleSystemUIFont" w:hint="eastAsia"/>
          <w:kern w:val="0"/>
          <w:sz w:val="22"/>
          <w:szCs w:val="22"/>
        </w:rPr>
        <w:t>심결은</w:t>
      </w:r>
      <w:proofErr w:type="spellEnd"/>
      <w:r>
        <w:rPr>
          <w:rFonts w:asciiTheme="minorEastAsia" w:hAnsiTheme="minorEastAsia" w:cs="AppleSystemUIFont" w:hint="eastAsia"/>
          <w:kern w:val="0"/>
          <w:sz w:val="22"/>
          <w:szCs w:val="22"/>
        </w:rPr>
        <w:t xml:space="preserve"> 그대로 확정되게 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확정되는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주문에 따라 정정 여부와 무관하게 특허번호로 특정되는 특허에 대한 무효가 확정되는 것으로 보아야 한다.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따라서 무효사유를 가진 특허는 소멸하게 된다.</w:t>
      </w:r>
    </w:p>
    <w:p w14:paraId="5BF31AE9" w14:textId="31C75BAD" w:rsidR="00932F0D" w:rsidRDefault="00932F0D"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&lt;변경 전 과거 판례&gt;</w:t>
      </w:r>
    </w:p>
    <w:p w14:paraId="61C3F934" w14:textId="0ECF6682" w:rsidR="00932F0D" w:rsidRDefault="00932F0D"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431]</w:t>
      </w:r>
    </w:p>
    <w:p w14:paraId="179202E4" w14:textId="23FEB5C0" w:rsidR="00932F0D" w:rsidRDefault="00932F0D"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sidR="001F5180">
        <w:rPr>
          <w:rFonts w:asciiTheme="minorEastAsia" w:hAnsiTheme="minorEastAsia" w:cs="AppleSystemUIFont" w:hint="eastAsia"/>
          <w:kern w:val="0"/>
          <w:sz w:val="22"/>
          <w:szCs w:val="22"/>
        </w:rPr>
        <w:t xml:space="preserve">정정전의 이 사건 등록고안을 대상으로 하여 무효여부를 심리판단한 원심판결에는 민사소송법 제 </w:t>
      </w:r>
      <w:r w:rsidR="001F5180">
        <w:rPr>
          <w:rFonts w:asciiTheme="minorEastAsia" w:hAnsiTheme="minorEastAsia" w:cs="AppleSystemUIFont"/>
          <w:kern w:val="0"/>
          <w:sz w:val="22"/>
          <w:szCs w:val="22"/>
        </w:rPr>
        <w:t>451</w:t>
      </w:r>
      <w:r w:rsidR="001F5180">
        <w:rPr>
          <w:rFonts w:asciiTheme="minorEastAsia" w:hAnsiTheme="minorEastAsia" w:cs="AppleSystemUIFont" w:hint="eastAsia"/>
          <w:kern w:val="0"/>
          <w:sz w:val="22"/>
          <w:szCs w:val="22"/>
        </w:rPr>
        <w:t>조</w:t>
      </w:r>
      <w:r w:rsidR="001F5180" w:rsidRPr="001F5180">
        <w:rPr>
          <w:rFonts w:asciiTheme="minorEastAsia" w:hAnsiTheme="minorEastAsia" w:cs="AppleSystemUIFont" w:hint="eastAsia"/>
          <w:kern w:val="0"/>
          <w:sz w:val="22"/>
          <w:szCs w:val="22"/>
        </w:rPr>
        <w:t xml:space="preserve"> </w:t>
      </w:r>
      <w:r w:rsidR="001F5180">
        <w:rPr>
          <w:rFonts w:asciiTheme="minorEastAsia" w:hAnsiTheme="minorEastAsia" w:cs="AppleSystemUIFont" w:hint="eastAsia"/>
          <w:kern w:val="0"/>
          <w:sz w:val="22"/>
          <w:szCs w:val="22"/>
        </w:rPr>
        <w:t>제1항 제8호 소정의 재심사유가 있으므로 결과적으로 판결에 영향을 끼친 법령위반의 위법이 있다 할 것</w:t>
      </w:r>
    </w:p>
    <w:p w14:paraId="7BA1B251" w14:textId="5CADEA8D" w:rsidR="001F5180" w:rsidRDefault="001F5180" w:rsidP="007617A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참고판례&gt;</w:t>
      </w:r>
    </w:p>
    <w:p w14:paraId="43C40BCB" w14:textId="1329C660" w:rsidR="001F5180" w:rsidRDefault="001F5180"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0296]</w:t>
      </w:r>
    </w:p>
    <w:p w14:paraId="197FBC38" w14:textId="75C53C98" w:rsidR="001F5180" w:rsidRDefault="001F5180"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원심 변론종결 후 </w:t>
      </w:r>
      <w:proofErr w:type="spellStart"/>
      <w:r>
        <w:rPr>
          <w:rFonts w:asciiTheme="minorEastAsia" w:hAnsiTheme="minorEastAsia" w:cs="AppleSystemUIFont" w:hint="eastAsia"/>
          <w:kern w:val="0"/>
          <w:sz w:val="22"/>
          <w:szCs w:val="22"/>
        </w:rPr>
        <w:t>정정심결이</w:t>
      </w:r>
      <w:proofErr w:type="spellEnd"/>
      <w:r>
        <w:rPr>
          <w:rFonts w:asciiTheme="minorEastAsia" w:hAnsiTheme="minorEastAsia" w:cs="AppleSystemUIFont" w:hint="eastAsia"/>
          <w:kern w:val="0"/>
          <w:sz w:val="22"/>
          <w:szCs w:val="22"/>
        </w:rPr>
        <w:t xml:space="preserve"> 확정되었더라도 이를 상고이유로 주장할 수 없고,</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정정심결이</w:t>
      </w:r>
      <w:proofErr w:type="spellEnd"/>
      <w:r>
        <w:rPr>
          <w:rFonts w:asciiTheme="minorEastAsia" w:hAnsiTheme="minorEastAsia" w:cs="AppleSystemUIFont" w:hint="eastAsia"/>
          <w:kern w:val="0"/>
          <w:sz w:val="22"/>
          <w:szCs w:val="22"/>
        </w:rPr>
        <w:t xml:space="preserve"> 확정되기 전의 이 사건 제3항 발명을 대상으로 진보성 부정 여부를 판단하여야 한다.</w:t>
      </w:r>
    </w:p>
    <w:p w14:paraId="1F97CA5E" w14:textId="3A4CD936" w:rsidR="001F5180" w:rsidRDefault="001F5180" w:rsidP="007617A8">
      <w:pPr>
        <w:wordWrap/>
        <w:adjustRightInd w:val="0"/>
        <w:rPr>
          <w:rFonts w:asciiTheme="minorEastAsia" w:hAnsiTheme="minorEastAsia" w:cs="AppleSystemUIFont"/>
          <w:kern w:val="0"/>
          <w:sz w:val="22"/>
          <w:szCs w:val="22"/>
        </w:rPr>
      </w:pPr>
    </w:p>
    <w:p w14:paraId="7492E4A0" w14:textId="34F44478" w:rsidR="00AF2803" w:rsidRDefault="00AF2803" w:rsidP="007617A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2002</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839] </w:t>
      </w:r>
      <w:r>
        <w:rPr>
          <w:rFonts w:asciiTheme="minorEastAsia" w:hAnsiTheme="minorEastAsia" w:cs="AppleSystemUIFont" w:hint="eastAsia"/>
          <w:kern w:val="0"/>
          <w:sz w:val="22"/>
          <w:szCs w:val="22"/>
        </w:rPr>
        <w:t>등록무효</w:t>
      </w:r>
    </w:p>
    <w:p w14:paraId="2FA150DA" w14:textId="0DCC1E90" w:rsidR="00AF2803" w:rsidRDefault="00AF2803"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정정된 사항이 그 원심판결에서 특허무효사유의 유무를 판단하는 전제가 된 사실인정에 영향을 미치는 것이 아니라면 그 원심판결에 민사소송법 제4</w:t>
      </w:r>
      <w:r>
        <w:rPr>
          <w:rFonts w:asciiTheme="minorEastAsia" w:hAnsiTheme="minorEastAsia" w:cs="AppleSystemUIFont"/>
          <w:kern w:val="0"/>
          <w:sz w:val="22"/>
          <w:szCs w:val="22"/>
        </w:rPr>
        <w:t>51</w:t>
      </w:r>
      <w:r>
        <w:rPr>
          <w:rFonts w:asciiTheme="minorEastAsia" w:hAnsiTheme="minorEastAsia" w:cs="AppleSystemUIFont" w:hint="eastAsia"/>
          <w:kern w:val="0"/>
          <w:sz w:val="22"/>
          <w:szCs w:val="22"/>
        </w:rPr>
        <w:t>조 제1항 제8호에 정한 재심사유가 있어 판결에 영향을 미친 법령위반이 있다고 할 수 없다.</w:t>
      </w:r>
    </w:p>
    <w:p w14:paraId="79FC48BD" w14:textId="77777777" w:rsidR="00AF2803" w:rsidRDefault="00AF2803" w:rsidP="007617A8">
      <w:pPr>
        <w:wordWrap/>
        <w:adjustRightInd w:val="0"/>
        <w:rPr>
          <w:rFonts w:asciiTheme="minorEastAsia" w:hAnsiTheme="minorEastAsia" w:cs="AppleSystemUIFont"/>
          <w:kern w:val="0"/>
          <w:sz w:val="22"/>
          <w:szCs w:val="22"/>
        </w:rPr>
      </w:pPr>
    </w:p>
    <w:p w14:paraId="57C22E43" w14:textId="274AB63A" w:rsidR="00AF2803" w:rsidRDefault="00AF2803" w:rsidP="007617A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0213] </w:t>
      </w:r>
      <w:r>
        <w:rPr>
          <w:rFonts w:asciiTheme="minorEastAsia" w:hAnsiTheme="minorEastAsia" w:cs="AppleSystemUIFont" w:hint="eastAsia"/>
          <w:kern w:val="0"/>
          <w:sz w:val="22"/>
          <w:szCs w:val="22"/>
        </w:rPr>
        <w:t>등록무효</w:t>
      </w:r>
    </w:p>
    <w:p w14:paraId="709423AB" w14:textId="44D4C39E" w:rsidR="00AF2803" w:rsidRDefault="00AF2803" w:rsidP="007617A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등록무효심판의 </w:t>
      </w:r>
      <w:proofErr w:type="spellStart"/>
      <w:r>
        <w:rPr>
          <w:rFonts w:asciiTheme="minorEastAsia" w:hAnsiTheme="minorEastAsia" w:cs="AppleSystemUIFont" w:hint="eastAsia"/>
          <w:kern w:val="0"/>
          <w:sz w:val="22"/>
          <w:szCs w:val="22"/>
        </w:rPr>
        <w:t>심결</w:t>
      </w:r>
      <w:proofErr w:type="spellEnd"/>
      <w:r>
        <w:rPr>
          <w:rFonts w:asciiTheme="minorEastAsia" w:hAnsiTheme="minorEastAsia" w:cs="AppleSystemUIFont" w:hint="eastAsia"/>
          <w:kern w:val="0"/>
          <w:sz w:val="22"/>
          <w:szCs w:val="22"/>
        </w:rPr>
        <w:t xml:space="preserve"> 후에 특허청구범위가 정정되었다고 하더라도 </w:t>
      </w:r>
      <w:proofErr w:type="spellStart"/>
      <w:r>
        <w:rPr>
          <w:rFonts w:asciiTheme="minorEastAsia" w:hAnsiTheme="minorEastAsia" w:cs="AppleSystemUIFont" w:hint="eastAsia"/>
          <w:kern w:val="0"/>
          <w:sz w:val="22"/>
          <w:szCs w:val="22"/>
        </w:rPr>
        <w:t>심결취소소송에서</w:t>
      </w:r>
      <w:proofErr w:type="spellEnd"/>
      <w:r>
        <w:rPr>
          <w:rFonts w:asciiTheme="minorEastAsia" w:hAnsiTheme="minorEastAsia" w:cs="AppleSystemUIFont" w:hint="eastAsia"/>
          <w:kern w:val="0"/>
          <w:sz w:val="22"/>
          <w:szCs w:val="22"/>
        </w:rPr>
        <w:t xml:space="preserve"> 특허법원이 정정된 특허청구범위를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기초로 하여 특허발명에 무효사유가 존재하는지 여부를 판단할 수 있다</w:t>
      </w:r>
    </w:p>
    <w:p w14:paraId="7E9A2524" w14:textId="77777777" w:rsidR="00AF2803" w:rsidRDefault="00AF2803" w:rsidP="007617A8">
      <w:pPr>
        <w:wordWrap/>
        <w:adjustRightInd w:val="0"/>
        <w:rPr>
          <w:rFonts w:asciiTheme="minorEastAsia" w:hAnsiTheme="minorEastAsia" w:cs="AppleSystemUIFont"/>
          <w:kern w:val="0"/>
          <w:sz w:val="22"/>
          <w:szCs w:val="22"/>
        </w:rPr>
      </w:pPr>
    </w:p>
    <w:p w14:paraId="79842C44" w14:textId="5EEE4D4A" w:rsidR="00AF2803" w:rsidRDefault="00AF2803" w:rsidP="007617A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2001</w:t>
      </w:r>
      <w:r>
        <w:rPr>
          <w:rFonts w:asciiTheme="minorEastAsia" w:hAnsiTheme="minorEastAsia" w:cs="AppleSystemUIFont" w:hint="eastAsia"/>
          <w:kern w:val="0"/>
          <w:sz w:val="22"/>
          <w:szCs w:val="22"/>
        </w:rPr>
        <w:t>후7</w:t>
      </w:r>
      <w:r>
        <w:rPr>
          <w:rFonts w:asciiTheme="minorEastAsia" w:hAnsiTheme="minorEastAsia" w:cs="AppleSystemUIFont"/>
          <w:kern w:val="0"/>
          <w:sz w:val="22"/>
          <w:szCs w:val="22"/>
        </w:rPr>
        <w:t xml:space="preserve">13] </w:t>
      </w:r>
      <w:r>
        <w:rPr>
          <w:rFonts w:asciiTheme="minorEastAsia" w:hAnsiTheme="minorEastAsia" w:cs="AppleSystemUIFont" w:hint="eastAsia"/>
          <w:kern w:val="0"/>
          <w:sz w:val="22"/>
          <w:szCs w:val="22"/>
        </w:rPr>
        <w:t>등록무효</w:t>
      </w:r>
    </w:p>
    <w:p w14:paraId="6F34046C" w14:textId="635CB57D" w:rsidR="00AF2803" w:rsidRDefault="00AF2803" w:rsidP="00AF2803">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반드시 정정심판을 먼저 심리</w:t>
      </w:r>
      <w:r>
        <w:rPr>
          <w:rFonts w:asciiTheme="minorEastAsia" w:hAnsiTheme="minorEastAsia"/>
          <w:sz w:val="22"/>
          <w:szCs w:val="32"/>
        </w:rPr>
        <w:sym w:font="Symbol" w:char="F0D7"/>
      </w:r>
      <w:proofErr w:type="spellStart"/>
      <w:r>
        <w:rPr>
          <w:rFonts w:asciiTheme="minorEastAsia" w:hAnsiTheme="minorEastAsia" w:cs="AppleSystemUIFont" w:hint="eastAsia"/>
          <w:kern w:val="0"/>
          <w:sz w:val="22"/>
          <w:szCs w:val="22"/>
        </w:rPr>
        <w:t>판단하여야하는</w:t>
      </w:r>
      <w:proofErr w:type="spellEnd"/>
      <w:r>
        <w:rPr>
          <w:rFonts w:asciiTheme="minorEastAsia" w:hAnsiTheme="minorEastAsia" w:cs="AppleSystemUIFont" w:hint="eastAsia"/>
          <w:kern w:val="0"/>
          <w:sz w:val="22"/>
          <w:szCs w:val="22"/>
        </w:rPr>
        <w:t xml:space="preserve"> 것은 아니고,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또 특허무효심판을 먼저 심리하는 경우에도 그 판단대상은 정정심판청구 전 </w:t>
      </w:r>
      <w:proofErr w:type="spellStart"/>
      <w:r>
        <w:rPr>
          <w:rFonts w:asciiTheme="minorEastAsia" w:hAnsiTheme="minorEastAsia" w:cs="AppleSystemUIFont" w:hint="eastAsia"/>
          <w:kern w:val="0"/>
          <w:sz w:val="22"/>
          <w:szCs w:val="22"/>
        </w:rPr>
        <w:t>특허발명이며</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이러한 법리는 특허무효심판과 정정심판의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hint="eastAsia"/>
          <w:kern w:val="0"/>
          <w:sz w:val="22"/>
          <w:szCs w:val="22"/>
        </w:rPr>
        <w:t xml:space="preserve"> 대한 취소소송이 특허법원에 동시에 계속되어 있는 경우에도 적용된다고 볼 것</w:t>
      </w:r>
    </w:p>
    <w:p w14:paraId="2920C401" w14:textId="77777777" w:rsidR="00AF2803" w:rsidRDefault="00AF2803" w:rsidP="00AF2803">
      <w:pPr>
        <w:rPr>
          <w:rFonts w:asciiTheme="minorEastAsia" w:hAnsiTheme="minorEastAsia" w:cs="AppleSystemUIFont"/>
          <w:kern w:val="0"/>
          <w:sz w:val="22"/>
          <w:szCs w:val="22"/>
        </w:rPr>
      </w:pPr>
    </w:p>
    <w:p w14:paraId="1424819A" w14:textId="3B668240" w:rsidR="00AF2803" w:rsidRDefault="00AF2803"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294] </w:t>
      </w:r>
      <w:r>
        <w:rPr>
          <w:rFonts w:asciiTheme="minorEastAsia" w:hAnsiTheme="minorEastAsia" w:cs="AppleSystemUIFont" w:hint="eastAsia"/>
          <w:kern w:val="0"/>
          <w:sz w:val="22"/>
          <w:szCs w:val="22"/>
        </w:rPr>
        <w:t>정정</w:t>
      </w:r>
    </w:p>
    <w:p w14:paraId="15511018" w14:textId="18E2F059"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무효로 된 특허의 정정을 구하는 심판은 그 정정의 대상이 없어지게 되어 그 정정을 구할 이익도 없게 된다.</w:t>
      </w:r>
    </w:p>
    <w:p w14:paraId="758F34CB" w14:textId="4B6BBC6F"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lastRenderedPageBreak/>
        <w:t>&lt;원심판결&gt;</w:t>
      </w:r>
    </w:p>
    <w:p w14:paraId="5BECB569" w14:textId="4F8D815E"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2002</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989]</w:t>
      </w:r>
    </w:p>
    <w:p w14:paraId="1FECA1AC" w14:textId="377C17C3"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비록 정정심판에 있어서 그 일부 항에 정정불허사유가 존재하는 한 </w:t>
      </w:r>
      <w:proofErr w:type="spellStart"/>
      <w:r>
        <w:rPr>
          <w:rFonts w:asciiTheme="minorEastAsia" w:hAnsiTheme="minorEastAsia" w:cs="AppleSystemUIFont" w:hint="eastAsia"/>
          <w:kern w:val="0"/>
          <w:sz w:val="22"/>
          <w:szCs w:val="22"/>
        </w:rPr>
        <w:t>전체로서의</w:t>
      </w:r>
      <w:proofErr w:type="spellEnd"/>
      <w:r>
        <w:rPr>
          <w:rFonts w:asciiTheme="minorEastAsia" w:hAnsiTheme="minorEastAsia" w:cs="AppleSystemUIFont" w:hint="eastAsia"/>
          <w:kern w:val="0"/>
          <w:sz w:val="22"/>
          <w:szCs w:val="22"/>
        </w:rPr>
        <w:t xml:space="preserve"> 모든 정정이 허용될 수 없다고는 하더라도,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이는 하나의 기술사상에 기초한 특허발명에 대한 정정사건에서 일부에 대하여는 정정을 허용하고 일부에 대하여는 정정을 불허하는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할 수 없다는 취지에 지나지 않아 이 사건에 </w:t>
      </w:r>
      <w:proofErr w:type="spellStart"/>
      <w:r>
        <w:rPr>
          <w:rFonts w:asciiTheme="minorEastAsia" w:hAnsiTheme="minorEastAsia" w:cs="AppleSystemUIFont" w:hint="eastAsia"/>
          <w:kern w:val="0"/>
          <w:sz w:val="22"/>
          <w:szCs w:val="22"/>
        </w:rPr>
        <w:t>있어서와</w:t>
      </w:r>
      <w:proofErr w:type="spellEnd"/>
      <w:r>
        <w:rPr>
          <w:rFonts w:asciiTheme="minorEastAsia" w:hAnsiTheme="minorEastAsia" w:cs="AppleSystemUIFont" w:hint="eastAsia"/>
          <w:kern w:val="0"/>
          <w:sz w:val="22"/>
          <w:szCs w:val="22"/>
        </w:rPr>
        <w:t xml:space="preserve"> 같이 특허발명의 특허청구범위의 일부 항이 등록무효로 되어 그 무효로 된 특허청구범위의 정정 가능 여부에 관하여는 실체판단에 나아갈 필요가 없어서,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일부에 대하여는 정정을 허용하고 일부에 대하여는 정정을 불허하는 문제가 발생되지 아니하는 경우에까지 일체로서 판단하여야 하는 것은 아니어서 이 사건 소 전부가 </w:t>
      </w:r>
      <w:proofErr w:type="spellStart"/>
      <w:r>
        <w:rPr>
          <w:rFonts w:asciiTheme="minorEastAsia" w:hAnsiTheme="minorEastAsia" w:cs="AppleSystemUIFont" w:hint="eastAsia"/>
          <w:kern w:val="0"/>
          <w:sz w:val="22"/>
          <w:szCs w:val="22"/>
        </w:rPr>
        <w:t>부적법하다는</w:t>
      </w:r>
      <w:proofErr w:type="spellEnd"/>
      <w:r>
        <w:rPr>
          <w:rFonts w:asciiTheme="minorEastAsia" w:hAnsiTheme="minorEastAsia" w:cs="AppleSystemUIFont" w:hint="eastAsia"/>
          <w:kern w:val="0"/>
          <w:sz w:val="22"/>
          <w:szCs w:val="22"/>
        </w:rPr>
        <w:t xml:space="preserve"> 피고의 주장은 이유 없다.</w:t>
      </w:r>
    </w:p>
    <w:p w14:paraId="0BEF5BA2" w14:textId="77777777" w:rsidR="00AF2803" w:rsidRDefault="00AF2803" w:rsidP="00AF2803">
      <w:pPr>
        <w:wordWrap/>
        <w:adjustRightInd w:val="0"/>
        <w:rPr>
          <w:rFonts w:asciiTheme="minorEastAsia" w:hAnsiTheme="minorEastAsia" w:cs="AppleSystemUIFont"/>
          <w:kern w:val="0"/>
          <w:sz w:val="22"/>
          <w:szCs w:val="22"/>
        </w:rPr>
      </w:pPr>
    </w:p>
    <w:p w14:paraId="6D01415C" w14:textId="66CBD0D5" w:rsidR="00AF2803" w:rsidRDefault="00AF2803"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후6</w:t>
      </w:r>
      <w:r>
        <w:rPr>
          <w:rFonts w:asciiTheme="minorEastAsia" w:hAnsiTheme="minorEastAsia" w:cs="AppleSystemUIFont"/>
          <w:kern w:val="0"/>
          <w:sz w:val="22"/>
          <w:szCs w:val="22"/>
        </w:rPr>
        <w:t xml:space="preserve">20] </w:t>
      </w:r>
      <w:r>
        <w:rPr>
          <w:rFonts w:asciiTheme="minorEastAsia" w:hAnsiTheme="minorEastAsia" w:cs="AppleSystemUIFont" w:hint="eastAsia"/>
          <w:kern w:val="0"/>
          <w:sz w:val="22"/>
          <w:szCs w:val="22"/>
        </w:rPr>
        <w:t>정정무효</w:t>
      </w:r>
    </w:p>
    <w:p w14:paraId="0299A411" w14:textId="6B31ED30"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무효로 된 특허에 대한 정정의 무효를 구하는 심판은 그 정정의 대상이 없어지게 된 결과 정정자체의 무효를 구할 이익도 없어진다고 할 것</w:t>
      </w:r>
    </w:p>
    <w:p w14:paraId="45ABD844" w14:textId="77777777" w:rsidR="00AF2803" w:rsidRDefault="00AF2803" w:rsidP="00AF2803">
      <w:pPr>
        <w:wordWrap/>
        <w:adjustRightInd w:val="0"/>
        <w:rPr>
          <w:rFonts w:asciiTheme="minorEastAsia" w:hAnsiTheme="minorEastAsia" w:cs="AppleSystemUIFont"/>
          <w:kern w:val="0"/>
          <w:sz w:val="22"/>
          <w:szCs w:val="22"/>
        </w:rPr>
      </w:pPr>
    </w:p>
    <w:p w14:paraId="2670E44D" w14:textId="1E66EBBD" w:rsidR="00AF2803" w:rsidRDefault="00AF2803" w:rsidP="00AF2803">
      <w:pPr>
        <w:rPr>
          <w:rFonts w:asciiTheme="minorEastAsia" w:hAnsiTheme="minorEastAsia"/>
          <w:b/>
          <w:bCs/>
          <w:sz w:val="24"/>
          <w:szCs w:val="36"/>
        </w:rPr>
      </w:pPr>
      <w:r>
        <w:rPr>
          <w:rFonts w:asciiTheme="minorEastAsia" w:hAnsiTheme="minorEastAsia"/>
          <w:b/>
          <w:bCs/>
          <w:sz w:val="24"/>
          <w:szCs w:val="36"/>
        </w:rPr>
        <w:t>44.</w:t>
      </w:r>
      <w:r>
        <w:rPr>
          <w:rFonts w:asciiTheme="minorEastAsia" w:hAnsiTheme="minorEastAsia" w:hint="eastAsia"/>
          <w:b/>
          <w:bCs/>
          <w:sz w:val="24"/>
          <w:szCs w:val="36"/>
        </w:rPr>
        <w:t>기타 정정 관련</w:t>
      </w:r>
    </w:p>
    <w:p w14:paraId="16ABF3D4" w14:textId="33CEFC86" w:rsidR="00AF2803" w:rsidRDefault="00AF2803"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후8</w:t>
      </w:r>
      <w:r>
        <w:rPr>
          <w:rFonts w:asciiTheme="minorEastAsia" w:hAnsiTheme="minorEastAsia" w:cs="AppleSystemUIFont"/>
          <w:kern w:val="0"/>
          <w:sz w:val="22"/>
          <w:szCs w:val="22"/>
        </w:rPr>
        <w:t xml:space="preserve">30] </w:t>
      </w:r>
      <w:r>
        <w:rPr>
          <w:rFonts w:asciiTheme="minorEastAsia" w:hAnsiTheme="minorEastAsia" w:cs="AppleSystemUIFont" w:hint="eastAsia"/>
          <w:kern w:val="0"/>
          <w:sz w:val="22"/>
          <w:szCs w:val="22"/>
        </w:rPr>
        <w:t>정정무효 정정요건</w:t>
      </w:r>
    </w:p>
    <w:p w14:paraId="59ADA0FD" w14:textId="380EDC5A"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감축에 해당,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발명의 설명 및 도면에 기재되어 있는 내용을 그대로 반영</w:t>
      </w:r>
    </w:p>
    <w:p w14:paraId="7A206F5F" w14:textId="5ED9B20B"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17D80EF1" w14:textId="7B4445B4"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고정홈</w:t>
      </w:r>
      <w:proofErr w:type="spellEnd"/>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을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내측으로 상향경사가 상부에 형성된 </w:t>
      </w:r>
      <w:proofErr w:type="spellStart"/>
      <w:r>
        <w:rPr>
          <w:rFonts w:asciiTheme="minorEastAsia" w:hAnsiTheme="minorEastAsia" w:cs="AppleSystemUIFont" w:hint="eastAsia"/>
          <w:kern w:val="0"/>
          <w:sz w:val="22"/>
          <w:szCs w:val="22"/>
        </w:rPr>
        <w:t>고정홈</w:t>
      </w:r>
      <w:proofErr w:type="spellEnd"/>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으로</w:t>
      </w:r>
      <w:proofErr w:type="spellEnd"/>
      <w:r>
        <w:rPr>
          <w:rFonts w:asciiTheme="minorEastAsia" w:hAnsiTheme="minorEastAsia" w:cs="AppleSystemUIFont" w:hint="eastAsia"/>
          <w:kern w:val="0"/>
          <w:sz w:val="22"/>
          <w:szCs w:val="22"/>
        </w:rPr>
        <w:t xml:space="preserve"> 정정</w:t>
      </w:r>
    </w:p>
    <w:p w14:paraId="101952C4" w14:textId="3DB0A5BE"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통상의 지식을 가진 사람이라면 충분히 파악할 수 있고</w:t>
      </w:r>
    </w:p>
    <w:p w14:paraId="0C6FAE89" w14:textId="40031E4A"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참고판례&gt;</w:t>
      </w:r>
    </w:p>
    <w:p w14:paraId="6F8F65D8" w14:textId="73C35E96"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2008</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081]</w:t>
      </w:r>
    </w:p>
    <w:p w14:paraId="7AF500CF" w14:textId="610C1FA0"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특허청구범위를 실질적으로 확장하거나 변경하는 경우에 해당하는지 여부는 특허청구범위 자체의 형식적인 기재만이 아니라 발명의 설명을 포함하여 명세서 전체의 내용과 관련하여 그 정정 전후의 특허청구범위 전체를 실질적으로 대비하여 판단</w:t>
      </w:r>
    </w:p>
    <w:p w14:paraId="3509B661" w14:textId="7DD53E0C"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특허청구범위의 정정이 청구범위의 감축에 해당되고,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목적이나 효과에 어떠한 변경이 있다고 할 수 없으며,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발명의 설명 및 도면에 기재되어 있는 내용을 그대로 반영한 것이어서 </w:t>
      </w:r>
      <w:proofErr w:type="spellStart"/>
      <w:r>
        <w:rPr>
          <w:rFonts w:asciiTheme="minorEastAsia" w:hAnsiTheme="minorEastAsia" w:cs="AppleSystemUIFont" w:hint="eastAsia"/>
          <w:kern w:val="0"/>
          <w:sz w:val="22"/>
          <w:szCs w:val="22"/>
        </w:rPr>
        <w:t>후출원인</w:t>
      </w:r>
      <w:proofErr w:type="spellEnd"/>
      <w:r>
        <w:rPr>
          <w:rFonts w:asciiTheme="minorEastAsia" w:hAnsiTheme="minorEastAsia" w:cs="AppleSystemUIFont" w:hint="eastAsia"/>
          <w:kern w:val="0"/>
          <w:sz w:val="22"/>
          <w:szCs w:val="22"/>
        </w:rPr>
        <w:t xml:space="preserve"> 기타 제3자에게 </w:t>
      </w:r>
      <w:proofErr w:type="spellStart"/>
      <w:r>
        <w:rPr>
          <w:rFonts w:asciiTheme="minorEastAsia" w:hAnsiTheme="minorEastAsia" w:cs="AppleSystemUIFont" w:hint="eastAsia"/>
          <w:kern w:val="0"/>
          <w:sz w:val="22"/>
          <w:szCs w:val="22"/>
        </w:rPr>
        <w:t>불측의</w:t>
      </w:r>
      <w:proofErr w:type="spellEnd"/>
      <w:r>
        <w:rPr>
          <w:rFonts w:asciiTheme="minorEastAsia" w:hAnsiTheme="minorEastAsia" w:cs="AppleSystemUIFont" w:hint="eastAsia"/>
          <w:kern w:val="0"/>
          <w:sz w:val="22"/>
          <w:szCs w:val="22"/>
        </w:rPr>
        <w:t xml:space="preserve"> 손해를 줄 염려가 없는 경우에는,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특허청구범위의 실질적인 변경에 해당되지 아니한다고 할 것</w:t>
      </w:r>
    </w:p>
    <w:p w14:paraId="4213CC78" w14:textId="0D15128D" w:rsidR="00AF2803" w:rsidRDefault="00AF2803" w:rsidP="00AF2803">
      <w:pPr>
        <w:wordWrap/>
        <w:adjustRightInd w:val="0"/>
        <w:ind w:firstLineChars="50" w:firstLine="11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오류의 정정에는 </w:t>
      </w:r>
      <w:proofErr w:type="spellStart"/>
      <w:r>
        <w:rPr>
          <w:rFonts w:asciiTheme="minorEastAsia" w:hAnsiTheme="minorEastAsia" w:cs="AppleSystemUIFont" w:hint="eastAsia"/>
          <w:kern w:val="0"/>
          <w:sz w:val="22"/>
          <w:szCs w:val="22"/>
        </w:rPr>
        <w:t>턱허청구범위에</w:t>
      </w:r>
      <w:proofErr w:type="spellEnd"/>
      <w:r>
        <w:rPr>
          <w:rFonts w:asciiTheme="minorEastAsia" w:hAnsiTheme="minorEastAsia" w:cs="AppleSystemUIFont" w:hint="eastAsia"/>
          <w:kern w:val="0"/>
          <w:sz w:val="22"/>
          <w:szCs w:val="22"/>
        </w:rPr>
        <w:t xml:space="preserve"> 관한 기재자체가 명료하지 아니한 경우 그 의미를 명확하게 하든가 기재상의 불비를 해소하는 것 및 발명의 설명과 청구의 범위가 일치하지 아니하거나 모순이 있는 경우 이를 통일하여 모순이 없는 것으로 하는 것도 포함</w:t>
      </w:r>
    </w:p>
    <w:p w14:paraId="3E4304C0" w14:textId="1E18981C"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특허발명의 기재상의 불비가 해소되었다는 사정만으로 특허청구범위의 실질적 변경에 </w:t>
      </w:r>
      <w:r>
        <w:rPr>
          <w:rFonts w:asciiTheme="minorEastAsia" w:hAnsiTheme="minorEastAsia" w:cs="AppleSystemUIFont" w:hint="eastAsia"/>
          <w:kern w:val="0"/>
          <w:sz w:val="22"/>
          <w:szCs w:val="22"/>
        </w:rPr>
        <w:lastRenderedPageBreak/>
        <w:t>해당된다고 할 수 없다.</w:t>
      </w:r>
    </w:p>
    <w:p w14:paraId="275D71FB" w14:textId="77777777" w:rsidR="00AF2803" w:rsidRDefault="00AF2803" w:rsidP="00AF2803">
      <w:pPr>
        <w:wordWrap/>
        <w:adjustRightInd w:val="0"/>
        <w:rPr>
          <w:rFonts w:asciiTheme="minorEastAsia" w:hAnsiTheme="minorEastAsia" w:cs="AppleSystemUIFont"/>
          <w:kern w:val="0"/>
          <w:sz w:val="22"/>
          <w:szCs w:val="22"/>
        </w:rPr>
      </w:pPr>
    </w:p>
    <w:p w14:paraId="2D78D01F" w14:textId="17280C17" w:rsidR="00AF2803" w:rsidRDefault="00AF2803"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38] </w:t>
      </w:r>
      <w:r>
        <w:rPr>
          <w:rFonts w:asciiTheme="minorEastAsia" w:hAnsiTheme="minorEastAsia" w:cs="AppleSystemUIFont" w:hint="eastAsia"/>
          <w:kern w:val="0"/>
          <w:sz w:val="22"/>
          <w:szCs w:val="22"/>
        </w:rPr>
        <w:t>등록무효 정정요건</w:t>
      </w:r>
    </w:p>
    <w:p w14:paraId="0CB26D91" w14:textId="197F1E38" w:rsidR="00AF2803" w:rsidRDefault="00AF280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sidR="00EF0D97">
        <w:rPr>
          <w:rFonts w:asciiTheme="minorEastAsia" w:hAnsiTheme="minorEastAsia" w:cs="AppleSystemUIFont" w:hint="eastAsia"/>
          <w:kern w:val="0"/>
          <w:sz w:val="22"/>
          <w:szCs w:val="22"/>
        </w:rPr>
        <w:t>정정청구가 특허법 제1</w:t>
      </w:r>
      <w:r w:rsidR="00EF0D97">
        <w:rPr>
          <w:rFonts w:asciiTheme="minorEastAsia" w:hAnsiTheme="minorEastAsia" w:cs="AppleSystemUIFont"/>
          <w:kern w:val="0"/>
          <w:sz w:val="22"/>
          <w:szCs w:val="22"/>
        </w:rPr>
        <w:t>36</w:t>
      </w:r>
      <w:r w:rsidR="00EF0D97">
        <w:rPr>
          <w:rFonts w:asciiTheme="minorEastAsia" w:hAnsiTheme="minorEastAsia" w:cs="AppleSystemUIFont" w:hint="eastAsia"/>
          <w:kern w:val="0"/>
          <w:sz w:val="22"/>
          <w:szCs w:val="22"/>
        </w:rPr>
        <w:t>조 제1항에 규정된 정정요건에 해당하는지 여부는 법적 판단의 문제로서 자백의 대상이 되지 아니하므로</w:t>
      </w:r>
    </w:p>
    <w:p w14:paraId="5287BAB8" w14:textId="77777777" w:rsidR="00EF0D97" w:rsidRDefault="00EF0D97" w:rsidP="00AF2803">
      <w:pPr>
        <w:wordWrap/>
        <w:adjustRightInd w:val="0"/>
        <w:rPr>
          <w:rFonts w:asciiTheme="minorEastAsia" w:hAnsiTheme="minorEastAsia" w:cs="AppleSystemUIFont"/>
          <w:kern w:val="0"/>
          <w:sz w:val="22"/>
          <w:szCs w:val="22"/>
        </w:rPr>
      </w:pPr>
    </w:p>
    <w:p w14:paraId="423F7489" w14:textId="10755B34" w:rsidR="00EF0D97" w:rsidRDefault="00EF0D97"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451] </w:t>
      </w:r>
      <w:r>
        <w:rPr>
          <w:rFonts w:asciiTheme="minorEastAsia" w:hAnsiTheme="minorEastAsia" w:cs="AppleSystemUIFont" w:hint="eastAsia"/>
          <w:kern w:val="0"/>
          <w:sz w:val="22"/>
          <w:szCs w:val="22"/>
        </w:rPr>
        <w:t>정정 정정요건</w:t>
      </w:r>
    </w:p>
    <w:p w14:paraId="72A81467" w14:textId="0FE5830C" w:rsidR="00EF0D97" w:rsidRDefault="00EF0D97"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sidR="00315293">
        <w:rPr>
          <w:rFonts w:asciiTheme="minorEastAsia" w:hAnsiTheme="minorEastAsia" w:cs="AppleSystemUIFont" w:hint="eastAsia"/>
          <w:kern w:val="0"/>
          <w:sz w:val="22"/>
          <w:szCs w:val="22"/>
        </w:rPr>
        <w:t>독립항은 그대로 두고,</w:t>
      </w:r>
      <w:r w:rsidR="00315293">
        <w:rPr>
          <w:rFonts w:asciiTheme="minorEastAsia" w:hAnsiTheme="minorEastAsia" w:cs="AppleSystemUIFont"/>
          <w:kern w:val="0"/>
          <w:sz w:val="22"/>
          <w:szCs w:val="22"/>
        </w:rPr>
        <w:t xml:space="preserve"> </w:t>
      </w:r>
      <w:r w:rsidR="00315293">
        <w:rPr>
          <w:rFonts w:asciiTheme="minorEastAsia" w:hAnsiTheme="minorEastAsia" w:cs="AppleSystemUIFont" w:hint="eastAsia"/>
          <w:kern w:val="0"/>
          <w:sz w:val="22"/>
          <w:szCs w:val="22"/>
        </w:rPr>
        <w:t>그 독립항을 기술적으로 한정하고 구체화하는 종속항만을 추가하는 것은 실질적으로 권리범위를 확장하거나 변경하는 것이어서 그와 같은 정정심판청구는 허용될 수 없고</w:t>
      </w:r>
    </w:p>
    <w:p w14:paraId="42216B4D" w14:textId="610679BA" w:rsidR="00315293" w:rsidRDefault="00315293" w:rsidP="00AF280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명세서 또는 도면 중의 기재 내용이 명세서 정체의 기재에 비추어 보아 명백히 잘못 기재된 것을 본래의 올바른 기재로 정정</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하는 것을 의미</w:t>
      </w:r>
    </w:p>
    <w:p w14:paraId="40ADE4FB" w14:textId="77777777" w:rsidR="00315293" w:rsidRDefault="00315293" w:rsidP="00AF2803">
      <w:pPr>
        <w:wordWrap/>
        <w:adjustRightInd w:val="0"/>
        <w:rPr>
          <w:rFonts w:asciiTheme="minorEastAsia" w:hAnsiTheme="minorEastAsia" w:cs="AppleSystemUIFont"/>
          <w:kern w:val="0"/>
          <w:sz w:val="22"/>
          <w:szCs w:val="22"/>
        </w:rPr>
      </w:pPr>
    </w:p>
    <w:p w14:paraId="3FA6D9D4" w14:textId="57FF7F38" w:rsidR="00315293" w:rsidRDefault="00315293"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403] </w:t>
      </w:r>
      <w:r>
        <w:rPr>
          <w:rFonts w:asciiTheme="minorEastAsia" w:hAnsiTheme="minorEastAsia" w:cs="AppleSystemUIFont" w:hint="eastAsia"/>
          <w:kern w:val="0"/>
          <w:sz w:val="22"/>
          <w:szCs w:val="22"/>
        </w:rPr>
        <w:t>정정무효 정정요건</w:t>
      </w:r>
    </w:p>
    <w:p w14:paraId="159334C3" w14:textId="1BF0EA9F" w:rsidR="00315293" w:rsidRDefault="0031529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거기에 명시적으로 기재되어 있는 것뿐만 아니라 기재되어 있지는 않지만 출원시의 기술상식으로 </w:t>
      </w:r>
      <w:proofErr w:type="spellStart"/>
      <w:r>
        <w:rPr>
          <w:rFonts w:asciiTheme="minorEastAsia" w:hAnsiTheme="minorEastAsia" w:cs="AppleSystemUIFont" w:hint="eastAsia"/>
          <w:kern w:val="0"/>
          <w:sz w:val="22"/>
          <w:szCs w:val="22"/>
        </w:rPr>
        <w:t>볼때</w:t>
      </w:r>
      <w:proofErr w:type="spellEnd"/>
      <w:r>
        <w:rPr>
          <w:rFonts w:asciiTheme="minorEastAsia" w:hAnsiTheme="minorEastAsia" w:cs="AppleSystemUIFont" w:hint="eastAsia"/>
          <w:kern w:val="0"/>
          <w:sz w:val="22"/>
          <w:szCs w:val="22"/>
        </w:rPr>
        <w:t xml:space="preserve"> 그 발명이 속하는 기술분야에서 통상의 지식을 가진 사람(이하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라 한다)이면 명시적으로 기재되어 있는 내용 자체로부터 그와 같은 기재가 있는 것과 마찬가지라고 명확하게 이해할 수 있는 사항을 포함</w:t>
      </w:r>
    </w:p>
    <w:p w14:paraId="483D2496" w14:textId="77777777" w:rsidR="00315293" w:rsidRDefault="00315293" w:rsidP="00AF2803">
      <w:pPr>
        <w:wordWrap/>
        <w:adjustRightInd w:val="0"/>
        <w:rPr>
          <w:rFonts w:asciiTheme="minorEastAsia" w:hAnsiTheme="minorEastAsia" w:cs="AppleSystemUIFont"/>
          <w:kern w:val="0"/>
          <w:sz w:val="22"/>
          <w:szCs w:val="22"/>
        </w:rPr>
      </w:pPr>
    </w:p>
    <w:p w14:paraId="6FED74AA" w14:textId="20A044B0" w:rsidR="00315293" w:rsidRDefault="00315293"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698] </w:t>
      </w:r>
      <w:r>
        <w:rPr>
          <w:rFonts w:asciiTheme="minorEastAsia" w:hAnsiTheme="minorEastAsia" w:cs="AppleSystemUIFont" w:hint="eastAsia"/>
          <w:kern w:val="0"/>
          <w:sz w:val="22"/>
          <w:szCs w:val="22"/>
        </w:rPr>
        <w:t>정정청구</w:t>
      </w:r>
    </w:p>
    <w:p w14:paraId="737464CB" w14:textId="2CFF2A3A" w:rsidR="00315293" w:rsidRDefault="0031529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특허무효심판절차에서 정정청구가 있는 경우,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정정의 인정 여부는 무효심판절차에서 함께 </w:t>
      </w:r>
      <w:proofErr w:type="spellStart"/>
      <w:r>
        <w:rPr>
          <w:rFonts w:asciiTheme="minorEastAsia" w:hAnsiTheme="minorEastAsia" w:cs="AppleSystemUIFont" w:hint="eastAsia"/>
          <w:kern w:val="0"/>
          <w:sz w:val="22"/>
          <w:szCs w:val="22"/>
        </w:rPr>
        <w:t>심리되는</w:t>
      </w:r>
      <w:proofErr w:type="spellEnd"/>
      <w:r>
        <w:rPr>
          <w:rFonts w:asciiTheme="minorEastAsia" w:hAnsiTheme="minorEastAsia" w:cs="AppleSystemUIFont" w:hint="eastAsia"/>
          <w:kern w:val="0"/>
          <w:sz w:val="22"/>
          <w:szCs w:val="22"/>
        </w:rPr>
        <w:t xml:space="preserve">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독립된 정정심판청구의 경우와 달리 정정청구 부분은 따로 확정되지 아니하고 무효심판의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확정되는 때에 함께 확정된다.</w:t>
      </w:r>
    </w:p>
    <w:p w14:paraId="2F889E74" w14:textId="77777777" w:rsidR="00315293" w:rsidRDefault="00315293" w:rsidP="00AF2803">
      <w:pPr>
        <w:wordWrap/>
        <w:adjustRightInd w:val="0"/>
        <w:rPr>
          <w:rFonts w:asciiTheme="minorEastAsia" w:hAnsiTheme="minorEastAsia" w:cs="AppleSystemUIFont"/>
          <w:kern w:val="0"/>
          <w:sz w:val="22"/>
          <w:szCs w:val="22"/>
        </w:rPr>
      </w:pPr>
    </w:p>
    <w:p w14:paraId="7EF198DB" w14:textId="3419B1BF" w:rsidR="00315293" w:rsidRDefault="00315293"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후4</w:t>
      </w:r>
      <w:r>
        <w:rPr>
          <w:rFonts w:asciiTheme="minorEastAsia" w:hAnsiTheme="minorEastAsia" w:cs="AppleSystemUIFont"/>
          <w:kern w:val="0"/>
          <w:sz w:val="22"/>
          <w:szCs w:val="22"/>
        </w:rPr>
        <w:t xml:space="preserve">472] </w:t>
      </w:r>
      <w:r>
        <w:rPr>
          <w:rFonts w:asciiTheme="minorEastAsia" w:hAnsiTheme="minorEastAsia" w:cs="AppleSystemUIFont" w:hint="eastAsia"/>
          <w:kern w:val="0"/>
          <w:sz w:val="22"/>
          <w:szCs w:val="22"/>
        </w:rPr>
        <w:t>등록무효 정정청구</w:t>
      </w:r>
    </w:p>
    <w:p w14:paraId="10E9C5C1" w14:textId="7B1C221C" w:rsidR="00315293" w:rsidRDefault="0031529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정정청구가 적법한 것으로 인정될 때에는 그 정정된 실용신안의 내용에 따라 등록무효사유에 해당하는지 여부를 판단하여야 할 것이고,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정정청구 전의 </w:t>
      </w:r>
      <w:proofErr w:type="spellStart"/>
      <w:r>
        <w:rPr>
          <w:rFonts w:asciiTheme="minorEastAsia" w:hAnsiTheme="minorEastAsia" w:cs="AppleSystemUIFont" w:hint="eastAsia"/>
          <w:kern w:val="0"/>
          <w:sz w:val="22"/>
          <w:szCs w:val="22"/>
        </w:rPr>
        <w:t>등록실용신안을</w:t>
      </w:r>
      <w:proofErr w:type="spellEnd"/>
      <w:r>
        <w:rPr>
          <w:rFonts w:asciiTheme="minorEastAsia" w:hAnsiTheme="minorEastAsia" w:cs="AppleSystemUIFont" w:hint="eastAsia"/>
          <w:kern w:val="0"/>
          <w:sz w:val="22"/>
          <w:szCs w:val="22"/>
        </w:rPr>
        <w:t xml:space="preserve"> 대상으로 하여 등록무효 여부를 판단할 것은 아니다.</w:t>
      </w:r>
    </w:p>
    <w:p w14:paraId="47D2093F" w14:textId="77777777" w:rsidR="00315293" w:rsidRDefault="00315293" w:rsidP="00AF2803">
      <w:pPr>
        <w:wordWrap/>
        <w:adjustRightInd w:val="0"/>
        <w:rPr>
          <w:rFonts w:asciiTheme="minorEastAsia" w:hAnsiTheme="minorEastAsia" w:cs="AppleSystemUIFont"/>
          <w:kern w:val="0"/>
          <w:sz w:val="22"/>
          <w:szCs w:val="22"/>
        </w:rPr>
      </w:pPr>
    </w:p>
    <w:p w14:paraId="6FB42E35" w14:textId="42F65828" w:rsidR="00315293" w:rsidRDefault="00315293"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허8</w:t>
      </w:r>
      <w:r>
        <w:rPr>
          <w:rFonts w:asciiTheme="minorEastAsia" w:hAnsiTheme="minorEastAsia" w:cs="AppleSystemUIFont"/>
          <w:kern w:val="0"/>
          <w:sz w:val="22"/>
          <w:szCs w:val="22"/>
        </w:rPr>
        <w:t xml:space="preserve">77] </w:t>
      </w:r>
      <w:r>
        <w:rPr>
          <w:rFonts w:asciiTheme="minorEastAsia" w:hAnsiTheme="minorEastAsia" w:cs="AppleSystemUIFont" w:hint="eastAsia"/>
          <w:kern w:val="0"/>
          <w:sz w:val="22"/>
          <w:szCs w:val="22"/>
        </w:rPr>
        <w:t>등록무효 정정청구</w:t>
      </w:r>
    </w:p>
    <w:p w14:paraId="54C5FC72" w14:textId="7F4103A6" w:rsidR="00315293" w:rsidRDefault="0031529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취소판결의 확정으로 다시 심리를 하는 경우에는 새로운 심판의 청구가 있는 때로 볼 수 없다고 할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취소판결의 확정으로 다시 심리를 하는 이 사건 심판절차에서는 특허법 제1</w:t>
      </w:r>
      <w:r>
        <w:rPr>
          <w:rFonts w:asciiTheme="minorEastAsia" w:hAnsiTheme="minorEastAsia" w:cs="AppleSystemUIFont"/>
          <w:kern w:val="0"/>
          <w:sz w:val="22"/>
          <w:szCs w:val="22"/>
        </w:rPr>
        <w:t>47</w:t>
      </w:r>
      <w:r>
        <w:rPr>
          <w:rFonts w:asciiTheme="minorEastAsia" w:hAnsiTheme="minorEastAsia" w:cs="AppleSystemUIFont" w:hint="eastAsia"/>
          <w:kern w:val="0"/>
          <w:sz w:val="22"/>
          <w:szCs w:val="22"/>
        </w:rPr>
        <w:t>조 제1항,</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제1</w:t>
      </w:r>
      <w:r>
        <w:rPr>
          <w:rFonts w:asciiTheme="minorEastAsia" w:hAnsiTheme="minorEastAsia" w:cs="AppleSystemUIFont"/>
          <w:kern w:val="0"/>
          <w:sz w:val="22"/>
          <w:szCs w:val="22"/>
        </w:rPr>
        <w:t>44</w:t>
      </w:r>
      <w:r>
        <w:rPr>
          <w:rFonts w:asciiTheme="minorEastAsia" w:hAnsiTheme="minorEastAsia" w:cs="AppleSystemUIFont" w:hint="eastAsia"/>
          <w:kern w:val="0"/>
          <w:sz w:val="22"/>
          <w:szCs w:val="22"/>
        </w:rPr>
        <w:t>조의2</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규정에 의하여 심판장이 원고들에게 답변서 제출기회와 정정청구의 기회를 주어야 한다고 볼 수 없다.</w:t>
      </w:r>
    </w:p>
    <w:p w14:paraId="3B84FD7F" w14:textId="77777777" w:rsidR="00315293" w:rsidRDefault="00315293" w:rsidP="00AF2803">
      <w:pPr>
        <w:wordWrap/>
        <w:adjustRightInd w:val="0"/>
        <w:rPr>
          <w:rFonts w:asciiTheme="minorEastAsia" w:hAnsiTheme="minorEastAsia" w:cs="AppleSystemUIFont"/>
          <w:kern w:val="0"/>
          <w:sz w:val="22"/>
          <w:szCs w:val="22"/>
        </w:rPr>
      </w:pPr>
    </w:p>
    <w:p w14:paraId="5DF92F25" w14:textId="4675285E" w:rsidR="00315293" w:rsidRDefault="00315293"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후9</w:t>
      </w:r>
      <w:r>
        <w:rPr>
          <w:rFonts w:asciiTheme="minorEastAsia" w:hAnsiTheme="minorEastAsia" w:cs="AppleSystemUIFont"/>
          <w:kern w:val="0"/>
          <w:sz w:val="22"/>
          <w:szCs w:val="22"/>
        </w:rPr>
        <w:t xml:space="preserve">34] </w:t>
      </w:r>
      <w:r>
        <w:rPr>
          <w:rFonts w:asciiTheme="minorEastAsia" w:hAnsiTheme="minorEastAsia" w:cs="AppleSystemUIFont" w:hint="eastAsia"/>
          <w:kern w:val="0"/>
          <w:sz w:val="22"/>
          <w:szCs w:val="22"/>
        </w:rPr>
        <w:t>등록무효</w:t>
      </w:r>
    </w:p>
    <w:p w14:paraId="1E80B97C" w14:textId="7687D08C" w:rsidR="00315293" w:rsidRDefault="00315293" w:rsidP="00AF280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lastRenderedPageBreak/>
        <w:t xml:space="preserve"> 의견서제출기회를 부여하게 한 위 규정은 정정청구에 대한 심판의 적정을 기하고 심판제도의 신용을 유지하기 위한 공익상의 요구에 기인하는 이른바 강행규정</w:t>
      </w:r>
    </w:p>
    <w:p w14:paraId="03130239" w14:textId="11D1A402" w:rsidR="00315293" w:rsidRDefault="00315293" w:rsidP="00AF280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정정의견제출통지서에 기재된 사유와 다른 별개의 사유가 아니고 주된 취지에 있어서 정정의견제출통지서에 기재된 사유와 실질적으로 동일한 사유로 정정청구를 받아들이지 않는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하거나 그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hint="eastAsia"/>
          <w:kern w:val="0"/>
          <w:sz w:val="22"/>
          <w:szCs w:val="22"/>
        </w:rPr>
        <w:t xml:space="preserve"> 대한 취소청구를 기각하는 것은 허용되지만,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정정의견제출통지서를 통하여 특허권자에게 의견서 제출 기회를 부여한 바 없는 별개의 사유를 들어 정정청구를 받아들이지 않는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하거나 그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hint="eastAsia"/>
          <w:kern w:val="0"/>
          <w:sz w:val="22"/>
          <w:szCs w:val="22"/>
        </w:rPr>
        <w:t xml:space="preserve"> 대한 취소청구를 기각하는 것은 위법</w:t>
      </w:r>
    </w:p>
    <w:p w14:paraId="7E446BFF" w14:textId="77777777" w:rsidR="00315293" w:rsidRDefault="00315293" w:rsidP="00AF2803">
      <w:pPr>
        <w:wordWrap/>
        <w:adjustRightInd w:val="0"/>
        <w:rPr>
          <w:rFonts w:asciiTheme="minorEastAsia" w:hAnsiTheme="minorEastAsia" w:cs="AppleSystemUIFont"/>
          <w:kern w:val="0"/>
          <w:sz w:val="22"/>
          <w:szCs w:val="22"/>
        </w:rPr>
      </w:pPr>
    </w:p>
    <w:p w14:paraId="11FB90DC" w14:textId="1881B980" w:rsidR="00315293" w:rsidRDefault="00D8107A" w:rsidP="00AF2803">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643] </w:t>
      </w:r>
      <w:r>
        <w:rPr>
          <w:rFonts w:asciiTheme="minorEastAsia" w:hAnsiTheme="minorEastAsia" w:cs="AppleSystemUIFont" w:hint="eastAsia"/>
          <w:kern w:val="0"/>
          <w:sz w:val="22"/>
          <w:szCs w:val="22"/>
        </w:rPr>
        <w:t>등록무효 정정 명세서 보정</w:t>
      </w:r>
    </w:p>
    <w:p w14:paraId="3B93A6E1" w14:textId="4D6FBA92" w:rsidR="00D8107A" w:rsidRDefault="00D8107A" w:rsidP="00AF280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정정명세서 등에 관한 보정은 당초의 정정사항을 삭제하거나 정정청구의 내용이 실질적으로 동일하게 되는 범위 내에서 경미한 하자를 고치는 정도에서만 정정청구취지의 요지를 변경하지 않는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것으로서 허용</w:t>
      </w:r>
    </w:p>
    <w:p w14:paraId="30E8890B" w14:textId="77777777" w:rsidR="00D8107A" w:rsidRDefault="00D8107A" w:rsidP="00AF2803">
      <w:pPr>
        <w:wordWrap/>
        <w:adjustRightInd w:val="0"/>
        <w:rPr>
          <w:rFonts w:asciiTheme="minorEastAsia" w:hAnsiTheme="minorEastAsia" w:cs="AppleSystemUIFont"/>
          <w:kern w:val="0"/>
          <w:sz w:val="22"/>
          <w:szCs w:val="22"/>
        </w:rPr>
      </w:pPr>
    </w:p>
    <w:p w14:paraId="5F404BB7" w14:textId="045522F0" w:rsidR="00D8107A" w:rsidRDefault="00D8107A" w:rsidP="00AF2803">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Ⅻ</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허8</w:t>
      </w:r>
      <w:r>
        <w:rPr>
          <w:rFonts w:asciiTheme="minorEastAsia" w:hAnsiTheme="minorEastAsia" w:cs="AppleSystemUIFont"/>
          <w:kern w:val="0"/>
          <w:sz w:val="22"/>
          <w:szCs w:val="22"/>
        </w:rPr>
        <w:t xml:space="preserve">832] </w:t>
      </w:r>
      <w:r>
        <w:rPr>
          <w:rFonts w:asciiTheme="minorEastAsia" w:hAnsiTheme="minorEastAsia" w:cs="AppleSystemUIFont" w:hint="eastAsia"/>
          <w:kern w:val="0"/>
          <w:sz w:val="22"/>
          <w:szCs w:val="22"/>
        </w:rPr>
        <w:t>등록무효 정정청구 보정</w:t>
      </w:r>
    </w:p>
    <w:p w14:paraId="527DB0E3" w14:textId="24288264" w:rsidR="00D8107A" w:rsidRDefault="00D8107A" w:rsidP="00AF280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정정청구서의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보정제도의 취지는 전체 정정사항 중</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일부가 </w:t>
      </w:r>
      <w:proofErr w:type="spellStart"/>
      <w:r>
        <w:rPr>
          <w:rFonts w:asciiTheme="minorEastAsia" w:hAnsiTheme="minorEastAsia" w:cs="AppleSystemUIFont" w:hint="eastAsia"/>
          <w:kern w:val="0"/>
          <w:sz w:val="22"/>
          <w:szCs w:val="22"/>
        </w:rPr>
        <w:t>불인정될</w:t>
      </w:r>
      <w:proofErr w:type="spellEnd"/>
      <w:r>
        <w:rPr>
          <w:rFonts w:asciiTheme="minorEastAsia" w:hAnsiTheme="minorEastAsia" w:cs="AppleSystemUIFont" w:hint="eastAsia"/>
          <w:kern w:val="0"/>
          <w:sz w:val="22"/>
          <w:szCs w:val="22"/>
        </w:rPr>
        <w:t xml:space="preserve"> 경우에 </w:t>
      </w:r>
      <w:proofErr w:type="spellStart"/>
      <w:r>
        <w:rPr>
          <w:rFonts w:asciiTheme="minorEastAsia" w:hAnsiTheme="minorEastAsia" w:cs="AppleSystemUIFont" w:hint="eastAsia"/>
          <w:kern w:val="0"/>
          <w:sz w:val="22"/>
          <w:szCs w:val="22"/>
        </w:rPr>
        <w:t>불인정된</w:t>
      </w:r>
      <w:proofErr w:type="spellEnd"/>
      <w:r>
        <w:rPr>
          <w:rFonts w:asciiTheme="minorEastAsia" w:hAnsiTheme="minorEastAsia" w:cs="AppleSystemUIFont" w:hint="eastAsia"/>
          <w:kern w:val="0"/>
          <w:sz w:val="22"/>
          <w:szCs w:val="22"/>
        </w:rPr>
        <w:t xml:space="preserve"> 부분만을 삭제하거나,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정정하면서 발생된 명백한 </w:t>
      </w:r>
      <w:proofErr w:type="spellStart"/>
      <w:r>
        <w:rPr>
          <w:rFonts w:asciiTheme="minorEastAsia" w:hAnsiTheme="minorEastAsia" w:cs="AppleSystemUIFont" w:hint="eastAsia"/>
          <w:kern w:val="0"/>
          <w:sz w:val="22"/>
          <w:szCs w:val="22"/>
        </w:rPr>
        <w:t>오탈자</w:t>
      </w:r>
      <w:proofErr w:type="spellEnd"/>
      <w:r>
        <w:rPr>
          <w:rFonts w:asciiTheme="minorEastAsia" w:hAnsiTheme="minorEastAsia" w:cs="AppleSystemUIFont" w:hint="eastAsia"/>
          <w:kern w:val="0"/>
          <w:sz w:val="22"/>
          <w:szCs w:val="22"/>
        </w:rPr>
        <w:t xml:space="preserve"> 등을 보정할 수 있는 기회를 제공함으로써 전체 정정청구서가 </w:t>
      </w:r>
      <w:proofErr w:type="spellStart"/>
      <w:r>
        <w:rPr>
          <w:rFonts w:asciiTheme="minorEastAsia" w:hAnsiTheme="minorEastAsia" w:cs="AppleSystemUIFont" w:hint="eastAsia"/>
          <w:kern w:val="0"/>
          <w:sz w:val="22"/>
          <w:szCs w:val="22"/>
        </w:rPr>
        <w:t>불인정되는</w:t>
      </w:r>
      <w:proofErr w:type="spellEnd"/>
      <w:r>
        <w:rPr>
          <w:rFonts w:asciiTheme="minorEastAsia" w:hAnsiTheme="minorEastAsia" w:cs="AppleSystemUIFont" w:hint="eastAsia"/>
          <w:kern w:val="0"/>
          <w:sz w:val="22"/>
          <w:szCs w:val="22"/>
        </w:rPr>
        <w:t xml:space="preserve"> 것을 방지하기 위한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정정청구취지의 요지를 변경하지 않는 범위 내에서 경미한 하자를 고치는 정도라 함은 정정청구서의 내용 중 경미한 하자를 고치는 것을 말하는 것이지,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 사건 정정보정과 같이 당초 </w:t>
      </w:r>
      <w:proofErr w:type="spellStart"/>
      <w:r>
        <w:rPr>
          <w:rFonts w:asciiTheme="minorEastAsia" w:hAnsiTheme="minorEastAsia" w:cs="AppleSystemUIFont" w:hint="eastAsia"/>
          <w:kern w:val="0"/>
          <w:sz w:val="22"/>
          <w:szCs w:val="22"/>
        </w:rPr>
        <w:t>정정청구하지</w:t>
      </w:r>
      <w:proofErr w:type="spellEnd"/>
      <w:r>
        <w:rPr>
          <w:rFonts w:asciiTheme="minorEastAsia" w:hAnsiTheme="minorEastAsia" w:cs="AppleSystemUIFont" w:hint="eastAsia"/>
          <w:kern w:val="0"/>
          <w:sz w:val="22"/>
          <w:szCs w:val="22"/>
        </w:rPr>
        <w:t xml:space="preserve"> 않았던 사항에 대하여 추가로 삭제하여 정정하는 것까지 포함하는 것은 아니다.</w:t>
      </w:r>
    </w:p>
    <w:p w14:paraId="5ED61DA3" w14:textId="77777777" w:rsidR="00D8107A" w:rsidRDefault="00D8107A" w:rsidP="00AF2803">
      <w:pPr>
        <w:wordWrap/>
        <w:adjustRightInd w:val="0"/>
        <w:rPr>
          <w:rFonts w:asciiTheme="minorEastAsia" w:hAnsiTheme="minorEastAsia" w:cs="AppleSystemUIFont"/>
          <w:kern w:val="0"/>
          <w:sz w:val="22"/>
          <w:szCs w:val="22"/>
        </w:rPr>
      </w:pPr>
    </w:p>
    <w:p w14:paraId="769AFCE1" w14:textId="431ED4D7" w:rsidR="00686F24" w:rsidRDefault="00686F24" w:rsidP="00686F24">
      <w:pPr>
        <w:rPr>
          <w:rFonts w:asciiTheme="minorEastAsia" w:hAnsiTheme="minorEastAsia"/>
          <w:b/>
          <w:bCs/>
          <w:sz w:val="24"/>
          <w:szCs w:val="36"/>
        </w:rPr>
      </w:pPr>
      <w:r>
        <w:rPr>
          <w:rFonts w:asciiTheme="minorEastAsia" w:hAnsiTheme="minorEastAsia"/>
          <w:b/>
          <w:bCs/>
          <w:sz w:val="24"/>
          <w:szCs w:val="36"/>
        </w:rPr>
        <w:t>45.</w:t>
      </w:r>
      <w:r>
        <w:rPr>
          <w:rFonts w:asciiTheme="minorEastAsia" w:hAnsiTheme="minorEastAsia" w:hint="eastAsia"/>
          <w:b/>
          <w:bCs/>
          <w:sz w:val="24"/>
          <w:szCs w:val="36"/>
        </w:rPr>
        <w:t>정정 소급효 관련</w:t>
      </w:r>
    </w:p>
    <w:p w14:paraId="30021438" w14:textId="1E568358" w:rsidR="00D8107A" w:rsidRDefault="00686F24" w:rsidP="00AF280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다4</w:t>
      </w:r>
      <w:r>
        <w:rPr>
          <w:rFonts w:asciiTheme="minorEastAsia" w:hAnsiTheme="minorEastAsia" w:cs="AppleSystemUIFont"/>
          <w:kern w:val="0"/>
          <w:sz w:val="22"/>
          <w:szCs w:val="22"/>
        </w:rPr>
        <w:t xml:space="preserve">5876] </w:t>
      </w:r>
      <w:r>
        <w:rPr>
          <w:rFonts w:asciiTheme="minorEastAsia" w:hAnsiTheme="minorEastAsia" w:cs="AppleSystemUIFont" w:hint="eastAsia"/>
          <w:kern w:val="0"/>
          <w:sz w:val="22"/>
          <w:szCs w:val="22"/>
        </w:rPr>
        <w:t>손해배상 과실추정</w:t>
      </w:r>
    </w:p>
    <w:p w14:paraId="38769D9D" w14:textId="40F8D65C" w:rsidR="00686F24" w:rsidRDefault="00686F24" w:rsidP="00686F24">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정정심결의</w:t>
      </w:r>
      <w:proofErr w:type="spellEnd"/>
      <w:r>
        <w:rPr>
          <w:rFonts w:asciiTheme="minorEastAsia" w:hAnsiTheme="minorEastAsia" w:cs="AppleSystemUIFont" w:hint="eastAsia"/>
          <w:kern w:val="0"/>
          <w:sz w:val="22"/>
          <w:szCs w:val="22"/>
        </w:rPr>
        <w:t xml:space="preserve"> 확정 전</w:t>
      </w:r>
      <w:r>
        <w:rPr>
          <w:rFonts w:asciiTheme="minorEastAsia" w:hAnsiTheme="minorEastAsia"/>
          <w:sz w:val="22"/>
          <w:szCs w:val="32"/>
        </w:rPr>
        <w:sym w:font="Symbol" w:char="F0D7"/>
      </w:r>
      <w:r>
        <w:rPr>
          <w:rFonts w:asciiTheme="minorEastAsia" w:hAnsiTheme="minorEastAsia" w:cs="AppleSystemUIFont" w:hint="eastAsia"/>
          <w:kern w:val="0"/>
          <w:sz w:val="22"/>
          <w:szCs w:val="22"/>
        </w:rPr>
        <w:t>후로 특허청구범위에 실질적인 변경이 없었으므로,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 사건 제1항 발명의 특허권을 침해한 피고들의 행위에 과실이 있는 것으로 추정하는 법리는 정정을 전</w:t>
      </w:r>
      <w:r>
        <w:rPr>
          <w:rFonts w:asciiTheme="minorEastAsia" w:hAnsiTheme="minorEastAsia"/>
          <w:sz w:val="22"/>
          <w:szCs w:val="32"/>
        </w:rPr>
        <w:sym w:font="Symbol" w:char="F0D7"/>
      </w:r>
      <w:r>
        <w:rPr>
          <w:rFonts w:asciiTheme="minorEastAsia" w:hAnsiTheme="minorEastAsia" w:cs="AppleSystemUIFont" w:hint="eastAsia"/>
          <w:kern w:val="0"/>
          <w:sz w:val="22"/>
          <w:szCs w:val="22"/>
        </w:rPr>
        <w:t>후하여 그대로 유지된다고 봄이 옳다.</w:t>
      </w:r>
    </w:p>
    <w:p w14:paraId="4B4E5945" w14:textId="77777777" w:rsidR="00686F24" w:rsidRDefault="00686F24" w:rsidP="00686F24">
      <w:pPr>
        <w:rPr>
          <w:rFonts w:asciiTheme="minorEastAsia" w:hAnsiTheme="minorEastAsia" w:cs="AppleSystemUIFont"/>
          <w:kern w:val="0"/>
          <w:sz w:val="22"/>
          <w:szCs w:val="22"/>
        </w:rPr>
      </w:pPr>
    </w:p>
    <w:p w14:paraId="441FD981" w14:textId="6DFA9005" w:rsidR="00686F24" w:rsidRDefault="00686F24" w:rsidP="00686F2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도1</w:t>
      </w:r>
      <w:r>
        <w:rPr>
          <w:rFonts w:asciiTheme="minorEastAsia" w:hAnsiTheme="minorEastAsia" w:cs="AppleSystemUIFont"/>
          <w:kern w:val="0"/>
          <w:sz w:val="22"/>
          <w:szCs w:val="22"/>
        </w:rPr>
        <w:t xml:space="preserve">262] </w:t>
      </w:r>
      <w:r>
        <w:rPr>
          <w:rFonts w:asciiTheme="minorEastAsia" w:hAnsiTheme="minorEastAsia" w:cs="AppleSystemUIFont" w:hint="eastAsia"/>
          <w:kern w:val="0"/>
          <w:sz w:val="22"/>
          <w:szCs w:val="22"/>
        </w:rPr>
        <w:t xml:space="preserve">특허법위반 </w:t>
      </w:r>
      <w:proofErr w:type="spellStart"/>
      <w:r>
        <w:rPr>
          <w:rFonts w:asciiTheme="minorEastAsia" w:hAnsiTheme="minorEastAsia" w:cs="AppleSystemUIFont" w:hint="eastAsia"/>
          <w:kern w:val="0"/>
          <w:sz w:val="22"/>
          <w:szCs w:val="22"/>
        </w:rPr>
        <w:t>침해죄</w:t>
      </w:r>
      <w:proofErr w:type="spellEnd"/>
    </w:p>
    <w:p w14:paraId="3E77EE7F" w14:textId="3E7F79F2" w:rsidR="00686F24" w:rsidRDefault="00686F24" w:rsidP="00686F2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그 특허를 무효로 하는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확정되기 전이라도 그 권리범위를 인정할 수 없고</w:t>
      </w:r>
    </w:p>
    <w:p w14:paraId="3BFF44AF" w14:textId="3657ED54" w:rsidR="00686F24" w:rsidRDefault="00686F24" w:rsidP="00686F2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피고인의 행위가 특허권 침해죄에 해당하는지 여부를 판단함에 있어 정정후의 특허청구범위를 침해대상 특허발명으로 삼는 것이 피고인에게 불리한 결과를 가져오는 경우까지도 정정의 소급적 효력이 당연히 미친다고 할 수는 없는 법리</w:t>
      </w:r>
    </w:p>
    <w:p w14:paraId="1F4858C5" w14:textId="77777777" w:rsidR="00686F24" w:rsidRDefault="00686F24" w:rsidP="00686F24">
      <w:pPr>
        <w:wordWrap/>
        <w:adjustRightInd w:val="0"/>
        <w:rPr>
          <w:rFonts w:asciiTheme="minorEastAsia" w:hAnsiTheme="minorEastAsia" w:cs="AppleSystemUIFont"/>
          <w:kern w:val="0"/>
          <w:sz w:val="22"/>
          <w:szCs w:val="22"/>
        </w:rPr>
      </w:pPr>
    </w:p>
    <w:p w14:paraId="630CD1B6" w14:textId="372CEAD6" w:rsidR="00686F24" w:rsidRDefault="001E6FE7" w:rsidP="00686F2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2000</w:t>
      </w:r>
      <w:r>
        <w:rPr>
          <w:rFonts w:asciiTheme="minorEastAsia" w:hAnsiTheme="minorEastAsia" w:cs="AppleSystemUIFont" w:hint="eastAsia"/>
          <w:kern w:val="0"/>
          <w:sz w:val="22"/>
          <w:szCs w:val="22"/>
        </w:rPr>
        <w:t>다6</w:t>
      </w:r>
      <w:r>
        <w:rPr>
          <w:rFonts w:asciiTheme="minorEastAsia" w:hAnsiTheme="minorEastAsia" w:cs="AppleSystemUIFont"/>
          <w:kern w:val="0"/>
          <w:sz w:val="22"/>
          <w:szCs w:val="22"/>
        </w:rPr>
        <w:t xml:space="preserve">9194] </w:t>
      </w:r>
      <w:r>
        <w:rPr>
          <w:rFonts w:asciiTheme="minorEastAsia" w:hAnsiTheme="minorEastAsia" w:cs="AppleSystemUIFont" w:hint="eastAsia"/>
          <w:kern w:val="0"/>
          <w:sz w:val="22"/>
          <w:szCs w:val="22"/>
        </w:rPr>
        <w:t>손해배상</w:t>
      </w:r>
    </w:p>
    <w:p w14:paraId="7CA092CE" w14:textId="362866C5" w:rsidR="001E6FE7" w:rsidRDefault="001E6FE7" w:rsidP="00686F2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lastRenderedPageBreak/>
        <w:t xml:space="preserve"> 정정된 명세서의 특허청구범위에 따라서 이 사건 발명의 내용을 확정하여야 하며</w:t>
      </w:r>
    </w:p>
    <w:p w14:paraId="3328C86A" w14:textId="77777777" w:rsidR="001E6FE7" w:rsidRDefault="001E6FE7" w:rsidP="00686F24">
      <w:pPr>
        <w:wordWrap/>
        <w:adjustRightInd w:val="0"/>
        <w:rPr>
          <w:rFonts w:asciiTheme="minorEastAsia" w:hAnsiTheme="minorEastAsia" w:cs="AppleSystemUIFont"/>
          <w:kern w:val="0"/>
          <w:sz w:val="22"/>
          <w:szCs w:val="22"/>
        </w:rPr>
      </w:pPr>
    </w:p>
    <w:p w14:paraId="382ACFFA" w14:textId="5FD3DFBA" w:rsidR="001E6FE7" w:rsidRDefault="001E6FE7" w:rsidP="00686F2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나8</w:t>
      </w:r>
      <w:r>
        <w:rPr>
          <w:rFonts w:asciiTheme="minorEastAsia" w:hAnsiTheme="minorEastAsia" w:cs="AppleSystemUIFont"/>
          <w:kern w:val="0"/>
          <w:sz w:val="22"/>
          <w:szCs w:val="22"/>
        </w:rPr>
        <w:t xml:space="preserve">2487] </w:t>
      </w:r>
      <w:r>
        <w:rPr>
          <w:rFonts w:asciiTheme="minorEastAsia" w:hAnsiTheme="minorEastAsia" w:cs="AppleSystemUIFont" w:hint="eastAsia"/>
          <w:kern w:val="0"/>
          <w:sz w:val="22"/>
          <w:szCs w:val="22"/>
        </w:rPr>
        <w:t>손해배상</w:t>
      </w:r>
    </w:p>
    <w:p w14:paraId="1060428A" w14:textId="472839FA" w:rsidR="001E6FE7" w:rsidRDefault="001E6FE7" w:rsidP="00686F2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위와 같은 무죄판결의 이론적인 배경은 헌법 제1</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조 제1항,</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형법 제1조 제1항에서 규정한 죄형법정주의 및 </w:t>
      </w:r>
      <w:proofErr w:type="spellStart"/>
      <w:r>
        <w:rPr>
          <w:rFonts w:asciiTheme="minorEastAsia" w:hAnsiTheme="minorEastAsia" w:cs="AppleSystemUIFont" w:hint="eastAsia"/>
          <w:kern w:val="0"/>
          <w:sz w:val="22"/>
          <w:szCs w:val="22"/>
        </w:rPr>
        <w:t>형벌불소급의</w:t>
      </w:r>
      <w:proofErr w:type="spellEnd"/>
      <w:r>
        <w:rPr>
          <w:rFonts w:asciiTheme="minorEastAsia" w:hAnsiTheme="minorEastAsia" w:cs="AppleSystemUIFont" w:hint="eastAsia"/>
          <w:kern w:val="0"/>
          <w:sz w:val="22"/>
          <w:szCs w:val="22"/>
        </w:rPr>
        <w:t xml:space="preserve"> 원칙에 비추어 볼 때 특허정정의 효력이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소급된다고 하더라도 형사책임까지 소급될 수는 없다는 내용으로 요약되고,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 사건은 민사상 손해배상책임에 관한 것으로서 그 이론적인 기반을 달</w:t>
      </w:r>
      <w:r w:rsidR="00E611EE">
        <w:rPr>
          <w:rFonts w:asciiTheme="minorEastAsia" w:hAnsiTheme="minorEastAsia" w:cs="AppleSystemUIFont" w:hint="eastAsia"/>
          <w:kern w:val="0"/>
          <w:sz w:val="22"/>
          <w:szCs w:val="22"/>
        </w:rPr>
        <w:t>리</w:t>
      </w:r>
    </w:p>
    <w:p w14:paraId="0B787BC3" w14:textId="77777777" w:rsidR="00E611EE" w:rsidRDefault="00E611EE" w:rsidP="00686F24">
      <w:pPr>
        <w:wordWrap/>
        <w:adjustRightInd w:val="0"/>
        <w:rPr>
          <w:rFonts w:asciiTheme="minorEastAsia" w:hAnsiTheme="minorEastAsia" w:cs="AppleSystemUIFont"/>
          <w:kern w:val="0"/>
          <w:sz w:val="22"/>
          <w:szCs w:val="22"/>
        </w:rPr>
      </w:pPr>
    </w:p>
    <w:p w14:paraId="670FAFB3" w14:textId="3275ACDD" w:rsidR="00C910D3" w:rsidRDefault="00C910D3" w:rsidP="00C910D3">
      <w:pPr>
        <w:rPr>
          <w:rFonts w:asciiTheme="minorEastAsia" w:hAnsiTheme="minorEastAsia"/>
          <w:b/>
          <w:bCs/>
          <w:sz w:val="24"/>
          <w:szCs w:val="36"/>
        </w:rPr>
      </w:pPr>
      <w:r>
        <w:rPr>
          <w:rFonts w:asciiTheme="minorEastAsia" w:hAnsiTheme="minorEastAsia"/>
          <w:b/>
          <w:bCs/>
          <w:sz w:val="24"/>
          <w:szCs w:val="36"/>
        </w:rPr>
        <w:t>45-1.</w:t>
      </w:r>
      <w:r>
        <w:rPr>
          <w:rFonts w:asciiTheme="minorEastAsia" w:hAnsiTheme="minorEastAsia" w:hint="eastAsia"/>
          <w:b/>
          <w:bCs/>
          <w:sz w:val="24"/>
          <w:szCs w:val="36"/>
        </w:rPr>
        <w:t>존속기간연장등록 무효심판</w:t>
      </w:r>
    </w:p>
    <w:p w14:paraId="6A2556B8" w14:textId="0E7C4B4D" w:rsidR="00E611EE" w:rsidRDefault="00C910D3" w:rsidP="00686F2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후8</w:t>
      </w:r>
      <w:r>
        <w:rPr>
          <w:rFonts w:asciiTheme="minorEastAsia" w:hAnsiTheme="minorEastAsia" w:cs="AppleSystemUIFont"/>
          <w:kern w:val="0"/>
          <w:sz w:val="22"/>
          <w:szCs w:val="22"/>
        </w:rPr>
        <w:t xml:space="preserve">44] </w:t>
      </w:r>
      <w:r>
        <w:rPr>
          <w:rFonts w:asciiTheme="minorEastAsia" w:hAnsiTheme="minorEastAsia" w:cs="AppleSystemUIFont" w:hint="eastAsia"/>
          <w:kern w:val="0"/>
          <w:sz w:val="22"/>
          <w:szCs w:val="22"/>
        </w:rPr>
        <w:t>존속기간연장무효</w:t>
      </w:r>
    </w:p>
    <w:p w14:paraId="24E74E54" w14:textId="6F5669F5" w:rsidR="00C910D3" w:rsidRPr="00C910D3" w:rsidRDefault="00C910D3" w:rsidP="00C910D3">
      <w:pPr>
        <w:rPr>
          <w:rFonts w:asciiTheme="minorEastAsia" w:hAnsiTheme="minorEastAsia"/>
          <w:sz w:val="22"/>
          <w:szCs w:val="32"/>
        </w:rPr>
      </w:pPr>
      <w:r>
        <w:rPr>
          <w:rFonts w:asciiTheme="minorEastAsia" w:hAnsiTheme="minorEastAsia" w:cs="AppleSystemUIFont" w:hint="eastAsia"/>
          <w:kern w:val="0"/>
          <w:sz w:val="22"/>
          <w:szCs w:val="22"/>
        </w:rPr>
        <w:t xml:space="preserve"> 무효심판을 청구하는 자는 그 사유에 대하여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증명할 책임</w:t>
      </w:r>
    </w:p>
    <w:p w14:paraId="1C6D4FF9" w14:textId="2A57B69E" w:rsidR="00C910D3" w:rsidRDefault="00C910D3" w:rsidP="00C910D3">
      <w:pPr>
        <w:rPr>
          <w:rFonts w:asciiTheme="minorEastAsia" w:hAnsiTheme="minorEastAsia"/>
          <w:sz w:val="22"/>
          <w:szCs w:val="3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식품의약품안전처내 어느 심사부서에서 보완요구가 이루어지고 그 결과 보완자료를 제출할 때까지 그 보완요구사항에 대한 심사가 진행되지 못하였더라도,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그동안 식품의약품안전처의 다른 심사부서에서 그 의약품 제조판매</w:t>
      </w:r>
      <w:r>
        <w:rPr>
          <w:rFonts w:asciiTheme="minorEastAsia" w:hAnsiTheme="minorEastAsia"/>
          <w:sz w:val="22"/>
          <w:szCs w:val="32"/>
        </w:rPr>
        <w:sym w:font="Symbol" w:char="F0D7"/>
      </w:r>
      <w:r>
        <w:rPr>
          <w:rFonts w:asciiTheme="minorEastAsia" w:hAnsiTheme="minorEastAsia" w:hint="eastAsia"/>
          <w:sz w:val="22"/>
          <w:szCs w:val="32"/>
        </w:rPr>
        <w:t>수입품목 허가를 위한 심사 등의 절차가 계속 진행되고 있었던 경우에는 다른 특별한 사정이 없는 한 그 기간 역시 허가를 위하여 소요된 기간으로 볼 수 있으므로,</w:t>
      </w:r>
      <w:r>
        <w:rPr>
          <w:rFonts w:asciiTheme="minorEastAsia" w:hAnsiTheme="minorEastAsia"/>
          <w:sz w:val="22"/>
          <w:szCs w:val="32"/>
        </w:rPr>
        <w:t xml:space="preserve"> </w:t>
      </w:r>
      <w:r>
        <w:rPr>
          <w:rFonts w:asciiTheme="minorEastAsia" w:hAnsiTheme="minorEastAsia" w:hint="eastAsia"/>
          <w:sz w:val="22"/>
          <w:szCs w:val="32"/>
        </w:rPr>
        <w:t>이를 가지고 의약품 등의 발명을 실시하기 위해 약사법 등에 따라 허가 또는 등록 등을 받은 자의 귀책사유로 허가 또는 등록 등의 절차가 지연된 기간이라고 단정할 수 없다.</w:t>
      </w:r>
    </w:p>
    <w:p w14:paraId="2B92DE80" w14:textId="3E4F2707" w:rsidR="00C910D3" w:rsidRDefault="00C910D3" w:rsidP="00C910D3">
      <w:pPr>
        <w:rPr>
          <w:rFonts w:asciiTheme="minorEastAsia" w:hAnsiTheme="minorEastAsia"/>
          <w:sz w:val="22"/>
          <w:szCs w:val="32"/>
        </w:rPr>
      </w:pPr>
      <w:r>
        <w:rPr>
          <w:rFonts w:asciiTheme="minorEastAsia" w:hAnsiTheme="minorEastAsia"/>
          <w:sz w:val="22"/>
          <w:szCs w:val="32"/>
        </w:rPr>
        <w:t xml:space="preserve"> </w:t>
      </w:r>
      <w:r>
        <w:rPr>
          <w:rFonts w:asciiTheme="minorEastAsia" w:hAnsiTheme="minorEastAsia" w:hint="eastAsia"/>
          <w:sz w:val="22"/>
          <w:szCs w:val="32"/>
        </w:rPr>
        <w:t>그 신청당시부터 통상실시권의 등록을 마치고 있어야만 한다는 취지를 규정한 것이라고 볼 수는 없다.</w:t>
      </w:r>
    </w:p>
    <w:p w14:paraId="73765732" w14:textId="77777777" w:rsidR="00C910D3" w:rsidRDefault="00C910D3" w:rsidP="00C910D3">
      <w:pPr>
        <w:rPr>
          <w:rFonts w:asciiTheme="minorEastAsia" w:hAnsiTheme="minorEastAsia"/>
          <w:sz w:val="22"/>
          <w:szCs w:val="32"/>
        </w:rPr>
      </w:pPr>
    </w:p>
    <w:p w14:paraId="2661C46E" w14:textId="0FB97E1D" w:rsidR="00C910D3" w:rsidRPr="00C910D3" w:rsidRDefault="00C910D3" w:rsidP="00C910D3">
      <w:pPr>
        <w:rPr>
          <w:rFonts w:asciiTheme="minorEastAsia" w:hAnsiTheme="minorEastAsia"/>
          <w:b/>
          <w:bCs/>
          <w:sz w:val="24"/>
          <w:szCs w:val="36"/>
        </w:rPr>
      </w:pPr>
      <w:r>
        <w:rPr>
          <w:rFonts w:asciiTheme="minorEastAsia" w:hAnsiTheme="minorEastAsia"/>
          <w:b/>
          <w:bCs/>
          <w:sz w:val="24"/>
          <w:szCs w:val="36"/>
        </w:rPr>
        <w:t>46.</w:t>
      </w:r>
      <w:r>
        <w:rPr>
          <w:rFonts w:asciiTheme="minorEastAsia" w:hAnsiTheme="minorEastAsia" w:hint="eastAsia"/>
          <w:b/>
          <w:bCs/>
          <w:sz w:val="24"/>
          <w:szCs w:val="36"/>
        </w:rPr>
        <w:t>권리범위확인심판 이해관계</w:t>
      </w:r>
    </w:p>
    <w:p w14:paraId="67F66478" w14:textId="17C793EB" w:rsidR="00C910D3" w:rsidRDefault="00C910D3" w:rsidP="00C910D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97</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241] </w:t>
      </w:r>
      <w:r>
        <w:rPr>
          <w:rFonts w:asciiTheme="minorEastAsia" w:hAnsiTheme="minorEastAsia" w:cs="AppleSystemUIFont" w:hint="eastAsia"/>
          <w:kern w:val="0"/>
          <w:sz w:val="22"/>
          <w:szCs w:val="22"/>
        </w:rPr>
        <w:t xml:space="preserve">권리범위확인 </w:t>
      </w:r>
      <w:proofErr w:type="spellStart"/>
      <w:r>
        <w:rPr>
          <w:rFonts w:asciiTheme="minorEastAsia" w:hAnsiTheme="minorEastAsia" w:cs="AppleSystemUIFont" w:hint="eastAsia"/>
          <w:kern w:val="0"/>
          <w:sz w:val="22"/>
          <w:szCs w:val="22"/>
        </w:rPr>
        <w:t>소극적권확</w:t>
      </w:r>
      <w:proofErr w:type="spellEnd"/>
    </w:p>
    <w:p w14:paraId="4AFA8771" w14:textId="0B473A05" w:rsidR="00C910D3" w:rsidRDefault="00C910D3" w:rsidP="00C910D3">
      <w:pPr>
        <w:rPr>
          <w:rFonts w:asciiTheme="minorEastAsia" w:hAnsiTheme="minorEastAsia"/>
          <w:sz w:val="22"/>
          <w:szCs w:val="3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이해관계인이라 함은 등록권리자 등으로부터 권리의 대항을 받아 업무상 손해를 받고 있거나 손해를 받을 염려가 있는 자를 말하고,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권리범위에 속하는지 여부에 관하여 분쟁이 생길 염려가 있는 대상물을 제조</w:t>
      </w:r>
      <w:r>
        <w:rPr>
          <w:rFonts w:asciiTheme="minorEastAsia" w:hAnsiTheme="minorEastAsia"/>
          <w:sz w:val="22"/>
          <w:szCs w:val="32"/>
        </w:rPr>
        <w:sym w:font="Symbol" w:char="F0D7"/>
      </w:r>
      <w:r>
        <w:rPr>
          <w:rFonts w:asciiTheme="minorEastAsia" w:hAnsiTheme="minorEastAsia" w:hint="eastAsia"/>
          <w:sz w:val="22"/>
          <w:szCs w:val="32"/>
        </w:rPr>
        <w:t>판매</w:t>
      </w:r>
      <w:r>
        <w:rPr>
          <w:rFonts w:asciiTheme="minorEastAsia" w:hAnsiTheme="minorEastAsia"/>
          <w:sz w:val="22"/>
          <w:szCs w:val="32"/>
        </w:rPr>
        <w:sym w:font="Symbol" w:char="F0D7"/>
      </w:r>
      <w:r>
        <w:rPr>
          <w:rFonts w:asciiTheme="minorEastAsia" w:hAnsiTheme="minorEastAsia" w:hint="eastAsia"/>
          <w:sz w:val="22"/>
          <w:szCs w:val="32"/>
        </w:rPr>
        <w:t>사용하는 것을 업으로 하고 있는 자에 한하지 아니하고 그 업무의 성질상 장래에 그러한 물품을 업으로 제조</w:t>
      </w:r>
      <w:r>
        <w:rPr>
          <w:rFonts w:asciiTheme="minorEastAsia" w:hAnsiTheme="minorEastAsia"/>
          <w:sz w:val="22"/>
          <w:szCs w:val="32"/>
        </w:rPr>
        <w:sym w:font="Symbol" w:char="F0D7"/>
      </w:r>
      <w:r>
        <w:rPr>
          <w:rFonts w:asciiTheme="minorEastAsia" w:hAnsiTheme="minorEastAsia" w:hint="eastAsia"/>
          <w:sz w:val="22"/>
          <w:szCs w:val="32"/>
        </w:rPr>
        <w:t>판매</w:t>
      </w:r>
      <w:r>
        <w:rPr>
          <w:rFonts w:asciiTheme="minorEastAsia" w:hAnsiTheme="minorEastAsia"/>
          <w:sz w:val="22"/>
          <w:szCs w:val="32"/>
        </w:rPr>
        <w:sym w:font="Symbol" w:char="F0D7"/>
      </w:r>
      <w:r>
        <w:rPr>
          <w:rFonts w:asciiTheme="minorEastAsia" w:hAnsiTheme="minorEastAsia" w:hint="eastAsia"/>
          <w:sz w:val="22"/>
          <w:szCs w:val="32"/>
        </w:rPr>
        <w:t>사용하리라고 추측이 갈 수 있는 자도 포함된다 할 것</w:t>
      </w:r>
    </w:p>
    <w:p w14:paraId="25DF5381" w14:textId="77777777" w:rsidR="00C910D3" w:rsidRDefault="00C910D3" w:rsidP="00C910D3">
      <w:pPr>
        <w:rPr>
          <w:rFonts w:asciiTheme="minorEastAsia" w:hAnsiTheme="minorEastAsia"/>
          <w:sz w:val="22"/>
          <w:szCs w:val="32"/>
        </w:rPr>
      </w:pPr>
    </w:p>
    <w:p w14:paraId="446E8188" w14:textId="38F854BF" w:rsidR="00C910D3" w:rsidRDefault="00C910D3" w:rsidP="00C910D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0A1907">
        <w:rPr>
          <w:rFonts w:asciiTheme="minorEastAsia" w:hAnsiTheme="minorEastAsia" w:cs="AppleSystemUIFont" w:hint="eastAsia"/>
          <w:kern w:val="0"/>
          <w:sz w:val="22"/>
          <w:szCs w:val="22"/>
        </w:rPr>
        <w:t>[</w:t>
      </w:r>
      <w:r w:rsidR="000A1907">
        <w:rPr>
          <w:rFonts w:asciiTheme="minorEastAsia" w:hAnsiTheme="minorEastAsia" w:cs="AppleSystemUIFont"/>
          <w:kern w:val="0"/>
          <w:sz w:val="22"/>
          <w:szCs w:val="22"/>
        </w:rPr>
        <w:t>2014</w:t>
      </w:r>
      <w:r w:rsidR="000A1907">
        <w:rPr>
          <w:rFonts w:asciiTheme="minorEastAsia" w:hAnsiTheme="minorEastAsia" w:cs="AppleSystemUIFont" w:hint="eastAsia"/>
          <w:kern w:val="0"/>
          <w:sz w:val="22"/>
          <w:szCs w:val="22"/>
        </w:rPr>
        <w:t>후2</w:t>
      </w:r>
      <w:r w:rsidR="000A1907">
        <w:rPr>
          <w:rFonts w:asciiTheme="minorEastAsia" w:hAnsiTheme="minorEastAsia" w:cs="AppleSystemUIFont"/>
          <w:kern w:val="0"/>
          <w:sz w:val="22"/>
          <w:szCs w:val="22"/>
        </w:rPr>
        <w:t xml:space="preserve">849] </w:t>
      </w:r>
      <w:r w:rsidR="000A1907">
        <w:rPr>
          <w:rFonts w:asciiTheme="minorEastAsia" w:hAnsiTheme="minorEastAsia" w:cs="AppleSystemUIFont" w:hint="eastAsia"/>
          <w:kern w:val="0"/>
          <w:sz w:val="22"/>
          <w:szCs w:val="22"/>
        </w:rPr>
        <w:t xml:space="preserve">권리범위확인 </w:t>
      </w:r>
      <w:proofErr w:type="spellStart"/>
      <w:r w:rsidR="000A1907">
        <w:rPr>
          <w:rFonts w:asciiTheme="minorEastAsia" w:hAnsiTheme="minorEastAsia" w:cs="AppleSystemUIFont" w:hint="eastAsia"/>
          <w:kern w:val="0"/>
          <w:sz w:val="22"/>
          <w:szCs w:val="22"/>
        </w:rPr>
        <w:t>소극적권확</w:t>
      </w:r>
      <w:proofErr w:type="spellEnd"/>
    </w:p>
    <w:p w14:paraId="5D7F32B9" w14:textId="253951DB" w:rsidR="000A1907" w:rsidRDefault="000A1907" w:rsidP="00C910D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확인대상발명이 특허권의 권리범위에 속하지 않는다는 점에 관하여는 아무런 다툼이 없는 경우라면,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그러한 확인대상발명을 심판대상으로 하는 소극적 권리범위확인 심판청구의 이익이 없어</w:t>
      </w:r>
    </w:p>
    <w:p w14:paraId="37B2A2F7" w14:textId="3F820D22" w:rsidR="000A1907" w:rsidRDefault="000A1907" w:rsidP="00C910D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2BB38593" w14:textId="79CC87D8" w:rsidR="000A1907" w:rsidRDefault="000A1907" w:rsidP="00C910D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 사건 확인대상발명에 대해서는 특허권 침해를 주장한 적이 없고,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향후에도 이를 주장할 의사가 없다고 진술</w:t>
      </w:r>
    </w:p>
    <w:p w14:paraId="39D72686" w14:textId="77777777" w:rsidR="00AA7002" w:rsidRDefault="00AA7002" w:rsidP="00C910D3">
      <w:pPr>
        <w:wordWrap/>
        <w:adjustRightInd w:val="0"/>
        <w:rPr>
          <w:rFonts w:asciiTheme="minorEastAsia" w:hAnsiTheme="minorEastAsia" w:cs="AppleSystemUIFont"/>
          <w:kern w:val="0"/>
          <w:sz w:val="22"/>
          <w:szCs w:val="22"/>
        </w:rPr>
      </w:pPr>
    </w:p>
    <w:p w14:paraId="73383991" w14:textId="1260A891" w:rsidR="00AA7002" w:rsidRDefault="00AA7002" w:rsidP="00C910D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허3</w:t>
      </w:r>
      <w:r>
        <w:rPr>
          <w:rFonts w:asciiTheme="minorEastAsia" w:hAnsiTheme="minorEastAsia" w:cs="AppleSystemUIFont"/>
          <w:kern w:val="0"/>
          <w:sz w:val="22"/>
          <w:szCs w:val="22"/>
        </w:rPr>
        <w:t xml:space="preserve">020] </w:t>
      </w:r>
      <w:r>
        <w:rPr>
          <w:rFonts w:asciiTheme="minorEastAsia" w:hAnsiTheme="minorEastAsia" w:cs="AppleSystemUIFont" w:hint="eastAsia"/>
          <w:kern w:val="0"/>
          <w:sz w:val="22"/>
          <w:szCs w:val="22"/>
        </w:rPr>
        <w:t xml:space="preserve">권리범위확인 </w:t>
      </w:r>
      <w:proofErr w:type="spellStart"/>
      <w:r>
        <w:rPr>
          <w:rFonts w:asciiTheme="minorEastAsia" w:hAnsiTheme="minorEastAsia" w:cs="AppleSystemUIFont" w:hint="eastAsia"/>
          <w:kern w:val="0"/>
          <w:sz w:val="22"/>
          <w:szCs w:val="22"/>
        </w:rPr>
        <w:t>소극적권확</w:t>
      </w:r>
      <w:proofErr w:type="spellEnd"/>
    </w:p>
    <w:p w14:paraId="376F69D6" w14:textId="35D54FAD" w:rsidR="00AA7002" w:rsidRDefault="00AA7002" w:rsidP="00C910D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심판청구인이 심판의 대상으로 삼고 있는 확인대상발명이 자신이 현실적으로 실시하고 있는 발명과 다르다면,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설령 발명의 요지가 같아서 동일성이 있는 발명이라고 볼 수 있다 한들 확인대상 발명이 이 사건 특허발명의 권리범위에 속하지 않는다는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확정되어도 그 </w:t>
      </w:r>
      <w:proofErr w:type="spellStart"/>
      <w:r>
        <w:rPr>
          <w:rFonts w:asciiTheme="minorEastAsia" w:hAnsiTheme="minorEastAsia" w:cs="AppleSystemUIFont" w:hint="eastAsia"/>
          <w:kern w:val="0"/>
          <w:sz w:val="22"/>
          <w:szCs w:val="22"/>
        </w:rPr>
        <w:t>기판력은</w:t>
      </w:r>
      <w:proofErr w:type="spellEnd"/>
      <w:r>
        <w:rPr>
          <w:rFonts w:asciiTheme="minorEastAsia" w:hAnsiTheme="minorEastAsia" w:cs="AppleSystemUIFont" w:hint="eastAsia"/>
          <w:kern w:val="0"/>
          <w:sz w:val="22"/>
          <w:szCs w:val="22"/>
        </w:rPr>
        <w:t xml:space="preserve"> 확인대상 발명에만 미치는 것이지 이와 다른 현실적으로 실시하고 있는 발명에는 미친다고 볼 수 없으므로 심판청구인이 현실적으로 실시하지 않고 실시할 계획도 없는 확인대상 발명에 대한 심판청구는 확인의 이익이 없어 </w:t>
      </w:r>
      <w:proofErr w:type="spellStart"/>
      <w:r>
        <w:rPr>
          <w:rFonts w:asciiTheme="minorEastAsia" w:hAnsiTheme="minorEastAsia" w:cs="AppleSystemUIFont" w:hint="eastAsia"/>
          <w:kern w:val="0"/>
          <w:sz w:val="22"/>
          <w:szCs w:val="22"/>
        </w:rPr>
        <w:t>부적법하므로</w:t>
      </w:r>
      <w:proofErr w:type="spellEnd"/>
      <w:r>
        <w:rPr>
          <w:rFonts w:asciiTheme="minorEastAsia" w:hAnsiTheme="minorEastAsia" w:cs="AppleSystemUIFont" w:hint="eastAsia"/>
          <w:kern w:val="0"/>
          <w:sz w:val="22"/>
          <w:szCs w:val="22"/>
        </w:rPr>
        <w:t xml:space="preserve"> 각하</w:t>
      </w:r>
    </w:p>
    <w:p w14:paraId="0F1BA0D5" w14:textId="6132F388" w:rsidR="00AA7002" w:rsidRDefault="00AA7002" w:rsidP="00C910D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실시할 계획이 없음을 스스로 자인</w:t>
      </w:r>
    </w:p>
    <w:p w14:paraId="24322FF1" w14:textId="08273808" w:rsidR="00AA7002" w:rsidRDefault="00AA7002" w:rsidP="00C910D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9336BF">
        <w:rPr>
          <w:rFonts w:asciiTheme="minorEastAsia" w:hAnsiTheme="minorEastAsia" w:cs="AppleSystemUIFont" w:hint="eastAsia"/>
          <w:kern w:val="0"/>
          <w:sz w:val="22"/>
          <w:szCs w:val="22"/>
        </w:rPr>
        <w:t>[</w:t>
      </w:r>
      <w:r w:rsidR="009336BF">
        <w:rPr>
          <w:rFonts w:asciiTheme="minorEastAsia" w:hAnsiTheme="minorEastAsia" w:cs="AppleSystemUIFont"/>
          <w:kern w:val="0"/>
          <w:sz w:val="22"/>
          <w:szCs w:val="22"/>
        </w:rPr>
        <w:t>96</w:t>
      </w:r>
      <w:r w:rsidR="009336BF">
        <w:rPr>
          <w:rFonts w:asciiTheme="minorEastAsia" w:hAnsiTheme="minorEastAsia" w:cs="AppleSystemUIFont" w:hint="eastAsia"/>
          <w:kern w:val="0"/>
          <w:sz w:val="22"/>
          <w:szCs w:val="22"/>
        </w:rPr>
        <w:t>후6</w:t>
      </w:r>
      <w:r w:rsidR="009336BF">
        <w:rPr>
          <w:rFonts w:asciiTheme="minorEastAsia" w:hAnsiTheme="minorEastAsia" w:cs="AppleSystemUIFont"/>
          <w:kern w:val="0"/>
          <w:sz w:val="22"/>
          <w:szCs w:val="22"/>
        </w:rPr>
        <w:t xml:space="preserve">65] </w:t>
      </w:r>
      <w:r w:rsidR="009336BF">
        <w:rPr>
          <w:rFonts w:asciiTheme="minorEastAsia" w:hAnsiTheme="minorEastAsia" w:cs="AppleSystemUIFont" w:hint="eastAsia"/>
          <w:kern w:val="0"/>
          <w:sz w:val="22"/>
          <w:szCs w:val="22"/>
        </w:rPr>
        <w:t xml:space="preserve">권리범위확인 </w:t>
      </w:r>
      <w:proofErr w:type="spellStart"/>
      <w:r w:rsidR="009336BF">
        <w:rPr>
          <w:rFonts w:asciiTheme="minorEastAsia" w:hAnsiTheme="minorEastAsia" w:cs="AppleSystemUIFont" w:hint="eastAsia"/>
          <w:kern w:val="0"/>
          <w:sz w:val="22"/>
          <w:szCs w:val="22"/>
        </w:rPr>
        <w:t>적극적권학</w:t>
      </w:r>
      <w:proofErr w:type="spellEnd"/>
    </w:p>
    <w:p w14:paraId="232CBEBD" w14:textId="1ADEFF9A"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피심판청구인이 실시하거나 실시하려고 하지도 아니하는 확인대상디자인에 대한 적극적 권리범위 확인심판 청구는 심판청구인에게 이해관계가 없어 심판의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이익이 없으므로 </w:t>
      </w:r>
      <w:proofErr w:type="spellStart"/>
      <w:r>
        <w:rPr>
          <w:rFonts w:asciiTheme="minorEastAsia" w:hAnsiTheme="minorEastAsia" w:cs="AppleSystemUIFont" w:hint="eastAsia"/>
          <w:kern w:val="0"/>
          <w:sz w:val="22"/>
          <w:szCs w:val="22"/>
        </w:rPr>
        <w:t>부적법하여</w:t>
      </w:r>
      <w:proofErr w:type="spellEnd"/>
      <w:r>
        <w:rPr>
          <w:rFonts w:asciiTheme="minorEastAsia" w:hAnsiTheme="minorEastAsia" w:cs="AppleSystemUIFont" w:hint="eastAsia"/>
          <w:kern w:val="0"/>
          <w:sz w:val="22"/>
          <w:szCs w:val="22"/>
        </w:rPr>
        <w:t xml:space="preserve"> 각하되어야 한다.</w:t>
      </w:r>
    </w:p>
    <w:p w14:paraId="44CB6E37" w14:textId="318F9C6B"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1025C48E" w14:textId="2B94497B"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836]</w:t>
      </w:r>
    </w:p>
    <w:p w14:paraId="409A9535" w14:textId="58D2BB09"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원고가 원고의 고안을 실시하고 있지 않더라도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원고가 과거에 원고의 고안을 실시한 적이 있고,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현재 위 회사의 대표이사로 있는 점에 비추어 장차 원고의 고안을 다시 실시할 가능성이 없다고 단정할 수 없으므로 피고는 이러한 원고를 상대로 원고의 고안이 이 사건 등록고안의 보호범위에 속하는지 여부를 확인하기 위하여 적극적 권리범위 확인심판을 청구할 이익이 있다.</w:t>
      </w:r>
    </w:p>
    <w:p w14:paraId="618E9AFF" w14:textId="77777777" w:rsidR="009336BF" w:rsidRDefault="009336BF" w:rsidP="00C910D3">
      <w:pPr>
        <w:wordWrap/>
        <w:adjustRightInd w:val="0"/>
        <w:rPr>
          <w:rFonts w:asciiTheme="minorEastAsia" w:hAnsiTheme="minorEastAsia" w:cs="AppleSystemUIFont"/>
          <w:kern w:val="0"/>
          <w:sz w:val="22"/>
          <w:szCs w:val="22"/>
        </w:rPr>
      </w:pPr>
    </w:p>
    <w:p w14:paraId="5B4CAA9B" w14:textId="1A6F76AE" w:rsidR="009336BF" w:rsidRDefault="009336BF" w:rsidP="00C910D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626] </w:t>
      </w:r>
      <w:r>
        <w:rPr>
          <w:rFonts w:asciiTheme="minorEastAsia" w:hAnsiTheme="minorEastAsia" w:cs="AppleSystemUIFont" w:hint="eastAsia"/>
          <w:kern w:val="0"/>
          <w:sz w:val="22"/>
          <w:szCs w:val="22"/>
        </w:rPr>
        <w:t xml:space="preserve">권리범위확인 </w:t>
      </w:r>
      <w:proofErr w:type="spellStart"/>
      <w:r>
        <w:rPr>
          <w:rFonts w:asciiTheme="minorEastAsia" w:hAnsiTheme="minorEastAsia" w:cs="AppleSystemUIFont" w:hint="eastAsia"/>
          <w:kern w:val="0"/>
          <w:sz w:val="22"/>
          <w:szCs w:val="22"/>
        </w:rPr>
        <w:t>적극적권확</w:t>
      </w:r>
      <w:proofErr w:type="spellEnd"/>
    </w:p>
    <w:p w14:paraId="4E87EE04" w14:textId="4E381ABF"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특허권자가 심판청구의 대상이 되는 확인대상발명이 특허발명의 권리범위에 속한다는 내용의 적극적 권리범위확인심판을 청구한 경우,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심판청구인이 특정한 확인대상발명과 피심판청구인이 실시하고 있는 발명 사이에 동일성이 인정되지 아니하면,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확인대상발명이 특허발명의 권리범위에 속한다는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확정된다고 하더라도 그 </w:t>
      </w:r>
      <w:proofErr w:type="spellStart"/>
      <w:r>
        <w:rPr>
          <w:rFonts w:asciiTheme="minorEastAsia" w:hAnsiTheme="minorEastAsia" w:cs="AppleSystemUIFont" w:hint="eastAsia"/>
          <w:kern w:val="0"/>
          <w:sz w:val="22"/>
          <w:szCs w:val="22"/>
        </w:rPr>
        <w:t>심결은</w:t>
      </w:r>
      <w:proofErr w:type="spellEnd"/>
      <w:r>
        <w:rPr>
          <w:rFonts w:asciiTheme="minorEastAsia" w:hAnsiTheme="minorEastAsia" w:cs="AppleSystemUIFont" w:hint="eastAsia"/>
          <w:kern w:val="0"/>
          <w:sz w:val="22"/>
          <w:szCs w:val="22"/>
        </w:rPr>
        <w:t xml:space="preserve"> 심판청구인이 특정한 확인대상 발명에 대하여만 효력을 미칠 뿐 실제 피심판청구인이 실시하고 있는 발명에 대하여는 아무런 효력이 없으므로,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피심판청구인이 실시하고 않고 있는 발명을 대상으로 한 그와 같은 적극적 권리범위확인 심판청구는 확인의 이익이 없어 </w:t>
      </w:r>
      <w:proofErr w:type="spellStart"/>
      <w:r>
        <w:rPr>
          <w:rFonts w:asciiTheme="minorEastAsia" w:hAnsiTheme="minorEastAsia" w:cs="AppleSystemUIFont" w:hint="eastAsia"/>
          <w:kern w:val="0"/>
          <w:sz w:val="22"/>
          <w:szCs w:val="22"/>
        </w:rPr>
        <w:t>부적법하여</w:t>
      </w:r>
      <w:proofErr w:type="spellEnd"/>
      <w:r>
        <w:rPr>
          <w:rFonts w:asciiTheme="minorEastAsia" w:hAnsiTheme="minorEastAsia" w:cs="AppleSystemUIFont" w:hint="eastAsia"/>
          <w:kern w:val="0"/>
          <w:sz w:val="22"/>
          <w:szCs w:val="22"/>
        </w:rPr>
        <w:t xml:space="preserve"> 각하되어야 한다.</w:t>
      </w:r>
    </w:p>
    <w:p w14:paraId="5B412E6A" w14:textId="5E74AED3"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확인대상발명과 피심판청구인이 실시하고 있는 발명의 동일성은 피심판청구인이 확인대상발명을 실시하고 있는지 여부라는 사실확정에 관한 것이므로 이들 발명이 사실적 관점에서 같다고 보이는 경우에 한하여 그 동일성을 인정</w:t>
      </w:r>
    </w:p>
    <w:p w14:paraId="325DFC99" w14:textId="7DD019BD"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실질적으로 동일하다는 이유를 들어 원고의 이 사건 심판청구에 확인의 이익이 있다고 판단하였으니,</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이러한 원심판결에는 확인대상발명과 실시주장발명 사이의 동일성 판단에 </w:t>
      </w:r>
      <w:r>
        <w:rPr>
          <w:rFonts w:asciiTheme="minorEastAsia" w:hAnsiTheme="minorEastAsia" w:cs="AppleSystemUIFont" w:hint="eastAsia"/>
          <w:kern w:val="0"/>
          <w:sz w:val="22"/>
          <w:szCs w:val="22"/>
        </w:rPr>
        <w:lastRenderedPageBreak/>
        <w:t>관한 법리를 오해하여 판결에 영향을 미친 위법이 있다.</w:t>
      </w:r>
    </w:p>
    <w:p w14:paraId="29DFA185" w14:textId="77777777" w:rsidR="009336BF" w:rsidRDefault="009336BF" w:rsidP="00C910D3">
      <w:pPr>
        <w:wordWrap/>
        <w:adjustRightInd w:val="0"/>
        <w:rPr>
          <w:rFonts w:asciiTheme="minorEastAsia" w:hAnsiTheme="minorEastAsia" w:cs="AppleSystemUIFont"/>
          <w:kern w:val="0"/>
          <w:sz w:val="22"/>
          <w:szCs w:val="22"/>
        </w:rPr>
      </w:pPr>
    </w:p>
    <w:p w14:paraId="39237D47" w14:textId="2189DC4B" w:rsidR="009336BF" w:rsidRPr="009336BF" w:rsidRDefault="009336BF" w:rsidP="009336BF">
      <w:pPr>
        <w:rPr>
          <w:rFonts w:asciiTheme="minorEastAsia" w:hAnsiTheme="minorEastAsia"/>
          <w:b/>
          <w:bCs/>
          <w:sz w:val="24"/>
          <w:szCs w:val="36"/>
        </w:rPr>
      </w:pPr>
      <w:r>
        <w:rPr>
          <w:rFonts w:asciiTheme="minorEastAsia" w:hAnsiTheme="minorEastAsia"/>
          <w:b/>
          <w:bCs/>
          <w:sz w:val="24"/>
          <w:szCs w:val="36"/>
        </w:rPr>
        <w:t>47.</w:t>
      </w:r>
      <w:r>
        <w:rPr>
          <w:rFonts w:asciiTheme="minorEastAsia" w:hAnsiTheme="minorEastAsia" w:hint="eastAsia"/>
          <w:b/>
          <w:bCs/>
          <w:sz w:val="24"/>
          <w:szCs w:val="36"/>
        </w:rPr>
        <w:t>기타 권리범위확인심판청구의 이익</w:t>
      </w:r>
    </w:p>
    <w:p w14:paraId="61C23837" w14:textId="72F37F54" w:rsidR="001D6435" w:rsidRDefault="001D6435" w:rsidP="00C910D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허5</w:t>
      </w:r>
      <w:r>
        <w:rPr>
          <w:rFonts w:asciiTheme="minorEastAsia" w:hAnsiTheme="minorEastAsia" w:cs="AppleSystemUIFont"/>
          <w:kern w:val="0"/>
          <w:sz w:val="22"/>
          <w:szCs w:val="22"/>
        </w:rPr>
        <w:t xml:space="preserve">478] </w:t>
      </w:r>
      <w:r>
        <w:rPr>
          <w:rFonts w:asciiTheme="minorEastAsia" w:hAnsiTheme="minorEastAsia" w:cs="AppleSystemUIFont" w:hint="eastAsia"/>
          <w:kern w:val="0"/>
          <w:sz w:val="22"/>
          <w:szCs w:val="22"/>
        </w:rPr>
        <w:t>권리범위확인 확인대상발명이 복수인 경우</w:t>
      </w:r>
    </w:p>
    <w:p w14:paraId="03230234" w14:textId="4121B3D0" w:rsidR="001D6435" w:rsidRPr="001D6435" w:rsidRDefault="001D6435" w:rsidP="00C910D3">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확인대상발명의 개수를 특별히 제한하고 있지는 않고</w:t>
      </w:r>
    </w:p>
    <w:p w14:paraId="1742F577" w14:textId="77777777" w:rsidR="001D6435" w:rsidRDefault="001D6435" w:rsidP="00C910D3">
      <w:pPr>
        <w:wordWrap/>
        <w:adjustRightInd w:val="0"/>
        <w:rPr>
          <w:rFonts w:asciiTheme="minorEastAsia" w:hAnsiTheme="minorEastAsia" w:cs="맑은 고딕"/>
          <w:kern w:val="0"/>
          <w:sz w:val="22"/>
          <w:szCs w:val="22"/>
        </w:rPr>
      </w:pPr>
    </w:p>
    <w:p w14:paraId="68D6B279" w14:textId="0077CBD0" w:rsidR="009336BF" w:rsidRDefault="009336BF" w:rsidP="00C910D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94</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223] </w:t>
      </w:r>
      <w:r>
        <w:rPr>
          <w:rFonts w:asciiTheme="minorEastAsia" w:hAnsiTheme="minorEastAsia" w:cs="AppleSystemUIFont" w:hint="eastAsia"/>
          <w:kern w:val="0"/>
          <w:sz w:val="22"/>
          <w:szCs w:val="22"/>
        </w:rPr>
        <w:t>권리범위확인 권리소멸</w:t>
      </w:r>
    </w:p>
    <w:p w14:paraId="14E098D4" w14:textId="75A7204E"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특허권이 소멸되었을 경우에는 그 소멸이후에는 그 권리범위확인의 이익이 없다 할 것</w:t>
      </w:r>
    </w:p>
    <w:p w14:paraId="40D2274A" w14:textId="77777777" w:rsidR="009336BF" w:rsidRDefault="009336BF" w:rsidP="00C910D3">
      <w:pPr>
        <w:wordWrap/>
        <w:adjustRightInd w:val="0"/>
        <w:rPr>
          <w:rFonts w:asciiTheme="minorEastAsia" w:hAnsiTheme="minorEastAsia" w:cs="AppleSystemUIFont"/>
          <w:kern w:val="0"/>
          <w:sz w:val="22"/>
          <w:szCs w:val="22"/>
        </w:rPr>
      </w:pPr>
    </w:p>
    <w:p w14:paraId="26296FAA" w14:textId="14D344EF" w:rsidR="009336BF" w:rsidRDefault="009336BF" w:rsidP="00C910D3">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99</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853] </w:t>
      </w:r>
      <w:r>
        <w:rPr>
          <w:rFonts w:asciiTheme="minorEastAsia" w:hAnsiTheme="minorEastAsia" w:cs="AppleSystemUIFont" w:hint="eastAsia"/>
          <w:kern w:val="0"/>
          <w:sz w:val="22"/>
          <w:szCs w:val="22"/>
        </w:rPr>
        <w:t xml:space="preserve">권리범위확인 침해물품 </w:t>
      </w:r>
      <w:proofErr w:type="spellStart"/>
      <w:r>
        <w:rPr>
          <w:rFonts w:asciiTheme="minorEastAsia" w:hAnsiTheme="minorEastAsia" w:cs="AppleSystemUIFont" w:hint="eastAsia"/>
          <w:kern w:val="0"/>
          <w:sz w:val="22"/>
          <w:szCs w:val="22"/>
        </w:rPr>
        <w:t>비생산</w:t>
      </w:r>
      <w:proofErr w:type="spellEnd"/>
      <w:r>
        <w:rPr>
          <w:rFonts w:asciiTheme="minorEastAsia" w:hAnsiTheme="minorEastAsia" w:cs="AppleSystemUIFont" w:hint="eastAsia"/>
          <w:kern w:val="0"/>
          <w:sz w:val="22"/>
          <w:szCs w:val="22"/>
        </w:rPr>
        <w:t xml:space="preserve"> 약속</w:t>
      </w:r>
    </w:p>
    <w:p w14:paraId="3E987151" w14:textId="0D834849"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침해가 되는 물건에 대하여는 생산하지 않을 것을 약속한 서약서</w:t>
      </w:r>
    </w:p>
    <w:p w14:paraId="387E218C" w14:textId="581E8C16" w:rsidR="009336BF" w:rsidRDefault="009336BF" w:rsidP="00C910D3">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위와 같은 사정만으로 동종의 영업에 종사하고 있는 피고에게 이 사건 권리범위확인심판을 청구할 이해관계가 없다고 할 수는 없다.</w:t>
      </w:r>
    </w:p>
    <w:p w14:paraId="0AA02EDC" w14:textId="77777777" w:rsidR="009336BF" w:rsidRDefault="009336BF" w:rsidP="00C910D3">
      <w:pPr>
        <w:wordWrap/>
        <w:adjustRightInd w:val="0"/>
        <w:rPr>
          <w:rFonts w:asciiTheme="minorEastAsia" w:hAnsiTheme="minorEastAsia" w:cs="AppleSystemUIFont"/>
          <w:kern w:val="0"/>
          <w:sz w:val="22"/>
          <w:szCs w:val="22"/>
        </w:rPr>
      </w:pPr>
    </w:p>
    <w:p w14:paraId="2E70507C" w14:textId="6EA08941" w:rsidR="009336BF" w:rsidRDefault="003979DD" w:rsidP="003979DD">
      <w:pPr>
        <w:rPr>
          <w:rFonts w:asciiTheme="minorEastAsia" w:hAnsiTheme="minorEastAsia"/>
          <w:b/>
          <w:bCs/>
          <w:sz w:val="24"/>
          <w:szCs w:val="36"/>
        </w:rPr>
      </w:pPr>
      <w:r>
        <w:rPr>
          <w:rFonts w:asciiTheme="minorEastAsia" w:hAnsiTheme="minorEastAsia"/>
          <w:b/>
          <w:bCs/>
          <w:sz w:val="24"/>
          <w:szCs w:val="36"/>
        </w:rPr>
        <w:t>48.</w:t>
      </w:r>
      <w:r>
        <w:rPr>
          <w:rFonts w:asciiTheme="minorEastAsia" w:hAnsiTheme="minorEastAsia" w:hint="eastAsia"/>
          <w:b/>
          <w:bCs/>
          <w:sz w:val="24"/>
          <w:szCs w:val="36"/>
        </w:rPr>
        <w:t>확인대상발명 특정 및 해석</w:t>
      </w:r>
    </w:p>
    <w:p w14:paraId="5F18A450" w14:textId="702730F6" w:rsidR="00201AD3" w:rsidRDefault="00201AD3" w:rsidP="003979DD">
      <w:pPr>
        <w:wordWrap/>
        <w:adjustRightInd w:val="0"/>
        <w:rPr>
          <w:rFonts w:asciiTheme="minorEastAsia" w:hAnsiTheme="minorEastAsia" w:cs="맑은 고딕"/>
          <w:kern w:val="0"/>
          <w:sz w:val="22"/>
          <w:szCs w:val="22"/>
        </w:rPr>
      </w:pPr>
      <w:proofErr w:type="spellStart"/>
      <w:r w:rsidRPr="008E5DB7">
        <w:rPr>
          <w:rFonts w:asciiTheme="minorEastAsia" w:hAnsiTheme="minorEastAsia" w:cs="맑은 고딕" w:hint="eastAsia"/>
          <w:kern w:val="0"/>
          <w:sz w:val="22"/>
          <w:szCs w:val="22"/>
        </w:rPr>
        <w:t>Ⅰ</w:t>
      </w:r>
      <w:proofErr w:type="spellEnd"/>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w:t>
      </w:r>
      <w:r>
        <w:rPr>
          <w:rFonts w:asciiTheme="minorEastAsia" w:hAnsiTheme="minorEastAsia" w:cs="AppleSystemUIFont" w:hint="eastAsia"/>
          <w:kern w:val="0"/>
          <w:sz w:val="22"/>
          <w:szCs w:val="22"/>
        </w:rPr>
        <w:t>21</w:t>
      </w:r>
      <w:r>
        <w:rPr>
          <w:rFonts w:asciiTheme="minorEastAsia" w:hAnsiTheme="minorEastAsia" w:cs="AppleSystemUIFont" w:hint="eastAsia"/>
          <w:kern w:val="0"/>
          <w:sz w:val="22"/>
          <w:szCs w:val="22"/>
        </w:rPr>
        <w:t>후</w:t>
      </w:r>
      <w:r>
        <w:rPr>
          <w:rFonts w:asciiTheme="minorEastAsia" w:hAnsiTheme="minorEastAsia" w:cs="AppleSystemUIFont" w:hint="eastAsia"/>
          <w:kern w:val="0"/>
          <w:sz w:val="22"/>
          <w:szCs w:val="22"/>
        </w:rPr>
        <w:t>10725</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특정여부</w:t>
      </w:r>
    </w:p>
    <w:p w14:paraId="69E82311" w14:textId="4BA01A58" w:rsidR="00E31B0A" w:rsidRDefault="00E31B0A" w:rsidP="003979DD">
      <w:pPr>
        <w:wordWrap/>
        <w:adjustRightInd w:val="0"/>
        <w:rPr>
          <w:rFonts w:asciiTheme="minorEastAsia" w:hAnsiTheme="minorEastAsia" w:cs="맑은 고딕"/>
          <w:kern w:val="0"/>
          <w:sz w:val="22"/>
          <w:szCs w:val="22"/>
        </w:rPr>
      </w:pPr>
      <w:r>
        <w:rPr>
          <w:rFonts w:asciiTheme="minorEastAsia" w:hAnsiTheme="minorEastAsia" w:cs="맑은 고딕" w:hint="eastAsia"/>
          <w:kern w:val="0"/>
          <w:sz w:val="22"/>
          <w:szCs w:val="22"/>
        </w:rPr>
        <w:t>&lt;경위&gt;</w:t>
      </w:r>
    </w:p>
    <w:p w14:paraId="4E333F76" w14:textId="3F994EA4" w:rsidR="00E31B0A" w:rsidRDefault="00E31B0A" w:rsidP="00E31B0A">
      <w:pPr>
        <w:wordWrap/>
        <w:adjustRightInd w:val="0"/>
        <w:ind w:firstLineChars="100" w:firstLine="22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원고는 적극적 권리범위 확인심판을 청구, 특허심판원은 이 사건 심판청구가 피고가 실시하고 있지 않은 발명을 대상으로 하여 확인의 이익이 없으므로 </w:t>
      </w:r>
      <w:proofErr w:type="spellStart"/>
      <w:r>
        <w:rPr>
          <w:rFonts w:asciiTheme="minorEastAsia" w:hAnsiTheme="minorEastAsia" w:cs="맑은 고딕" w:hint="eastAsia"/>
          <w:kern w:val="0"/>
          <w:sz w:val="22"/>
          <w:szCs w:val="22"/>
        </w:rPr>
        <w:t>부적법하다는</w:t>
      </w:r>
      <w:proofErr w:type="spellEnd"/>
      <w:r>
        <w:rPr>
          <w:rFonts w:asciiTheme="minorEastAsia" w:hAnsiTheme="minorEastAsia" w:cs="맑은 고딕" w:hint="eastAsia"/>
          <w:kern w:val="0"/>
          <w:sz w:val="22"/>
          <w:szCs w:val="22"/>
        </w:rPr>
        <w:t xml:space="preserve"> 이유로 각하하는 </w:t>
      </w:r>
      <w:proofErr w:type="spellStart"/>
      <w:r>
        <w:rPr>
          <w:rFonts w:asciiTheme="minorEastAsia" w:hAnsiTheme="minorEastAsia" w:cs="맑은 고딕" w:hint="eastAsia"/>
          <w:kern w:val="0"/>
          <w:sz w:val="22"/>
          <w:szCs w:val="22"/>
        </w:rPr>
        <w:t>심결</w:t>
      </w:r>
      <w:proofErr w:type="spellEnd"/>
      <w:r>
        <w:rPr>
          <w:rFonts w:asciiTheme="minorEastAsia" w:hAnsiTheme="minorEastAsia" w:cs="맑은 고딕" w:hint="eastAsia"/>
          <w:kern w:val="0"/>
          <w:sz w:val="22"/>
          <w:szCs w:val="22"/>
        </w:rPr>
        <w:t xml:space="preserve">, 원고는 </w:t>
      </w:r>
      <w:proofErr w:type="spellStart"/>
      <w:r>
        <w:rPr>
          <w:rFonts w:asciiTheme="minorEastAsia" w:hAnsiTheme="minorEastAsia" w:cs="맑은 고딕" w:hint="eastAsia"/>
          <w:kern w:val="0"/>
          <w:sz w:val="22"/>
          <w:szCs w:val="22"/>
        </w:rPr>
        <w:t>심결의</w:t>
      </w:r>
      <w:proofErr w:type="spellEnd"/>
      <w:r>
        <w:rPr>
          <w:rFonts w:asciiTheme="minorEastAsia" w:hAnsiTheme="minorEastAsia" w:cs="맑은 고딕" w:hint="eastAsia"/>
          <w:kern w:val="0"/>
          <w:sz w:val="22"/>
          <w:szCs w:val="22"/>
        </w:rPr>
        <w:t xml:space="preserve"> 취소를 구하는 소 제기, 특허법원은 이 사건 확인대상 발명이 사회통념상 특허발명의 권리범위에 속하는지를 확인하는 대상으로서 다른 것과 구별될 수 있는 정도로 구체적으로 특정되지 않아 이 사건 심판청구에 확인의 이익이 있는지 여부에 관하여 더 나아가 살필 필요 없이 심판청구가 </w:t>
      </w:r>
      <w:proofErr w:type="spellStart"/>
      <w:r>
        <w:rPr>
          <w:rFonts w:asciiTheme="minorEastAsia" w:hAnsiTheme="minorEastAsia" w:cs="맑은 고딕" w:hint="eastAsia"/>
          <w:kern w:val="0"/>
          <w:sz w:val="22"/>
          <w:szCs w:val="22"/>
        </w:rPr>
        <w:t>부적법하다고</w:t>
      </w:r>
      <w:proofErr w:type="spellEnd"/>
      <w:r>
        <w:rPr>
          <w:rFonts w:asciiTheme="minorEastAsia" w:hAnsiTheme="minorEastAsia" w:cs="맑은 고딕" w:hint="eastAsia"/>
          <w:kern w:val="0"/>
          <w:sz w:val="22"/>
          <w:szCs w:val="22"/>
        </w:rPr>
        <w:t xml:space="preserve"> 한 다음, 이 사건 심판청구를 각하한 위 </w:t>
      </w:r>
      <w:proofErr w:type="spellStart"/>
      <w:r>
        <w:rPr>
          <w:rFonts w:asciiTheme="minorEastAsia" w:hAnsiTheme="minorEastAsia" w:cs="맑은 고딕" w:hint="eastAsia"/>
          <w:kern w:val="0"/>
          <w:sz w:val="22"/>
          <w:szCs w:val="22"/>
        </w:rPr>
        <w:t>심결이</w:t>
      </w:r>
      <w:proofErr w:type="spellEnd"/>
      <w:r>
        <w:rPr>
          <w:rFonts w:asciiTheme="minorEastAsia" w:hAnsiTheme="minorEastAsia" w:cs="맑은 고딕" w:hint="eastAsia"/>
          <w:kern w:val="0"/>
          <w:sz w:val="22"/>
          <w:szCs w:val="22"/>
        </w:rPr>
        <w:t xml:space="preserve"> 결론적으로 정당하다고 판단.</w:t>
      </w:r>
    </w:p>
    <w:p w14:paraId="529BD6CA" w14:textId="25EA821A" w:rsidR="00E31B0A" w:rsidRDefault="00E31B0A" w:rsidP="00E31B0A">
      <w:pPr>
        <w:wordWrap/>
        <w:adjustRightInd w:val="0"/>
        <w:rPr>
          <w:rFonts w:asciiTheme="minorEastAsia" w:hAnsiTheme="minorEastAsia" w:cs="맑은 고딕"/>
          <w:kern w:val="0"/>
          <w:sz w:val="22"/>
          <w:szCs w:val="22"/>
        </w:rPr>
      </w:pPr>
      <w:r>
        <w:rPr>
          <w:rFonts w:asciiTheme="minorEastAsia" w:hAnsiTheme="minorEastAsia" w:cs="맑은 고딕" w:hint="eastAsia"/>
          <w:kern w:val="0"/>
          <w:sz w:val="22"/>
          <w:szCs w:val="22"/>
        </w:rPr>
        <w:t>&lt;대법원 판단&gt;</w:t>
      </w:r>
    </w:p>
    <w:p w14:paraId="5034279D" w14:textId="4ABFFFA6" w:rsidR="00E31B0A" w:rsidRDefault="00E31B0A" w:rsidP="00E31B0A">
      <w:pPr>
        <w:wordWrap/>
        <w:adjustRightInd w:val="0"/>
        <w:ind w:firstLineChars="100" w:firstLine="220"/>
        <w:rPr>
          <w:rFonts w:asciiTheme="minorEastAsia" w:hAnsiTheme="minorEastAsia" w:cs="맑은 고딕"/>
          <w:kern w:val="0"/>
          <w:sz w:val="22"/>
          <w:szCs w:val="22"/>
        </w:rPr>
      </w:pPr>
      <w:proofErr w:type="spellStart"/>
      <w:r>
        <w:rPr>
          <w:rFonts w:asciiTheme="minorEastAsia" w:hAnsiTheme="minorEastAsia" w:cs="맑은 고딕" w:hint="eastAsia"/>
          <w:kern w:val="0"/>
          <w:sz w:val="22"/>
          <w:szCs w:val="22"/>
        </w:rPr>
        <w:t>심결취소소송의</w:t>
      </w:r>
      <w:proofErr w:type="spellEnd"/>
      <w:r>
        <w:rPr>
          <w:rFonts w:asciiTheme="minorEastAsia" w:hAnsiTheme="minorEastAsia" w:cs="맑은 고딕" w:hint="eastAsia"/>
          <w:kern w:val="0"/>
          <w:sz w:val="22"/>
          <w:szCs w:val="22"/>
        </w:rPr>
        <w:t xml:space="preserve"> 당사자는 </w:t>
      </w:r>
      <w:proofErr w:type="spellStart"/>
      <w:r>
        <w:rPr>
          <w:rFonts w:asciiTheme="minorEastAsia" w:hAnsiTheme="minorEastAsia" w:cs="맑은 고딕" w:hint="eastAsia"/>
          <w:kern w:val="0"/>
          <w:sz w:val="22"/>
          <w:szCs w:val="22"/>
        </w:rPr>
        <w:t>심결에서</w:t>
      </w:r>
      <w:proofErr w:type="spellEnd"/>
      <w:r>
        <w:rPr>
          <w:rFonts w:asciiTheme="minorEastAsia" w:hAnsiTheme="minorEastAsia" w:cs="맑은 고딕" w:hint="eastAsia"/>
          <w:kern w:val="0"/>
          <w:sz w:val="22"/>
          <w:szCs w:val="22"/>
        </w:rPr>
        <w:t xml:space="preserve"> 판단되지 않은 것이라도 그 </w:t>
      </w:r>
      <w:proofErr w:type="spellStart"/>
      <w:r>
        <w:rPr>
          <w:rFonts w:asciiTheme="minorEastAsia" w:hAnsiTheme="minorEastAsia" w:cs="맑은 고딕" w:hint="eastAsia"/>
          <w:kern w:val="0"/>
          <w:sz w:val="22"/>
          <w:szCs w:val="22"/>
        </w:rPr>
        <w:t>심결의</w:t>
      </w:r>
      <w:proofErr w:type="spellEnd"/>
      <w:r>
        <w:rPr>
          <w:rFonts w:asciiTheme="minorEastAsia" w:hAnsiTheme="minorEastAsia" w:cs="맑은 고딕" w:hint="eastAsia"/>
          <w:kern w:val="0"/>
          <w:sz w:val="22"/>
          <w:szCs w:val="22"/>
        </w:rPr>
        <w:t xml:space="preserve"> 결론을 정당하게 하거나 위법하게 하는 사유를 </w:t>
      </w:r>
      <w:proofErr w:type="spellStart"/>
      <w:r>
        <w:rPr>
          <w:rFonts w:asciiTheme="minorEastAsia" w:hAnsiTheme="minorEastAsia" w:cs="맑은 고딕" w:hint="eastAsia"/>
          <w:kern w:val="0"/>
          <w:sz w:val="22"/>
          <w:szCs w:val="22"/>
        </w:rPr>
        <w:t>심결취소소송단계에서</w:t>
      </w:r>
      <w:proofErr w:type="spellEnd"/>
      <w:r>
        <w:rPr>
          <w:rFonts w:asciiTheme="minorEastAsia" w:hAnsiTheme="minorEastAsia" w:cs="맑은 고딕" w:hint="eastAsia"/>
          <w:kern w:val="0"/>
          <w:sz w:val="22"/>
          <w:szCs w:val="22"/>
        </w:rPr>
        <w:t xml:space="preserve"> </w:t>
      </w:r>
      <w:proofErr w:type="spellStart"/>
      <w:r>
        <w:rPr>
          <w:rFonts w:asciiTheme="minorEastAsia" w:hAnsiTheme="minorEastAsia" w:cs="맑은 고딕" w:hint="eastAsia"/>
          <w:kern w:val="0"/>
          <w:sz w:val="22"/>
          <w:szCs w:val="22"/>
        </w:rPr>
        <w:t>주장·증명할</w:t>
      </w:r>
      <w:proofErr w:type="spellEnd"/>
      <w:r>
        <w:rPr>
          <w:rFonts w:asciiTheme="minorEastAsia" w:hAnsiTheme="minorEastAsia" w:cs="맑은 고딕" w:hint="eastAsia"/>
          <w:kern w:val="0"/>
          <w:sz w:val="22"/>
          <w:szCs w:val="22"/>
        </w:rPr>
        <w:t xml:space="preserve"> 수 있고, </w:t>
      </w:r>
      <w:proofErr w:type="spellStart"/>
      <w:r>
        <w:rPr>
          <w:rFonts w:asciiTheme="minorEastAsia" w:hAnsiTheme="minorEastAsia" w:cs="맑은 고딕" w:hint="eastAsia"/>
          <w:kern w:val="0"/>
          <w:sz w:val="22"/>
          <w:szCs w:val="22"/>
        </w:rPr>
        <w:t>심결취소소송의</w:t>
      </w:r>
      <w:proofErr w:type="spellEnd"/>
      <w:r>
        <w:rPr>
          <w:rFonts w:asciiTheme="minorEastAsia" w:hAnsiTheme="minorEastAsia" w:cs="맑은 고딕" w:hint="eastAsia"/>
          <w:kern w:val="0"/>
          <w:sz w:val="22"/>
          <w:szCs w:val="22"/>
        </w:rPr>
        <w:t xml:space="preserve"> 법원은 달리 볼만한 특별한 사정이 없는 한 제한 없이 이를 </w:t>
      </w:r>
      <w:proofErr w:type="spellStart"/>
      <w:r>
        <w:rPr>
          <w:rFonts w:asciiTheme="minorEastAsia" w:hAnsiTheme="minorEastAsia" w:cs="맑은 고딕" w:hint="eastAsia"/>
          <w:kern w:val="0"/>
          <w:sz w:val="22"/>
          <w:szCs w:val="22"/>
        </w:rPr>
        <w:t>심리·판단하여</w:t>
      </w:r>
      <w:proofErr w:type="spellEnd"/>
      <w:r>
        <w:rPr>
          <w:rFonts w:asciiTheme="minorEastAsia" w:hAnsiTheme="minorEastAsia" w:cs="맑은 고딕" w:hint="eastAsia"/>
          <w:kern w:val="0"/>
          <w:sz w:val="22"/>
          <w:szCs w:val="22"/>
        </w:rPr>
        <w:t xml:space="preserve"> 판결의 기초로 삼을 수 있다.</w:t>
      </w:r>
    </w:p>
    <w:p w14:paraId="42B2C29F" w14:textId="534907C6" w:rsidR="00E31B0A" w:rsidRDefault="00E31B0A" w:rsidP="00E31B0A">
      <w:pPr>
        <w:wordWrap/>
        <w:adjustRightInd w:val="0"/>
        <w:ind w:firstLineChars="100" w:firstLine="22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특히 확인대상 발명이 적법하게 특정되었는지 여부는 특허심판의 </w:t>
      </w:r>
      <w:proofErr w:type="spellStart"/>
      <w:r>
        <w:rPr>
          <w:rFonts w:asciiTheme="minorEastAsia" w:hAnsiTheme="minorEastAsia" w:cs="맑은 고딕" w:hint="eastAsia"/>
          <w:kern w:val="0"/>
          <w:sz w:val="22"/>
          <w:szCs w:val="22"/>
        </w:rPr>
        <w:t>적법요건이므로</w:t>
      </w:r>
      <w:proofErr w:type="spellEnd"/>
      <w:r>
        <w:rPr>
          <w:rFonts w:asciiTheme="minorEastAsia" w:hAnsiTheme="minorEastAsia" w:cs="맑은 고딕" w:hint="eastAsia"/>
          <w:kern w:val="0"/>
          <w:sz w:val="22"/>
          <w:szCs w:val="22"/>
        </w:rPr>
        <w:t>, 당사자의 명확한 주장이 없더라도 의심이 있을 때에는 특허심판원이나 법원이 이를 직권으로 조사하여 밝혀야 할 사항이다.</w:t>
      </w:r>
    </w:p>
    <w:p w14:paraId="51ED3AF4" w14:textId="2FDF7BB3" w:rsidR="00E31B0A" w:rsidRDefault="00E31B0A" w:rsidP="00E31B0A">
      <w:pPr>
        <w:wordWrap/>
        <w:adjustRightInd w:val="0"/>
        <w:ind w:firstLineChars="100" w:firstLine="220"/>
        <w:rPr>
          <w:rFonts w:asciiTheme="minorEastAsia" w:hAnsiTheme="minorEastAsia" w:cs="맑은 고딕" w:hint="eastAsia"/>
          <w:kern w:val="0"/>
          <w:sz w:val="22"/>
          <w:szCs w:val="22"/>
        </w:rPr>
      </w:pPr>
      <w:r>
        <w:rPr>
          <w:rFonts w:asciiTheme="minorEastAsia" w:hAnsiTheme="minorEastAsia" w:cs="맑은 고딕" w:hint="eastAsia"/>
          <w:kern w:val="0"/>
          <w:sz w:val="22"/>
          <w:szCs w:val="22"/>
        </w:rPr>
        <w:t xml:space="preserve">따라서 원심이 이 사건 </w:t>
      </w:r>
      <w:proofErr w:type="spellStart"/>
      <w:r>
        <w:rPr>
          <w:rFonts w:asciiTheme="minorEastAsia" w:hAnsiTheme="minorEastAsia" w:cs="맑은 고딕" w:hint="eastAsia"/>
          <w:kern w:val="0"/>
          <w:sz w:val="22"/>
          <w:szCs w:val="22"/>
        </w:rPr>
        <w:t>심결에서</w:t>
      </w:r>
      <w:proofErr w:type="spellEnd"/>
      <w:r>
        <w:rPr>
          <w:rFonts w:asciiTheme="minorEastAsia" w:hAnsiTheme="minorEastAsia" w:cs="맑은 고딕" w:hint="eastAsia"/>
          <w:kern w:val="0"/>
          <w:sz w:val="22"/>
          <w:szCs w:val="22"/>
        </w:rPr>
        <w:t xml:space="preserve"> 판단되지 않은 사항인 확인대상 발명의 특정 여부를 직권으로 </w:t>
      </w:r>
      <w:proofErr w:type="spellStart"/>
      <w:r>
        <w:rPr>
          <w:rFonts w:asciiTheme="minorEastAsia" w:hAnsiTheme="minorEastAsia" w:cs="맑은 고딕" w:hint="eastAsia"/>
          <w:kern w:val="0"/>
          <w:sz w:val="22"/>
          <w:szCs w:val="22"/>
        </w:rPr>
        <w:t>심리·판단한</w:t>
      </w:r>
      <w:proofErr w:type="spellEnd"/>
      <w:r>
        <w:rPr>
          <w:rFonts w:asciiTheme="minorEastAsia" w:hAnsiTheme="minorEastAsia" w:cs="맑은 고딕" w:hint="eastAsia"/>
          <w:kern w:val="0"/>
          <w:sz w:val="22"/>
          <w:szCs w:val="22"/>
        </w:rPr>
        <w:t xml:space="preserve"> 것에는 </w:t>
      </w:r>
      <w:proofErr w:type="spellStart"/>
      <w:r>
        <w:rPr>
          <w:rFonts w:asciiTheme="minorEastAsia" w:hAnsiTheme="minorEastAsia" w:cs="맑은 고딕" w:hint="eastAsia"/>
          <w:kern w:val="0"/>
          <w:sz w:val="22"/>
          <w:szCs w:val="22"/>
        </w:rPr>
        <w:t>심결취소소송의</w:t>
      </w:r>
      <w:proofErr w:type="spellEnd"/>
      <w:r>
        <w:rPr>
          <w:rFonts w:asciiTheme="minorEastAsia" w:hAnsiTheme="minorEastAsia" w:cs="맑은 고딕" w:hint="eastAsia"/>
          <w:kern w:val="0"/>
          <w:sz w:val="22"/>
          <w:szCs w:val="22"/>
        </w:rPr>
        <w:t xml:space="preserve"> 심리범위에 관한 법리를 오해하거나 판단을 누락하는 등의 잘못이 없다.</w:t>
      </w:r>
    </w:p>
    <w:p w14:paraId="2DB90904" w14:textId="77777777" w:rsidR="00201AD3" w:rsidRPr="00201AD3" w:rsidRDefault="00201AD3" w:rsidP="003979DD">
      <w:pPr>
        <w:wordWrap/>
        <w:adjustRightInd w:val="0"/>
        <w:rPr>
          <w:rFonts w:asciiTheme="minorEastAsia" w:hAnsiTheme="minorEastAsia" w:cs="맑은 고딕"/>
          <w:kern w:val="0"/>
          <w:sz w:val="22"/>
          <w:szCs w:val="22"/>
        </w:rPr>
      </w:pPr>
    </w:p>
    <w:p w14:paraId="66CACA6B" w14:textId="4F647877" w:rsidR="003979DD" w:rsidRDefault="003979DD" w:rsidP="003979DD">
      <w:pPr>
        <w:wordWrap/>
        <w:adjustRightInd w:val="0"/>
        <w:rPr>
          <w:rFonts w:asciiTheme="minorEastAsia" w:hAnsiTheme="minorEastAsia" w:cs="AppleSystemUIFont"/>
          <w:kern w:val="0"/>
          <w:sz w:val="22"/>
          <w:szCs w:val="22"/>
        </w:rPr>
      </w:pPr>
      <w:proofErr w:type="spellStart"/>
      <w:r w:rsidRPr="008E5DB7">
        <w:rPr>
          <w:rFonts w:asciiTheme="minorEastAsia" w:hAnsiTheme="minorEastAsia" w:cs="맑은 고딕" w:hint="eastAsia"/>
          <w:kern w:val="0"/>
          <w:sz w:val="22"/>
          <w:szCs w:val="22"/>
        </w:rPr>
        <w:lastRenderedPageBreak/>
        <w:t>Ⅰ</w:t>
      </w:r>
      <w:proofErr w:type="spellEnd"/>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291]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특정여부</w:t>
      </w:r>
    </w:p>
    <w:p w14:paraId="7BE560BA" w14:textId="37246E73" w:rsidR="003979DD" w:rsidRDefault="003979DD" w:rsidP="003979D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 발명의 설명서에 불명확한 부분이 있거나 설명서의 기재와 일치하지 않는 일부도면이 있더라도,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 발명의 설명서에 기재된 나머지 내용과 도면을 종합적으로 고려하여 확인대상 발명이 특허발명의 권리범위에 속하는지 여부를 판단할 수 있는 경우에는 확인대상 발명은 특정된 것으로 보아야 한다.</w:t>
      </w:r>
    </w:p>
    <w:p w14:paraId="2AEFECE3" w14:textId="5F76E697" w:rsidR="003979DD" w:rsidRDefault="003979DD" w:rsidP="003979D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&lt;사안&gt;</w:t>
      </w:r>
    </w:p>
    <w:p w14:paraId="1648CD0C" w14:textId="5E72D2B6" w:rsidR="003979DD" w:rsidRDefault="003979DD" w:rsidP="003979D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대략</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이라는 불명확한 단어를</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사용</w:t>
      </w:r>
    </w:p>
    <w:p w14:paraId="0B0AF119" w14:textId="77777777" w:rsidR="003979DD" w:rsidRDefault="003979DD" w:rsidP="003979DD">
      <w:pPr>
        <w:wordWrap/>
        <w:adjustRightInd w:val="0"/>
        <w:rPr>
          <w:rFonts w:asciiTheme="minorEastAsia" w:hAnsiTheme="minorEastAsia" w:cs="AppleSystemUIFont"/>
          <w:kern w:val="0"/>
          <w:sz w:val="22"/>
          <w:szCs w:val="22"/>
        </w:rPr>
      </w:pPr>
    </w:p>
    <w:p w14:paraId="70FBD211" w14:textId="32A40FAD" w:rsidR="003979DD" w:rsidRDefault="003979DD" w:rsidP="003979D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494]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특정정도</w:t>
      </w:r>
    </w:p>
    <w:p w14:paraId="4ACC1A65" w14:textId="22C5DAF2" w:rsidR="003979DD" w:rsidRDefault="003979DD" w:rsidP="003979D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특허권의 권리범위확인심판을 청구함에 있어 심판청구의 대상이 되는 확인대상발명은 당해 특허발명과 서로 대비할 수 있을 만큼 구체적으로 특정되어야 한다.</w:t>
      </w:r>
    </w:p>
    <w:p w14:paraId="4815B944" w14:textId="6460CFCD" w:rsidR="003979DD" w:rsidRDefault="003979DD" w:rsidP="003979D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대상물의 구체적인 구성을 전부 기재하여야 하는 것은 아니지만,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적어도 특허발명의 구성요소와 대비하여 그 차이점을 판단하는 데 필요할 정도로는 특허발명의 구성요소에 대응하는 부분의 구체적인 구성을 기재</w:t>
      </w:r>
    </w:p>
    <w:p w14:paraId="5153E8AF" w14:textId="5CD9B411" w:rsidR="003979DD" w:rsidRDefault="003979DD" w:rsidP="003979D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확인대상발명의 구성이 기능,</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효과,</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성질 등의 이른바 기능적 표현으로 기재되어 있는 경우에는,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발명이 속하는 기술분야에서 통상의 지식을 가진 사람</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라고</w:t>
      </w:r>
      <w:proofErr w:type="spellEnd"/>
      <w:r>
        <w:rPr>
          <w:rFonts w:asciiTheme="minorEastAsia" w:hAnsiTheme="minorEastAsia" w:cs="AppleSystemUIFont" w:hint="eastAsia"/>
          <w:kern w:val="0"/>
          <w:sz w:val="22"/>
          <w:szCs w:val="22"/>
        </w:rPr>
        <w:t xml:space="preserve"> 한다)이 확인대상발명의 설명서나 도면 등의 기재와 기술상식을 고려하여 그 구성의 기술적 의미를 명확하게 파악할 수 있을 정도로 기재되어 있지 않다면,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특허발명과 서로 대비할 수 있을 만큼 확인대상발명의 구성이 구체적으로 기재된 것으로 볼 수 없다.</w:t>
      </w:r>
    </w:p>
    <w:p w14:paraId="298F9F9B" w14:textId="7FB23E0F" w:rsidR="003979DD" w:rsidRDefault="003979DD" w:rsidP="003979DD">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확인대상발명의 설명서에 특허발명의 구성요소와 대응하는 구체적인</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구성이 일부 기재되어 있지 않거나 불명확한 부분이 있더라도,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나머지 구성만으로 확인대상발명이 특허발명의 권리범위에 속하는지 판단할 수 없는 경우에 한하여 확인대상발명이 특정되지 않은 것으로 보아야 한다.</w:t>
      </w:r>
    </w:p>
    <w:p w14:paraId="503E03EE" w14:textId="77777777" w:rsidR="003979DD" w:rsidRDefault="003979DD" w:rsidP="003979DD">
      <w:pPr>
        <w:wordWrap/>
        <w:adjustRightInd w:val="0"/>
        <w:rPr>
          <w:rFonts w:asciiTheme="minorEastAsia" w:hAnsiTheme="minorEastAsia" w:cs="AppleSystemUIFont"/>
          <w:kern w:val="0"/>
          <w:sz w:val="22"/>
          <w:szCs w:val="22"/>
        </w:rPr>
      </w:pPr>
    </w:p>
    <w:p w14:paraId="33B0BC3C" w14:textId="61D6787F" w:rsidR="003979DD" w:rsidRDefault="00DD7DD8" w:rsidP="003979D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356]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특정정도</w:t>
      </w:r>
    </w:p>
    <w:p w14:paraId="622BF1DA" w14:textId="0B432B2F" w:rsidR="00DD7DD8" w:rsidRDefault="00DD7DD8" w:rsidP="003979D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그에 앞서 사회통념상 특허발명의 권리범위에 속하는지를 확인하는 대상으로서 다른 것과 구별될 수 있는 정도로 구체적으로 특정</w:t>
      </w:r>
    </w:p>
    <w:p w14:paraId="6148CF8D" w14:textId="60EEBC73" w:rsidR="00DD7DD8" w:rsidRDefault="00DD7DD8" w:rsidP="003979DD">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특허심판원으로서는 요지변경이 되지 아니하는 범위 내에서 확인대상발명의 설명서 및 도면에 대한 보정을 명하는 등의 조치를 </w:t>
      </w:r>
      <w:proofErr w:type="spellStart"/>
      <w:r>
        <w:rPr>
          <w:rFonts w:asciiTheme="minorEastAsia" w:hAnsiTheme="minorEastAsia" w:cs="AppleSystemUIFont" w:hint="eastAsia"/>
          <w:kern w:val="0"/>
          <w:sz w:val="22"/>
          <w:szCs w:val="22"/>
        </w:rPr>
        <w:t>취하여야할</w:t>
      </w:r>
      <w:proofErr w:type="spellEnd"/>
      <w:r>
        <w:rPr>
          <w:rFonts w:asciiTheme="minorEastAsia" w:hAnsiTheme="minorEastAsia" w:cs="AppleSystemUIFont" w:hint="eastAsia"/>
          <w:kern w:val="0"/>
          <w:sz w:val="22"/>
          <w:szCs w:val="22"/>
        </w:rPr>
        <w:t xml:space="preserve"> 것이며,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그럼에도 불구하고 그와 같은 특정에 미흡함이 있다면 심판의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확정되더라도 그 일사부재리의 효력이 미치는 범위가 명확하다고 할 수 없으므로,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나머지 구성만으로 확인대상발명이 특허발명의 권리범위에 속하는지 여부를 판단할 수 있는 경우라 하더라도 심판청구를 각하하여야 할 것</w:t>
      </w:r>
    </w:p>
    <w:p w14:paraId="0FC93568" w14:textId="77777777" w:rsidR="00DD7DD8" w:rsidRDefault="00DD7DD8" w:rsidP="003979DD">
      <w:pPr>
        <w:wordWrap/>
        <w:adjustRightInd w:val="0"/>
        <w:rPr>
          <w:rFonts w:asciiTheme="minorEastAsia" w:hAnsiTheme="minorEastAsia" w:cs="AppleSystemUIFont"/>
          <w:kern w:val="0"/>
          <w:sz w:val="22"/>
          <w:szCs w:val="22"/>
        </w:rPr>
      </w:pPr>
    </w:p>
    <w:p w14:paraId="228E4051" w14:textId="686128E7" w:rsidR="00DD7DD8" w:rsidRDefault="00DD7DD8" w:rsidP="003979D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허3</w:t>
      </w:r>
      <w:r>
        <w:rPr>
          <w:rFonts w:asciiTheme="minorEastAsia" w:hAnsiTheme="minorEastAsia" w:cs="AppleSystemUIFont"/>
          <w:kern w:val="0"/>
          <w:sz w:val="22"/>
          <w:szCs w:val="22"/>
        </w:rPr>
        <w:t xml:space="preserve">378]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특정정도</w:t>
      </w:r>
    </w:p>
    <w:p w14:paraId="13014C2E" w14:textId="76B3B1BB" w:rsidR="00DD7DD8" w:rsidRDefault="00DD7DD8" w:rsidP="00DD7DD8">
      <w:pPr>
        <w:rPr>
          <w:rFonts w:asciiTheme="minorEastAsia" w:hAnsiTheme="minorEastAsia" w:cs="AppleSystemUIFont"/>
          <w:kern w:val="0"/>
          <w:sz w:val="22"/>
          <w:szCs w:val="22"/>
        </w:rPr>
      </w:pPr>
      <w:r>
        <w:rPr>
          <w:rFonts w:asciiTheme="minorEastAsia" w:hAnsiTheme="minorEastAsia" w:cs="AppleSystemUIFont"/>
          <w:kern w:val="0"/>
          <w:sz w:val="22"/>
          <w:szCs w:val="22"/>
        </w:rPr>
        <w:lastRenderedPageBreak/>
        <w:t xml:space="preserve"> </w:t>
      </w:r>
      <w:r>
        <w:rPr>
          <w:rFonts w:asciiTheme="minorEastAsia" w:hAnsiTheme="minorEastAsia" w:cs="AppleSystemUIFont" w:hint="eastAsia"/>
          <w:kern w:val="0"/>
          <w:sz w:val="22"/>
          <w:szCs w:val="22"/>
        </w:rPr>
        <w:t>만일 대상물에 특허발명의 구성요소와 동일하거나 그와 실질적으로 동일한 작용</w:t>
      </w:r>
      <w:r>
        <w:rPr>
          <w:rFonts w:asciiTheme="minorEastAsia" w:hAnsiTheme="minorEastAsia"/>
          <w:sz w:val="22"/>
          <w:szCs w:val="32"/>
        </w:rPr>
        <w:sym w:font="Symbol" w:char="F0D7"/>
      </w:r>
      <w:r>
        <w:rPr>
          <w:rFonts w:asciiTheme="minorEastAsia" w:hAnsiTheme="minorEastAsia" w:cs="AppleSystemUIFont" w:hint="eastAsia"/>
          <w:kern w:val="0"/>
          <w:sz w:val="22"/>
          <w:szCs w:val="22"/>
        </w:rPr>
        <w:t>효과를 갖는 부분이 없어 대응하는 부분이 없는 경우에는 그러한 부분이 없다는 것을 알 수 있도록 특정하여야 한다.</w:t>
      </w:r>
    </w:p>
    <w:p w14:paraId="7A5E45F1" w14:textId="77777777" w:rsidR="00DD7DD8" w:rsidRDefault="00DD7DD8" w:rsidP="00DD7DD8">
      <w:pPr>
        <w:rPr>
          <w:rFonts w:asciiTheme="minorEastAsia" w:hAnsiTheme="minorEastAsia" w:cs="AppleSystemUIFont"/>
          <w:kern w:val="0"/>
          <w:sz w:val="22"/>
          <w:szCs w:val="22"/>
        </w:rPr>
      </w:pPr>
    </w:p>
    <w:p w14:paraId="6F6C869D" w14:textId="13A86788" w:rsidR="00DD7DD8" w:rsidRDefault="00DD7DD8" w:rsidP="00DD7DD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96]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특정정도</w:t>
      </w:r>
    </w:p>
    <w:p w14:paraId="7AAFAB5F" w14:textId="128A9C41"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0EF52D6B" w14:textId="7582F83F"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비록 확인대상발명의 설명서에 이 사건 제4항 내지 제9항 발명에 기재된 제1윙의 절단 길이에 관한 수치 한정 또는 커터 </w:t>
      </w:r>
      <w:proofErr w:type="spellStart"/>
      <w:r>
        <w:rPr>
          <w:rFonts w:asciiTheme="minorEastAsia" w:hAnsiTheme="minorEastAsia" w:cs="AppleSystemUIFont" w:hint="eastAsia"/>
          <w:kern w:val="0"/>
          <w:sz w:val="22"/>
          <w:szCs w:val="22"/>
        </w:rPr>
        <w:t>단부의</w:t>
      </w:r>
      <w:proofErr w:type="spellEnd"/>
      <w:r>
        <w:rPr>
          <w:rFonts w:asciiTheme="minorEastAsia" w:hAnsiTheme="minorEastAsia" w:cs="AppleSystemUIFont" w:hint="eastAsia"/>
          <w:kern w:val="0"/>
          <w:sz w:val="22"/>
          <w:szCs w:val="22"/>
        </w:rPr>
        <w:t xml:space="preserve"> 단면 형상 등에 관하여 기재되어 있지 않다고 하더라도,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상고 이유 제1점에 관한 판단에서 본 바와 같이 확인대상발명이 이 사건 제1항 발명의 권리범위에 속하지 않는 이상,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확인대상발명은 이 사건 제1항 발명의 모든 구성을 포함하면서 그 항을 기술적으로 한정하거나 부가하여 구체화한 이 사건 제4항 내지 제</w:t>
      </w:r>
      <w:r>
        <w:rPr>
          <w:rFonts w:asciiTheme="minorEastAsia" w:hAnsiTheme="minorEastAsia" w:cs="AppleSystemUIFont"/>
          <w:kern w:val="0"/>
          <w:sz w:val="22"/>
          <w:szCs w:val="22"/>
        </w:rPr>
        <w:t>9</w:t>
      </w:r>
      <w:r>
        <w:rPr>
          <w:rFonts w:asciiTheme="minorEastAsia" w:hAnsiTheme="minorEastAsia" w:cs="AppleSystemUIFont" w:hint="eastAsia"/>
          <w:kern w:val="0"/>
          <w:sz w:val="22"/>
          <w:szCs w:val="22"/>
        </w:rPr>
        <w:t>항 발명의 권리범위에도 속하지 않는다고 할 것이고,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따라서 확인대상발명은 이 사건 제4항 내지 제9항 발명과 대비할 수 있을 정도로 특정되어 있다고 봄이 상당하다.</w:t>
      </w:r>
    </w:p>
    <w:p w14:paraId="430F92EE" w14:textId="77777777" w:rsidR="00DD7DD8" w:rsidRDefault="00DD7DD8" w:rsidP="00DD7DD8">
      <w:pPr>
        <w:wordWrap/>
        <w:adjustRightInd w:val="0"/>
        <w:rPr>
          <w:rFonts w:asciiTheme="minorEastAsia" w:hAnsiTheme="minorEastAsia" w:cs="AppleSystemUIFont"/>
          <w:kern w:val="0"/>
          <w:sz w:val="22"/>
          <w:szCs w:val="22"/>
        </w:rPr>
      </w:pPr>
    </w:p>
    <w:p w14:paraId="453F7B88" w14:textId="4093159C" w:rsidR="00DD7DD8" w:rsidRDefault="00DD7DD8" w:rsidP="00DD7DD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후6</w:t>
      </w:r>
      <w:r>
        <w:rPr>
          <w:rFonts w:asciiTheme="minorEastAsia" w:hAnsiTheme="minorEastAsia" w:cs="AppleSystemUIFont"/>
          <w:kern w:val="0"/>
          <w:sz w:val="22"/>
          <w:szCs w:val="22"/>
        </w:rPr>
        <w:t xml:space="preserve">56]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특정정도</w:t>
      </w:r>
    </w:p>
    <w:p w14:paraId="4C0D574C" w14:textId="5F9361E6"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확인대상발명이 특정되었다고 하기 위하여는 확인대상발명이 당해 특허발명에서 수치로 한정하고 있는 구성요소에 대응하는 요소를 포함하고 있는지 여부 및 그 수치는 </w:t>
      </w:r>
      <w:proofErr w:type="spellStart"/>
      <w:r>
        <w:rPr>
          <w:rFonts w:asciiTheme="minorEastAsia" w:hAnsiTheme="minorEastAsia" w:cs="AppleSystemUIFont" w:hint="eastAsia"/>
          <w:kern w:val="0"/>
          <w:sz w:val="22"/>
          <w:szCs w:val="22"/>
        </w:rPr>
        <w:t>어떠한지</w:t>
      </w:r>
      <w:proofErr w:type="spellEnd"/>
      <w:r>
        <w:rPr>
          <w:rFonts w:asciiTheme="minorEastAsia" w:hAnsiTheme="minorEastAsia" w:cs="AppleSystemUIFont" w:hint="eastAsia"/>
          <w:kern w:val="0"/>
          <w:sz w:val="22"/>
          <w:szCs w:val="22"/>
        </w:rPr>
        <w:t xml:space="preserve"> 등이 설명서와 도면 등에 의하여 특정되어야 할 것</w:t>
      </w:r>
    </w:p>
    <w:p w14:paraId="3C3E8C7D" w14:textId="77777777" w:rsidR="00DD7DD8" w:rsidRDefault="00DD7DD8" w:rsidP="00DD7DD8">
      <w:pPr>
        <w:wordWrap/>
        <w:adjustRightInd w:val="0"/>
        <w:rPr>
          <w:rFonts w:asciiTheme="minorEastAsia" w:hAnsiTheme="minorEastAsia" w:cs="AppleSystemUIFont"/>
          <w:kern w:val="0"/>
          <w:sz w:val="22"/>
          <w:szCs w:val="22"/>
        </w:rPr>
      </w:pPr>
    </w:p>
    <w:p w14:paraId="15254A6A" w14:textId="0E3CB3DB" w:rsidR="00DD7DD8" w:rsidRDefault="00DD7DD8" w:rsidP="00DD7DD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109] </w:t>
      </w:r>
      <w:r>
        <w:rPr>
          <w:rFonts w:asciiTheme="minorEastAsia" w:hAnsiTheme="minorEastAsia" w:cs="AppleSystemUIFont" w:hint="eastAsia"/>
          <w:kern w:val="0"/>
          <w:sz w:val="22"/>
          <w:szCs w:val="22"/>
        </w:rPr>
        <w:t>권리범위확인 간접침해 확인가부 특허발명과 카테고리가 상이한 확인대상발명</w:t>
      </w:r>
    </w:p>
    <w:p w14:paraId="45591BA2" w14:textId="0D45937D"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특허권자 또는 이해관계인은 그 방법의 실시에만 사용하는 물건과 대비되는 물건을 심판청구의 대상이 되는 발명으로 특정하여 특허권의 보호범위에 속하는지 여부의 확인을 구할 수 있다.</w:t>
      </w:r>
    </w:p>
    <w:p w14:paraId="1426CD62" w14:textId="3FFF299E"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&lt;사안&gt;</w:t>
      </w:r>
    </w:p>
    <w:p w14:paraId="3D8CED8F" w14:textId="0B221AAA"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 사건 특허발명은 파라솔의 우산살과 </w:t>
      </w:r>
      <w:proofErr w:type="spellStart"/>
      <w:r>
        <w:rPr>
          <w:rFonts w:asciiTheme="minorEastAsia" w:hAnsiTheme="minorEastAsia" w:cs="AppleSystemUIFont" w:hint="eastAsia"/>
          <w:kern w:val="0"/>
          <w:sz w:val="22"/>
          <w:szCs w:val="22"/>
        </w:rPr>
        <w:t>우산포를</w:t>
      </w:r>
      <w:proofErr w:type="spellEnd"/>
      <w:r>
        <w:rPr>
          <w:rFonts w:asciiTheme="minorEastAsia" w:hAnsiTheme="minorEastAsia" w:cs="AppleSystemUIFont" w:hint="eastAsia"/>
          <w:kern w:val="0"/>
          <w:sz w:val="22"/>
          <w:szCs w:val="22"/>
        </w:rPr>
        <w:t xml:space="preserve"> 결합하는 방법,</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확인대상발명은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파라솔천 </w:t>
      </w:r>
      <w:proofErr w:type="spellStart"/>
      <w:r>
        <w:rPr>
          <w:rFonts w:asciiTheme="minorEastAsia" w:hAnsiTheme="minorEastAsia" w:cs="AppleSystemUIFont" w:hint="eastAsia"/>
          <w:kern w:val="0"/>
          <w:sz w:val="22"/>
          <w:szCs w:val="22"/>
        </w:rPr>
        <w:t>결합구</w:t>
      </w:r>
      <w:proofErr w:type="spellEnd"/>
      <w:r>
        <w:rPr>
          <w:rFonts w:asciiTheme="minorEastAsia" w:hAnsiTheme="minorEastAsia" w:cs="AppleSystemUIFont"/>
          <w:kern w:val="0"/>
          <w:sz w:val="22"/>
          <w:szCs w:val="22"/>
        </w:rPr>
        <w:t>’</w:t>
      </w:r>
    </w:p>
    <w:p w14:paraId="759D1B51" w14:textId="77777777" w:rsidR="00DD7DD8" w:rsidRDefault="00DD7DD8" w:rsidP="00DD7DD8">
      <w:pPr>
        <w:wordWrap/>
        <w:adjustRightInd w:val="0"/>
        <w:rPr>
          <w:rFonts w:asciiTheme="minorEastAsia" w:hAnsiTheme="minorEastAsia" w:cs="AppleSystemUIFont"/>
          <w:kern w:val="0"/>
          <w:sz w:val="22"/>
          <w:szCs w:val="22"/>
        </w:rPr>
      </w:pPr>
    </w:p>
    <w:p w14:paraId="27604C12" w14:textId="1B70EB09" w:rsidR="00DD7DD8" w:rsidRDefault="00DD7DD8" w:rsidP="00DD7DD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164] </w:t>
      </w:r>
      <w:r>
        <w:rPr>
          <w:rFonts w:asciiTheme="minorEastAsia" w:hAnsiTheme="minorEastAsia" w:cs="AppleSystemUIFont" w:hint="eastAsia"/>
          <w:kern w:val="0"/>
          <w:sz w:val="22"/>
          <w:szCs w:val="22"/>
        </w:rPr>
        <w:t>권리범위확인 특정정도</w:t>
      </w:r>
    </w:p>
    <w:p w14:paraId="443EAF88" w14:textId="1D444F3C"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물건을 생산하는 방법의 발명인 경우에는 그 방법에 의하여 생산된 물건에까지 특허권의 효력이 미친다 할 것이어서,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특정한 생산방법에 의하여 생산한 물건을 실시발명으로 특정하여 특허권의 보호범위에 속하는지 여부의 확인을 구할 수 있다 할 것</w:t>
      </w:r>
    </w:p>
    <w:p w14:paraId="08FF0BE2" w14:textId="77777777" w:rsidR="00DD7DD8" w:rsidRDefault="00DD7DD8" w:rsidP="00DD7DD8">
      <w:pPr>
        <w:wordWrap/>
        <w:adjustRightInd w:val="0"/>
        <w:rPr>
          <w:rFonts w:asciiTheme="minorEastAsia" w:hAnsiTheme="minorEastAsia" w:cs="AppleSystemUIFont"/>
          <w:kern w:val="0"/>
          <w:sz w:val="22"/>
          <w:szCs w:val="22"/>
        </w:rPr>
      </w:pPr>
    </w:p>
    <w:p w14:paraId="75A1A78C" w14:textId="1CC1EC08" w:rsidR="00DD7DD8" w:rsidRDefault="00DD7DD8" w:rsidP="00DD7DD8">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2008</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4339] </w:t>
      </w:r>
      <w:r>
        <w:rPr>
          <w:rFonts w:asciiTheme="minorEastAsia" w:hAnsiTheme="minorEastAsia" w:cs="AppleSystemUIFont" w:hint="eastAsia"/>
          <w:kern w:val="0"/>
          <w:sz w:val="22"/>
          <w:szCs w:val="22"/>
        </w:rPr>
        <w:t>권리범위확인</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소극,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확인대상발명의 해석</w:t>
      </w:r>
    </w:p>
    <w:p w14:paraId="5445CA34" w14:textId="6057BB90"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실용신안권 권리범위확인 심판청구의 심판대상은 심판청구인이 그 청구에서 심판의 </w:t>
      </w:r>
      <w:r>
        <w:rPr>
          <w:rFonts w:asciiTheme="minorEastAsia" w:hAnsiTheme="minorEastAsia" w:cs="AppleSystemUIFont" w:hint="eastAsia"/>
          <w:kern w:val="0"/>
          <w:sz w:val="22"/>
          <w:szCs w:val="22"/>
        </w:rPr>
        <w:lastRenderedPageBreak/>
        <w:t>대상으로 삼은 구체적인 고안</w:t>
      </w:r>
    </w:p>
    <w:p w14:paraId="045D55E0" w14:textId="7317DA02"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확인대상고안이 적법하게 특정되었는지 여부는 특허심판의 적법요건으로서 당사자의 명확한 주장이 없더라도 의심이 있을 때에는 특허심판원이나 법원이 이를 직권으로 조사하여 밝혀보아야 할 사항</w:t>
      </w:r>
    </w:p>
    <w:p w14:paraId="06DF8EE3" w14:textId="14097D3C"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확인대상고안도 실용신안권의 권리범위를 확정할 때와 마찬가지로,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실용신안청구범위에 대응하여 구체적으로 구성을 기재한 확인대상 고안의 설명 부분을 기준으로 파악하여야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확인대상고안의 설명서에 첨부된 도면에 의하여 위 설명 부분을 변경하여 파악하는 것은 허용되지 아니한다.</w:t>
      </w:r>
    </w:p>
    <w:p w14:paraId="2C2B47E2" w14:textId="77777777" w:rsidR="00DD7DD8" w:rsidRDefault="00DD7DD8" w:rsidP="00DD7DD8">
      <w:pPr>
        <w:wordWrap/>
        <w:adjustRightInd w:val="0"/>
        <w:rPr>
          <w:rFonts w:asciiTheme="minorEastAsia" w:hAnsiTheme="minorEastAsia" w:cs="AppleSystemUIFont"/>
          <w:kern w:val="0"/>
          <w:sz w:val="22"/>
          <w:szCs w:val="22"/>
        </w:rPr>
      </w:pPr>
    </w:p>
    <w:p w14:paraId="04F58683" w14:textId="75BDC78E" w:rsidR="00DD7DD8" w:rsidRDefault="00DD7DD8" w:rsidP="00DD7DD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735]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확인대상발명의 해석</w:t>
      </w:r>
    </w:p>
    <w:p w14:paraId="13C4A4C1" w14:textId="0DE9E572"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권리범위확인 심판청구의 심판대상은 심판청구인이 그 청구에서 심판의 대상으로 삼은 구체적인 발명</w:t>
      </w:r>
    </w:p>
    <w:p w14:paraId="58C21657" w14:textId="3443AEEF" w:rsidR="00DD7DD8" w:rsidRDefault="00DD7DD8"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소극적 권리범위확인심판에서는 심판청구인이 현실적으로 실시하는 기술이 심판청구에서 심판의 대상으로 삼은 구체적인 발명과 다르다고 하더라도 심판청구인이 특정한 발명이 실시가능성이 없을 경우 그 청구의 적법여부가 문제로 될 수 있을 뿐이고,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여전히 심판의 대상은 심판청구인이 특정한 확인대상발명을 기준으로 특허발명과 대비하여 그 권리범위에 속하는지 여부를 판단</w:t>
      </w:r>
    </w:p>
    <w:p w14:paraId="07285141" w14:textId="77777777" w:rsidR="00DD7DD8" w:rsidRDefault="00DD7DD8" w:rsidP="00DD7DD8">
      <w:pPr>
        <w:wordWrap/>
        <w:adjustRightInd w:val="0"/>
        <w:rPr>
          <w:rFonts w:asciiTheme="minorEastAsia" w:hAnsiTheme="minorEastAsia" w:cs="AppleSystemUIFont"/>
          <w:kern w:val="0"/>
          <w:sz w:val="22"/>
          <w:szCs w:val="22"/>
        </w:rPr>
      </w:pPr>
    </w:p>
    <w:p w14:paraId="176C55CC" w14:textId="2690CA05" w:rsidR="00DD7DD8" w:rsidRDefault="001A6661" w:rsidP="00DD7DD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2019</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1541]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확인대상발명의 해석</w:t>
      </w:r>
    </w:p>
    <w:p w14:paraId="550D9FAE" w14:textId="123E9437" w:rsidR="001A6661" w:rsidRDefault="001A6661"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 발명의 설명서나 도면에 확인대상 발명의 이해를 돕기 위한 부연 설명으로 그 제조방법을 부가적으로 기재하였다고 하여 그러한 제조방법으로 제조한 물건만이 심판의 대상인 확인대상 발명이 된다고 할 수는 없다.</w:t>
      </w:r>
    </w:p>
    <w:p w14:paraId="006D351A" w14:textId="333973D9" w:rsidR="001A6661" w:rsidRDefault="001A6661"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23BADEA0" w14:textId="1C81646A" w:rsidR="001A6661" w:rsidRDefault="001A6661" w:rsidP="00DD7DD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 사건 제1항 발명은 물건발명</w:t>
      </w:r>
    </w:p>
    <w:p w14:paraId="3A8812E8" w14:textId="4E6452CE" w:rsidR="001A6661" w:rsidRDefault="001A6661"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 발명이 이 사건 제1항의 발명의 권리범위에 속한다는 확인을 구하는 적극적 권리범위 확인심판을 청구</w:t>
      </w:r>
    </w:p>
    <w:p w14:paraId="4128A9B8" w14:textId="0DA4783D" w:rsidR="001A6661" w:rsidRDefault="001A6661"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 발명의 설명서에 도면</w:t>
      </w:r>
      <w:r>
        <w:rPr>
          <w:rFonts w:asciiTheme="minorEastAsia" w:hAnsiTheme="minorEastAsia" w:cs="AppleSystemUIFont"/>
          <w:kern w:val="0"/>
          <w:sz w:val="22"/>
          <w:szCs w:val="22"/>
        </w:rPr>
        <w:t xml:space="preserve"> 3</w:t>
      </w:r>
      <w:r>
        <w:rPr>
          <w:rFonts w:asciiTheme="minorEastAsia" w:hAnsiTheme="minorEastAsia" w:cs="AppleSystemUIFont" w:hint="eastAsia"/>
          <w:kern w:val="0"/>
          <w:sz w:val="22"/>
          <w:szCs w:val="22"/>
        </w:rPr>
        <w:t xml:space="preserve">을 참조하여 확인대상 발명의 </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차원 입체형상 직물을 제작하는 방법을 설명하는 내용도 부가적으로 기재</w:t>
      </w:r>
    </w:p>
    <w:p w14:paraId="5B5C6A84" w14:textId="291F6E04" w:rsidR="001A6661" w:rsidRDefault="001A6661" w:rsidP="00DD7DD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위와 같이 부가적으로 기재한 제조방법으로 제조한 물건만이 심판의 대상인 확인대상 발명이 된다고 할 수는 없다.</w:t>
      </w:r>
    </w:p>
    <w:p w14:paraId="2B1CBBDD" w14:textId="72A87A59" w:rsidR="001A6661" w:rsidRDefault="001A6661" w:rsidP="00DD7DD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그럼에도 원심은,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위와 같이 부가적으로 기재한 제조방법으로 제조한 물건만이 심판의 대상인 확인대상 발명이라고 한정하여 파악한다음,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원고가 확인대상 발명을 실시하고 있지 않다고 판단</w:t>
      </w:r>
    </w:p>
    <w:p w14:paraId="1B4B280E" w14:textId="75B20FDC" w:rsidR="001A6661" w:rsidRDefault="001A6661" w:rsidP="00DD7DD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이러한 원심의 판단에는 잘못이 있다.</w:t>
      </w:r>
    </w:p>
    <w:p w14:paraId="5D27B45A" w14:textId="77777777" w:rsidR="001A6661" w:rsidRDefault="001A6661" w:rsidP="00DD7DD8">
      <w:pPr>
        <w:wordWrap/>
        <w:adjustRightInd w:val="0"/>
        <w:rPr>
          <w:rFonts w:asciiTheme="minorEastAsia" w:hAnsiTheme="minorEastAsia" w:cs="AppleSystemUIFont"/>
          <w:kern w:val="0"/>
          <w:sz w:val="22"/>
          <w:szCs w:val="22"/>
        </w:rPr>
      </w:pPr>
    </w:p>
    <w:p w14:paraId="4C8F27A4" w14:textId="72EB4ED4" w:rsidR="007C6312" w:rsidRDefault="007C6312" w:rsidP="007C6312">
      <w:pPr>
        <w:rPr>
          <w:rFonts w:asciiTheme="minorEastAsia" w:hAnsiTheme="minorEastAsia"/>
          <w:b/>
          <w:bCs/>
          <w:sz w:val="24"/>
          <w:szCs w:val="36"/>
        </w:rPr>
      </w:pPr>
      <w:r>
        <w:rPr>
          <w:rFonts w:asciiTheme="minorEastAsia" w:hAnsiTheme="minorEastAsia"/>
          <w:b/>
          <w:bCs/>
          <w:sz w:val="24"/>
          <w:szCs w:val="36"/>
        </w:rPr>
        <w:t>49.</w:t>
      </w:r>
      <w:r>
        <w:rPr>
          <w:rFonts w:asciiTheme="minorEastAsia" w:hAnsiTheme="minorEastAsia" w:hint="eastAsia"/>
          <w:b/>
          <w:bCs/>
          <w:sz w:val="24"/>
          <w:szCs w:val="36"/>
        </w:rPr>
        <w:t>확인대상발명 보정</w:t>
      </w:r>
    </w:p>
    <w:p w14:paraId="1F7529B1" w14:textId="285FBC32" w:rsidR="001A6661" w:rsidRDefault="007C6312" w:rsidP="00DD7DD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lastRenderedPageBreak/>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허2</w:t>
      </w:r>
      <w:r>
        <w:rPr>
          <w:rFonts w:asciiTheme="minorEastAsia" w:hAnsiTheme="minorEastAsia" w:cs="AppleSystemUIFont"/>
          <w:kern w:val="0"/>
          <w:sz w:val="22"/>
          <w:szCs w:val="22"/>
        </w:rPr>
        <w:t xml:space="preserve">227]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w:t>
      </w:r>
    </w:p>
    <w:p w14:paraId="19E7FE04" w14:textId="65ACE006" w:rsidR="007C6312" w:rsidRDefault="007C6312" w:rsidP="00DD7DD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불명확한 부분을 구체화한 것이거나 처음부터 당연히 있어야 할 구성부분을 부가한 것에 지나지 아니하여 심판청구의 전체적 취지에 비추어 볼 때 그 발명의 동일성이 유지된다고 인정된다면 이는 요지변경에 해당하지 않는다.</w:t>
      </w:r>
    </w:p>
    <w:p w14:paraId="107FDECC" w14:textId="77777777" w:rsidR="007C6312" w:rsidRDefault="007C6312" w:rsidP="00DD7DD8">
      <w:pPr>
        <w:wordWrap/>
        <w:adjustRightInd w:val="0"/>
        <w:rPr>
          <w:rFonts w:asciiTheme="minorEastAsia" w:hAnsiTheme="minorEastAsia" w:cs="AppleSystemUIFont"/>
          <w:kern w:val="0"/>
          <w:sz w:val="22"/>
          <w:szCs w:val="22"/>
        </w:rPr>
      </w:pPr>
    </w:p>
    <w:p w14:paraId="4CCCC098" w14:textId="03FC6BC6" w:rsidR="007C6312" w:rsidRDefault="007C6312" w:rsidP="007C6312">
      <w:pPr>
        <w:rPr>
          <w:rFonts w:asciiTheme="minorEastAsia" w:hAnsiTheme="minorEastAsia"/>
          <w:b/>
          <w:bCs/>
          <w:sz w:val="24"/>
          <w:szCs w:val="36"/>
        </w:rPr>
      </w:pPr>
      <w:r>
        <w:rPr>
          <w:rFonts w:asciiTheme="minorEastAsia" w:hAnsiTheme="minorEastAsia"/>
          <w:b/>
          <w:bCs/>
          <w:sz w:val="24"/>
          <w:szCs w:val="36"/>
        </w:rPr>
        <w:t>50.</w:t>
      </w:r>
      <w:r>
        <w:rPr>
          <w:rFonts w:asciiTheme="minorEastAsia" w:hAnsiTheme="minorEastAsia" w:hint="eastAsia"/>
          <w:b/>
          <w:bCs/>
          <w:sz w:val="24"/>
          <w:szCs w:val="36"/>
        </w:rPr>
        <w:t>권리 대 권리 권리범위확인심판</w:t>
      </w:r>
    </w:p>
    <w:p w14:paraId="61A43F56" w14:textId="61599A77" w:rsidR="007C6312" w:rsidRDefault="007C6312" w:rsidP="007C631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99</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433]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적극적 </w:t>
      </w:r>
      <w:proofErr w:type="spellStart"/>
      <w:r>
        <w:rPr>
          <w:rFonts w:asciiTheme="minorEastAsia" w:hAnsiTheme="minorEastAsia" w:cs="AppleSystemUIFont" w:hint="eastAsia"/>
          <w:kern w:val="0"/>
          <w:sz w:val="22"/>
          <w:szCs w:val="22"/>
        </w:rPr>
        <w:t>권확</w:t>
      </w:r>
      <w:proofErr w:type="spellEnd"/>
    </w:p>
    <w:p w14:paraId="02E9D6CC" w14:textId="257CFAF6"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후 출원에 의하여 등록된 고안을 확인대상고안으로 하여 선 출원에 의한 등록고안의 권리범위에 속한다는 확인을 구하는 적극적 권리범위확인심판은 후 등록된 권리에 대한 무효심판의 확정 전에 그 권리의 효력을 부정하는 결과로 되어 원칙적으로 허용되지 아니하고</w:t>
      </w:r>
    </w:p>
    <w:p w14:paraId="14FB1F35" w14:textId="1D6D1FA9"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예외적으로 양 고안이 실용신안법 제2</w:t>
      </w:r>
      <w:r>
        <w:rPr>
          <w:rFonts w:asciiTheme="minorEastAsia" w:hAnsiTheme="minorEastAsia" w:cs="AppleSystemUIFont"/>
          <w:kern w:val="0"/>
          <w:sz w:val="22"/>
          <w:szCs w:val="22"/>
        </w:rPr>
        <w:t>5</w:t>
      </w:r>
      <w:r>
        <w:rPr>
          <w:rFonts w:asciiTheme="minorEastAsia" w:hAnsiTheme="minorEastAsia" w:cs="AppleSystemUIFont" w:hint="eastAsia"/>
          <w:kern w:val="0"/>
          <w:sz w:val="22"/>
          <w:szCs w:val="22"/>
        </w:rPr>
        <w:t>조에서 규정하는 이용관계에 있어 확인대상고안의 등록의 효력을 부정하지 않고 권리범위 확인을 구할 수 있는 경우에는 권리 대 권리 간의 적극적 권리범위확인심판의 청구가 허용</w:t>
      </w:r>
    </w:p>
    <w:p w14:paraId="6D0A6CC9" w14:textId="77777777" w:rsidR="007C6312" w:rsidRDefault="007C6312" w:rsidP="007C6312">
      <w:pPr>
        <w:wordWrap/>
        <w:adjustRightInd w:val="0"/>
        <w:rPr>
          <w:rFonts w:asciiTheme="minorEastAsia" w:hAnsiTheme="minorEastAsia" w:cs="AppleSystemUIFont"/>
          <w:kern w:val="0"/>
          <w:sz w:val="22"/>
          <w:szCs w:val="22"/>
        </w:rPr>
      </w:pPr>
    </w:p>
    <w:p w14:paraId="4394E7D5" w14:textId="6C2BF942" w:rsidR="007C6312" w:rsidRDefault="007C6312" w:rsidP="007C631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766]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소극적권확</w:t>
      </w:r>
      <w:proofErr w:type="spellEnd"/>
    </w:p>
    <w:p w14:paraId="03A0D695" w14:textId="22F02C0C"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후등록</w:t>
      </w:r>
      <w:proofErr w:type="spellEnd"/>
      <w:r>
        <w:rPr>
          <w:rFonts w:asciiTheme="minorEastAsia" w:hAnsiTheme="minorEastAsia" w:cs="AppleSystemUIFont" w:hint="eastAsia"/>
          <w:kern w:val="0"/>
          <w:sz w:val="22"/>
          <w:szCs w:val="22"/>
        </w:rPr>
        <w:t xml:space="preserve"> 특허권자가 </w:t>
      </w:r>
      <w:proofErr w:type="spellStart"/>
      <w:r>
        <w:rPr>
          <w:rFonts w:asciiTheme="minorEastAsia" w:hAnsiTheme="minorEastAsia" w:cs="AppleSystemUIFont" w:hint="eastAsia"/>
          <w:kern w:val="0"/>
          <w:sz w:val="22"/>
          <w:szCs w:val="22"/>
        </w:rPr>
        <w:t>선등록</w:t>
      </w:r>
      <w:proofErr w:type="spellEnd"/>
      <w:r>
        <w:rPr>
          <w:rFonts w:asciiTheme="minorEastAsia" w:hAnsiTheme="minorEastAsia" w:cs="AppleSystemUIFont" w:hint="eastAsia"/>
          <w:kern w:val="0"/>
          <w:sz w:val="22"/>
          <w:szCs w:val="22"/>
        </w:rPr>
        <w:t xml:space="preserve"> 특허권자를 상대로 제기하는 소극적 권리범위확인심판은 </w:t>
      </w:r>
      <w:proofErr w:type="spellStart"/>
      <w:r>
        <w:rPr>
          <w:rFonts w:asciiTheme="minorEastAsia" w:hAnsiTheme="minorEastAsia" w:cs="AppleSystemUIFont" w:hint="eastAsia"/>
          <w:kern w:val="0"/>
          <w:sz w:val="22"/>
          <w:szCs w:val="22"/>
        </w:rPr>
        <w:t>후등록</w:t>
      </w:r>
      <w:proofErr w:type="spellEnd"/>
      <w:r>
        <w:rPr>
          <w:rFonts w:asciiTheme="minorEastAsia" w:hAnsiTheme="minorEastAsia" w:cs="AppleSystemUIFont" w:hint="eastAsia"/>
          <w:kern w:val="0"/>
          <w:sz w:val="22"/>
          <w:szCs w:val="22"/>
        </w:rPr>
        <w:t xml:space="preserve"> 특허권자 스스로가 자신의 등록된 권리의 효력이 부인되는 위험을 감수하면서 타인의 등록된 권리의 범위에 속하는지 여부에 대한 판단을 구하는 것이어서 적법하다고 할 것</w:t>
      </w:r>
    </w:p>
    <w:p w14:paraId="2BA1182A" w14:textId="77777777" w:rsidR="007C6312" w:rsidRDefault="007C6312" w:rsidP="007C6312">
      <w:pPr>
        <w:wordWrap/>
        <w:adjustRightInd w:val="0"/>
        <w:rPr>
          <w:rFonts w:asciiTheme="minorEastAsia" w:hAnsiTheme="minorEastAsia" w:cs="AppleSystemUIFont"/>
          <w:kern w:val="0"/>
          <w:sz w:val="22"/>
          <w:szCs w:val="22"/>
        </w:rPr>
      </w:pPr>
    </w:p>
    <w:p w14:paraId="25A636DF" w14:textId="2A0A5BAA" w:rsidR="007C6312" w:rsidRDefault="007C6312" w:rsidP="007C6312">
      <w:pPr>
        <w:rPr>
          <w:rFonts w:asciiTheme="minorEastAsia" w:hAnsiTheme="minorEastAsia"/>
          <w:b/>
          <w:bCs/>
          <w:sz w:val="24"/>
          <w:szCs w:val="36"/>
        </w:rPr>
      </w:pPr>
      <w:r>
        <w:rPr>
          <w:rFonts w:asciiTheme="minorEastAsia" w:hAnsiTheme="minorEastAsia"/>
          <w:b/>
          <w:bCs/>
          <w:sz w:val="24"/>
          <w:szCs w:val="36"/>
        </w:rPr>
        <w:t>51.</w:t>
      </w:r>
      <w:r>
        <w:rPr>
          <w:rFonts w:asciiTheme="minorEastAsia" w:hAnsiTheme="minorEastAsia" w:hint="eastAsia"/>
          <w:b/>
          <w:bCs/>
          <w:sz w:val="24"/>
          <w:szCs w:val="36"/>
        </w:rPr>
        <w:t>권리범위 판단</w:t>
      </w:r>
    </w:p>
    <w:p w14:paraId="5C054FD0" w14:textId="3461BBC7" w:rsidR="007C6312" w:rsidRDefault="007C6312" w:rsidP="007C6312">
      <w:pPr>
        <w:wordWrap/>
        <w:adjustRightInd w:val="0"/>
        <w:rPr>
          <w:rFonts w:asciiTheme="minorEastAsia" w:hAnsiTheme="minorEastAsia" w:cs="맑은 고딕"/>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[2007</w:t>
      </w:r>
      <w:r>
        <w:rPr>
          <w:rFonts w:asciiTheme="minorEastAsia" w:hAnsiTheme="minorEastAsia" w:cs="맑은 고딕" w:hint="eastAsia"/>
          <w:kern w:val="0"/>
          <w:sz w:val="22"/>
          <w:szCs w:val="22"/>
        </w:rPr>
        <w:t>후3</w:t>
      </w:r>
      <w:r>
        <w:rPr>
          <w:rFonts w:asciiTheme="minorEastAsia" w:hAnsiTheme="minorEastAsia" w:cs="맑은 고딕"/>
          <w:kern w:val="0"/>
          <w:sz w:val="22"/>
          <w:szCs w:val="22"/>
        </w:rPr>
        <w:t xml:space="preserve">806] </w:t>
      </w:r>
      <w:r>
        <w:rPr>
          <w:rFonts w:asciiTheme="minorEastAsia" w:hAnsiTheme="minorEastAsia" w:cs="맑은 고딕" w:hint="eastAsia"/>
          <w:kern w:val="0"/>
          <w:sz w:val="22"/>
          <w:szCs w:val="22"/>
        </w:rPr>
        <w:t>권리범위확인(</w:t>
      </w:r>
      <w:proofErr w:type="spellStart"/>
      <w:r>
        <w:rPr>
          <w:rFonts w:asciiTheme="minorEastAsia" w:hAnsiTheme="minorEastAsia" w:cs="맑은 고딕" w:hint="eastAsia"/>
          <w:kern w:val="0"/>
          <w:sz w:val="22"/>
          <w:szCs w:val="22"/>
        </w:rPr>
        <w:t>특</w:t>
      </w:r>
      <w:proofErr w:type="spellEnd"/>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과제해결원리 기준 제시</w:t>
      </w:r>
    </w:p>
    <w:p w14:paraId="1B529F9F" w14:textId="34B70432" w:rsidR="007C6312" w:rsidRDefault="007C6312" w:rsidP="007C6312">
      <w:pPr>
        <w:wordWrap/>
        <w:adjustRightInd w:val="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 과제의 해결원리가 동일하다는 것은 확인대상발명에서 치환된 구성이 특허발명의 비본질적인 부분이어서 확인대상발명이 특허발명의 특징적 구성을 가지는 것을 의미하고,</w:t>
      </w:r>
      <w:r>
        <w:rPr>
          <w:rFonts w:asciiTheme="minorEastAsia" w:hAnsiTheme="minorEastAsia" w:cs="맑은 고딕"/>
          <w:kern w:val="0"/>
          <w:sz w:val="22"/>
          <w:szCs w:val="22"/>
        </w:rPr>
        <w:t xml:space="preserve"> </w:t>
      </w:r>
      <w:r>
        <w:rPr>
          <w:rFonts w:asciiTheme="minorEastAsia" w:hAnsiTheme="minorEastAsia" w:cs="맑은 고딕" w:hint="eastAsia"/>
          <w:kern w:val="0"/>
          <w:sz w:val="22"/>
          <w:szCs w:val="22"/>
        </w:rPr>
        <w:t>특허발명의 특징적 구성을 파악함에 있어서는 특허청구범위에 기재된 구성의 일부를 형식적으로 추출할 것이 아니라 명세서의 발명의 설명의 기재와 출원 당시의 공지기술 등을 참작하여 선행기술과 대비하여 볼 때 특허발명에 특유한 해결수단이 기초하고 있는 과제의 해결원리가 무엇인가를 실질적으로 탐구하여 판단</w:t>
      </w:r>
    </w:p>
    <w:p w14:paraId="730A80D6" w14:textId="75633F17" w:rsidR="007C6312" w:rsidRDefault="007C6312" w:rsidP="007C6312">
      <w:pPr>
        <w:wordWrap/>
        <w:adjustRightInd w:val="0"/>
        <w:rPr>
          <w:rFonts w:asciiTheme="minorEastAsia" w:hAnsiTheme="minorEastAsia" w:cs="맑은 고딕"/>
          <w:kern w:val="0"/>
          <w:sz w:val="22"/>
          <w:szCs w:val="22"/>
        </w:rPr>
      </w:pPr>
      <w:r>
        <w:rPr>
          <w:rFonts w:asciiTheme="minorEastAsia" w:hAnsiTheme="minorEastAsia" w:cs="맑은 고딕"/>
          <w:kern w:val="0"/>
          <w:sz w:val="22"/>
          <w:szCs w:val="22"/>
        </w:rPr>
        <w:t>&lt;</w:t>
      </w:r>
      <w:r>
        <w:rPr>
          <w:rFonts w:asciiTheme="minorEastAsia" w:hAnsiTheme="minorEastAsia" w:cs="맑은 고딕" w:hint="eastAsia"/>
          <w:kern w:val="0"/>
          <w:sz w:val="22"/>
          <w:szCs w:val="22"/>
        </w:rPr>
        <w:t>사안&gt;</w:t>
      </w:r>
    </w:p>
    <w:p w14:paraId="52DBBC3E" w14:textId="78C01BA7" w:rsidR="007C6312" w:rsidRDefault="007C6312" w:rsidP="007C6312">
      <w:pPr>
        <w:wordWrap/>
        <w:adjustRightInd w:val="0"/>
        <w:rPr>
          <w:rFonts w:asciiTheme="minorEastAsia" w:hAnsiTheme="minorEastAsia" w:cs="맑은 고딕"/>
          <w:kern w:val="0"/>
          <w:sz w:val="22"/>
          <w:szCs w:val="22"/>
        </w:rPr>
      </w:pPr>
      <w:r>
        <w:rPr>
          <w:rFonts w:asciiTheme="minorEastAsia" w:hAnsiTheme="minorEastAsia" w:cs="맑은 고딕" w:hint="eastAsia"/>
          <w:kern w:val="0"/>
          <w:sz w:val="22"/>
          <w:szCs w:val="22"/>
        </w:rPr>
        <w:t xml:space="preserve"> 특징적 구성을 그대로 가지고 있지 아니하여</w:t>
      </w:r>
    </w:p>
    <w:p w14:paraId="628D15DE" w14:textId="77777777" w:rsidR="007C6312" w:rsidRDefault="007C6312" w:rsidP="007C6312">
      <w:pPr>
        <w:wordWrap/>
        <w:adjustRightInd w:val="0"/>
        <w:rPr>
          <w:rFonts w:asciiTheme="minorEastAsia" w:hAnsiTheme="minorEastAsia" w:cs="맑은 고딕"/>
          <w:kern w:val="0"/>
          <w:sz w:val="22"/>
          <w:szCs w:val="22"/>
        </w:rPr>
      </w:pPr>
    </w:p>
    <w:p w14:paraId="17BE107D" w14:textId="1EDC0702" w:rsidR="007C6312" w:rsidRDefault="007C6312" w:rsidP="007C631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132]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과제해결원리 구체적기준 제시</w:t>
      </w:r>
    </w:p>
    <w:p w14:paraId="45A26E8F" w14:textId="3B3CE705"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특허청구범위에 기재된 구성의 일부를 형식적으로 추출할 것이 아니라,</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명세서의 발명의 설명의 기재와 출원 당시의 공지기술 등을 참작하여 선행기술과 대비하여 볼 때 특허발명에 특유한 해결수단이 기초하고 있는 기술사상의 핵심이 무엇인가를 실질적으로 </w:t>
      </w:r>
      <w:r>
        <w:rPr>
          <w:rFonts w:asciiTheme="minorEastAsia" w:hAnsiTheme="minorEastAsia" w:cs="AppleSystemUIFont" w:hint="eastAsia"/>
          <w:kern w:val="0"/>
          <w:sz w:val="22"/>
          <w:szCs w:val="22"/>
        </w:rPr>
        <w:lastRenderedPageBreak/>
        <w:t>탐구하여 판단하여야 한다.</w:t>
      </w:r>
    </w:p>
    <w:p w14:paraId="4670CF78" w14:textId="5DEFC1E4"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&lt;사안&gt;</w:t>
      </w:r>
    </w:p>
    <w:p w14:paraId="38912328" w14:textId="7123200F"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구성의 변경에도 불구하고 해결수단이 기초하고 있는 기술사상의 핵심</w:t>
      </w:r>
    </w:p>
    <w:p w14:paraId="55FE9E42" w14:textId="77777777" w:rsidR="007C6312" w:rsidRDefault="007C6312" w:rsidP="007C6312">
      <w:pPr>
        <w:wordWrap/>
        <w:adjustRightInd w:val="0"/>
        <w:rPr>
          <w:rFonts w:asciiTheme="minorEastAsia" w:hAnsiTheme="minorEastAsia" w:cs="AppleSystemUIFont"/>
          <w:kern w:val="0"/>
          <w:sz w:val="22"/>
          <w:szCs w:val="22"/>
        </w:rPr>
      </w:pPr>
    </w:p>
    <w:p w14:paraId="3720772A" w14:textId="197D8C70" w:rsidR="007C6312" w:rsidRDefault="007C6312" w:rsidP="007C631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후4</w:t>
      </w:r>
      <w:r>
        <w:rPr>
          <w:rFonts w:asciiTheme="minorEastAsia" w:hAnsiTheme="minorEastAsia" w:cs="AppleSystemUIFont"/>
          <w:kern w:val="0"/>
          <w:sz w:val="22"/>
          <w:szCs w:val="22"/>
        </w:rPr>
        <w:t xml:space="preserve">24]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과제해결원리 구체적 기준 제시</w:t>
      </w:r>
    </w:p>
    <w:p w14:paraId="7F6A7A8B" w14:textId="2A7A1B7D"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선행기술과 대비하여 볼 때 특허발명에 특유한 해결수단이 기초하고 있는 기술사상의 핵심</w:t>
      </w:r>
    </w:p>
    <w:p w14:paraId="492E4BEC" w14:textId="0756A900"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특허법이 보호하려는 특허발명의 실질적 가치는 선행기술에서 해결되지 않았던 기술과제를 특허발명이 해결하여 기술발전에 기여하였다는 데이 있으므로,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 발명의 변경된 구성요소가 특허발명의 대응되는 구성요소와 균등한지를 판단할 때에도 특허발명에 특유한 과제 해결원리를 고려하는 것이다.</w:t>
      </w:r>
    </w:p>
    <w:p w14:paraId="28233AB7" w14:textId="3B4BA90B"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발명의 설명에 기재되지 않은 공지기술을 근거로 발명의 설명에서 파악되는 기술사상의 핵심을 제외한 채 다른 기술사상을 기술사상의 핵심으로 대체하여서는 안 된다.</w:t>
      </w:r>
    </w:p>
    <w:p w14:paraId="1829EF66" w14:textId="2867940A" w:rsidR="007C6312" w:rsidRDefault="007C6312" w:rsidP="007C6312">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제3자에게 예측할 수 없는 손해를 끼칠 수 있기 때문이다.</w:t>
      </w:r>
    </w:p>
    <w:p w14:paraId="2A6267D3" w14:textId="77777777" w:rsidR="007C6312" w:rsidRDefault="007C6312" w:rsidP="007C6312">
      <w:pPr>
        <w:wordWrap/>
        <w:adjustRightInd w:val="0"/>
        <w:rPr>
          <w:rFonts w:asciiTheme="minorEastAsia" w:hAnsiTheme="minorEastAsia" w:cs="AppleSystemUIFont"/>
          <w:kern w:val="0"/>
          <w:sz w:val="22"/>
          <w:szCs w:val="22"/>
        </w:rPr>
      </w:pPr>
    </w:p>
    <w:p w14:paraId="59A1B33D" w14:textId="2554265C" w:rsidR="007C6312" w:rsidRDefault="00B6562F" w:rsidP="007C631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2018</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67252] </w:t>
      </w:r>
      <w:r>
        <w:rPr>
          <w:rFonts w:asciiTheme="minorEastAsia" w:hAnsiTheme="minorEastAsia" w:cs="AppleSystemUIFont" w:hint="eastAsia"/>
          <w:kern w:val="0"/>
          <w:sz w:val="22"/>
          <w:szCs w:val="22"/>
        </w:rPr>
        <w:t>특허침해금지 및 손해배상청구의 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작용효과 실질적 동일여부 판단</w:t>
      </w:r>
    </w:p>
    <w:p w14:paraId="3018F465" w14:textId="64CFADCC" w:rsidR="00B6562F" w:rsidRDefault="00B6562F" w:rsidP="007C631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선행기술에서 해결되지 않았던 기술과제로서 특허발명이 해결한 과제를 </w:t>
      </w:r>
      <w:proofErr w:type="spellStart"/>
      <w:r>
        <w:rPr>
          <w:rFonts w:asciiTheme="minorEastAsia" w:hAnsiTheme="minorEastAsia" w:cs="AppleSystemUIFont" w:hint="eastAsia"/>
          <w:kern w:val="0"/>
          <w:sz w:val="22"/>
          <w:szCs w:val="22"/>
        </w:rPr>
        <w:t>침해제품등도</w:t>
      </w:r>
      <w:proofErr w:type="spellEnd"/>
      <w:r>
        <w:rPr>
          <w:rFonts w:asciiTheme="minorEastAsia" w:hAnsiTheme="minorEastAsia" w:cs="AppleSystemUIFont" w:hint="eastAsia"/>
          <w:kern w:val="0"/>
          <w:sz w:val="22"/>
          <w:szCs w:val="22"/>
        </w:rPr>
        <w:t xml:space="preserve"> 해결하는지를 중심으로 판단</w:t>
      </w:r>
    </w:p>
    <w:p w14:paraId="7DC574B7" w14:textId="6CB4B855" w:rsidR="00B6562F" w:rsidRDefault="00B6562F" w:rsidP="007C631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특허발명에 특유한 해결수단이 기초하고 있는 기술사상의 핵심이 침해제품 등에서도 구현되어 있다면 작용효과가 실질적으로 동일하다고 보는 것이 원칙</w:t>
      </w:r>
    </w:p>
    <w:p w14:paraId="516DECCF" w14:textId="4B6531DE" w:rsidR="00B6562F" w:rsidRDefault="00B6562F" w:rsidP="007C631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그러나 위와 같은 기술사상의 핵심이 특허발명의 출원당시에 이미 공지되었거나 그와 다름없는 것에 불과한 경우에는 이러한 기술사상의 핵심이 특허발명에 특유하다고 볼 수 없고</w:t>
      </w:r>
    </w:p>
    <w:p w14:paraId="4C5650AA" w14:textId="7C4AD7DA" w:rsidR="00B6562F" w:rsidRDefault="00B6562F" w:rsidP="007C6312">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012E98D8" w14:textId="7BC0E2C4" w:rsidR="00B6562F" w:rsidRDefault="00B6562F" w:rsidP="00B6562F">
      <w:pPr>
        <w:rPr>
          <w:rFonts w:asciiTheme="minorEastAsia" w:hAnsiTheme="minorEastAsia"/>
          <w:sz w:val="22"/>
          <w:szCs w:val="32"/>
        </w:rPr>
      </w:pPr>
      <w:r>
        <w:rPr>
          <w:rFonts w:asciiTheme="minorEastAsia" w:hAnsiTheme="minorEastAsia" w:cs="AppleSystemUIFont" w:hint="eastAsia"/>
          <w:kern w:val="0"/>
          <w:sz w:val="22"/>
          <w:szCs w:val="22"/>
        </w:rPr>
        <w:t xml:space="preserve"> 그러나 위와 같이 발명의 설명에서 파악되는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상</w:t>
      </w:r>
      <w:r>
        <w:rPr>
          <w:rFonts w:asciiTheme="minorEastAsia" w:hAnsiTheme="minorEastAsia"/>
          <w:sz w:val="22"/>
          <w:szCs w:val="32"/>
        </w:rPr>
        <w:sym w:font="Symbol" w:char="F0D7"/>
      </w:r>
      <w:r>
        <w:rPr>
          <w:rFonts w:asciiTheme="minorEastAsia" w:hAnsiTheme="minorEastAsia" w:hint="eastAsia"/>
          <w:sz w:val="22"/>
          <w:szCs w:val="32"/>
        </w:rPr>
        <w:t>하부 양방향에서 가압하여 단조효과를 향상시킨다</w:t>
      </w:r>
      <w:r>
        <w:rPr>
          <w:rFonts w:asciiTheme="minorEastAsia" w:hAnsiTheme="minorEastAsia"/>
          <w:sz w:val="22"/>
          <w:szCs w:val="32"/>
        </w:rPr>
        <w:t>’</w:t>
      </w:r>
      <w:r>
        <w:rPr>
          <w:rFonts w:asciiTheme="minorEastAsia" w:hAnsiTheme="minorEastAsia" w:hint="eastAsia"/>
          <w:sz w:val="22"/>
          <w:szCs w:val="32"/>
        </w:rPr>
        <w:t>는 기술사상은 이 사건 제1항 발명의 출원 당시에 공지된 을 제7호증에 나타나 있다.</w:t>
      </w:r>
    </w:p>
    <w:p w14:paraId="73F77BB4" w14:textId="2948EAB1" w:rsidR="00B6562F" w:rsidRDefault="00B6562F" w:rsidP="00B6562F">
      <w:pPr>
        <w:rPr>
          <w:rFonts w:asciiTheme="minorEastAsia" w:hAnsiTheme="minorEastAsia"/>
          <w:sz w:val="22"/>
          <w:szCs w:val="32"/>
        </w:rPr>
      </w:pPr>
      <w:r>
        <w:rPr>
          <w:rFonts w:asciiTheme="minorEastAsia" w:hAnsiTheme="minorEastAsia" w:hint="eastAsia"/>
          <w:sz w:val="22"/>
          <w:szCs w:val="32"/>
        </w:rPr>
        <w:t xml:space="preserve"> 특허발명에 특유하다고 볼 수 없고,</w:t>
      </w:r>
      <w:r>
        <w:rPr>
          <w:rFonts w:asciiTheme="minorEastAsia" w:hAnsiTheme="minorEastAsia"/>
          <w:sz w:val="22"/>
          <w:szCs w:val="32"/>
        </w:rPr>
        <w:t xml:space="preserve"> </w:t>
      </w:r>
      <w:r>
        <w:rPr>
          <w:rFonts w:asciiTheme="minorEastAsia" w:hAnsiTheme="minorEastAsia" w:hint="eastAsia"/>
          <w:sz w:val="22"/>
          <w:szCs w:val="32"/>
        </w:rPr>
        <w:t>작용효과가 실질적으로 동일한지 여부는 위 기술사상을 구현하는지를 기준으로 삼을 수는 없고</w:t>
      </w:r>
    </w:p>
    <w:p w14:paraId="2088CB77" w14:textId="77777777" w:rsidR="00B6562F" w:rsidRDefault="00B6562F" w:rsidP="00B6562F">
      <w:pPr>
        <w:rPr>
          <w:rFonts w:asciiTheme="minorEastAsia" w:hAnsiTheme="minorEastAsia"/>
          <w:sz w:val="22"/>
          <w:szCs w:val="32"/>
        </w:rPr>
      </w:pPr>
    </w:p>
    <w:p w14:paraId="00110A40" w14:textId="18B6922A" w:rsidR="00B6562F" w:rsidRDefault="00B6562F" w:rsidP="00B6562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2022</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0210]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쉽게 변경 여부 판단</w:t>
      </w:r>
    </w:p>
    <w:p w14:paraId="64BD253F" w14:textId="6984E8D8" w:rsidR="00B6562F" w:rsidRDefault="00B6562F" w:rsidP="00B6562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sidR="00B52155">
        <w:rPr>
          <w:rFonts w:asciiTheme="minorEastAsia" w:hAnsiTheme="minorEastAsia" w:cs="AppleSystemUIFont" w:hint="eastAsia"/>
          <w:kern w:val="0"/>
          <w:sz w:val="22"/>
          <w:szCs w:val="22"/>
        </w:rPr>
        <w:t>특허발명의 출원 이후 침해 시까지 사이에 공지된 자료라도 구성 변경의 용이성 판단에 이를 참작할 수 있다고 봄이 타당</w:t>
      </w:r>
    </w:p>
    <w:p w14:paraId="43EACC2E" w14:textId="70455E0A" w:rsidR="00B52155" w:rsidRDefault="00B52155" w:rsidP="00B6562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권리범위확인심판은 </w:t>
      </w:r>
      <w:proofErr w:type="spellStart"/>
      <w:r>
        <w:rPr>
          <w:rFonts w:asciiTheme="minorEastAsia" w:hAnsiTheme="minorEastAsia" w:cs="AppleSystemUIFont" w:hint="eastAsia"/>
          <w:kern w:val="0"/>
          <w:sz w:val="22"/>
          <w:szCs w:val="22"/>
        </w:rPr>
        <w:t>심결시를</w:t>
      </w:r>
      <w:proofErr w:type="spellEnd"/>
      <w:r>
        <w:rPr>
          <w:rFonts w:asciiTheme="minorEastAsia" w:hAnsiTheme="minorEastAsia" w:cs="AppleSystemUIFont" w:hint="eastAsia"/>
          <w:kern w:val="0"/>
          <w:sz w:val="22"/>
          <w:szCs w:val="22"/>
        </w:rPr>
        <w:t xml:space="preserve"> 기준으로 간이하고 신속하게 확인대상 발명이 특허권의 객관적인 효력범위에 포함되는지를 확인하는 목적을 가진 절차</w:t>
      </w:r>
    </w:p>
    <w:p w14:paraId="1586B026" w14:textId="1A49263F" w:rsidR="00B52155" w:rsidRDefault="00B52155" w:rsidP="00B6562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권리범위확인심판에서는 확인대상발명에 특허발명의 청구범위에 기재된 구성 중 변경된 </w:t>
      </w:r>
      <w:r>
        <w:rPr>
          <w:rFonts w:asciiTheme="minorEastAsia" w:hAnsiTheme="minorEastAsia" w:cs="AppleSystemUIFont" w:hint="eastAsia"/>
          <w:kern w:val="0"/>
          <w:sz w:val="22"/>
          <w:szCs w:val="22"/>
        </w:rPr>
        <w:lastRenderedPageBreak/>
        <w:t xml:space="preserve">부분이 있는 경우 </w:t>
      </w:r>
      <w:proofErr w:type="spellStart"/>
      <w:r>
        <w:rPr>
          <w:rFonts w:asciiTheme="minorEastAsia" w:hAnsiTheme="minorEastAsia" w:cs="AppleSystemUIFont" w:hint="eastAsia"/>
          <w:kern w:val="0"/>
          <w:sz w:val="22"/>
          <w:szCs w:val="22"/>
        </w:rPr>
        <w:t>심결시를</w:t>
      </w:r>
      <w:proofErr w:type="spellEnd"/>
      <w:r>
        <w:rPr>
          <w:rFonts w:asciiTheme="minorEastAsia" w:hAnsiTheme="minorEastAsia" w:cs="AppleSystemUIFont" w:hint="eastAsia"/>
          <w:kern w:val="0"/>
          <w:sz w:val="22"/>
          <w:szCs w:val="22"/>
        </w:rPr>
        <w:t xml:space="preserve"> 기준으로 하여 특허발명의 출원 이후 공지된 자료까지 참작하여 그와 같은 변경이 통상의 기술자라면 누구나 쉽게 생각해낼 수 있는 정도인지를 판단할 수 있다고 봄이 타당</w:t>
      </w:r>
    </w:p>
    <w:p w14:paraId="0A659B2B" w14:textId="702F06B7" w:rsidR="00B52155" w:rsidRDefault="00B52155" w:rsidP="00B6562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&lt;사안&gt;</w:t>
      </w:r>
    </w:p>
    <w:p w14:paraId="3C4F7EBE" w14:textId="7531D965" w:rsidR="00B52155" w:rsidRDefault="00B52155" w:rsidP="00B6562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심결시를</w:t>
      </w:r>
      <w:proofErr w:type="spellEnd"/>
      <w:r>
        <w:rPr>
          <w:rFonts w:asciiTheme="minorEastAsia" w:hAnsiTheme="minorEastAsia" w:cs="AppleSystemUIFont" w:hint="eastAsia"/>
          <w:kern w:val="0"/>
          <w:sz w:val="22"/>
          <w:szCs w:val="22"/>
        </w:rPr>
        <w:t xml:space="preserve"> 기준</w:t>
      </w:r>
    </w:p>
    <w:p w14:paraId="585BEE7E" w14:textId="2953B094" w:rsidR="00B52155" w:rsidRDefault="00B52155" w:rsidP="00B6562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&lt;기타 의식적 제외&gt;</w:t>
      </w:r>
    </w:p>
    <w:p w14:paraId="3339C1C1" w14:textId="411810C6" w:rsidR="00B52155" w:rsidRDefault="00B52155" w:rsidP="00B6562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출원과정에서 청구범위의 감축이 이루어졌다는 사정만으로 감축 전의 구성과 감축 후의 구성을 비교하여 그 사이에 존재하는 모든 구성이 청구범위에서 의식적으로 제외되었다고 단정할 것은 아니고</w:t>
      </w:r>
    </w:p>
    <w:p w14:paraId="184BC109" w14:textId="77DD8F6B" w:rsidR="00B52155" w:rsidRDefault="00B52155" w:rsidP="00B6562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삭제하는 보정을 하였다 하더라도 의석적으로 제외되었다고 보기 어렵고</w:t>
      </w:r>
    </w:p>
    <w:p w14:paraId="2496F55C" w14:textId="77777777" w:rsidR="00B52155" w:rsidRDefault="00B52155" w:rsidP="00B6562F">
      <w:pPr>
        <w:wordWrap/>
        <w:adjustRightInd w:val="0"/>
        <w:rPr>
          <w:rFonts w:asciiTheme="minorEastAsia" w:hAnsiTheme="minorEastAsia" w:cs="AppleSystemUIFont"/>
          <w:kern w:val="0"/>
          <w:sz w:val="22"/>
          <w:szCs w:val="22"/>
        </w:rPr>
      </w:pPr>
    </w:p>
    <w:p w14:paraId="5B2A8BE3" w14:textId="73F1AA34" w:rsidR="00B52155" w:rsidRDefault="00B52155" w:rsidP="00B6562F">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2018</w:t>
      </w:r>
      <w:r>
        <w:rPr>
          <w:rFonts w:asciiTheme="minorEastAsia" w:hAnsiTheme="minorEastAsia" w:cs="AppleSystemUIFont" w:hint="eastAsia"/>
          <w:kern w:val="0"/>
          <w:sz w:val="22"/>
          <w:szCs w:val="22"/>
        </w:rPr>
        <w:t>나1</w:t>
      </w:r>
      <w:r>
        <w:rPr>
          <w:rFonts w:asciiTheme="minorEastAsia" w:hAnsiTheme="minorEastAsia" w:cs="AppleSystemUIFont"/>
          <w:kern w:val="0"/>
          <w:sz w:val="22"/>
          <w:szCs w:val="22"/>
        </w:rPr>
        <w:t xml:space="preserve">350] </w:t>
      </w:r>
      <w:r>
        <w:rPr>
          <w:rFonts w:asciiTheme="minorEastAsia" w:hAnsiTheme="minorEastAsia" w:cs="AppleSystemUIFont" w:hint="eastAsia"/>
          <w:kern w:val="0"/>
          <w:sz w:val="22"/>
          <w:szCs w:val="22"/>
        </w:rPr>
        <w:t>특허침해금지청구의 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수치한정발명 균등범위</w:t>
      </w:r>
    </w:p>
    <w:p w14:paraId="51A47C05" w14:textId="649B39CF" w:rsidR="00B52155" w:rsidRDefault="00B52155" w:rsidP="00B6562F">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침해의심제품이</w:t>
      </w:r>
      <w:proofErr w:type="spellEnd"/>
      <w:r>
        <w:rPr>
          <w:rFonts w:asciiTheme="minorEastAsia" w:hAnsiTheme="minorEastAsia" w:cs="AppleSystemUIFont" w:hint="eastAsia"/>
          <w:kern w:val="0"/>
          <w:sz w:val="22"/>
          <w:szCs w:val="22"/>
        </w:rPr>
        <w:t xml:space="preserve"> 구성요소의 범위를 수치로써 한정하여 표현한 특허발명의 청구범위에 기재된 구성과 균등하다고 보기 위해서는 </w:t>
      </w:r>
      <w:proofErr w:type="spellStart"/>
      <w:r>
        <w:rPr>
          <w:rFonts w:asciiTheme="minorEastAsia" w:hAnsiTheme="minorEastAsia" w:cs="AppleSystemUIFont" w:hint="eastAsia"/>
          <w:kern w:val="0"/>
          <w:sz w:val="22"/>
          <w:szCs w:val="22"/>
        </w:rPr>
        <w:t>침해의심제품이</w:t>
      </w:r>
      <w:proofErr w:type="spellEnd"/>
      <w:r>
        <w:rPr>
          <w:rFonts w:asciiTheme="minorEastAsia" w:hAnsiTheme="minorEastAsia" w:cs="AppleSystemUIFont" w:hint="eastAsia"/>
          <w:kern w:val="0"/>
          <w:sz w:val="22"/>
          <w:szCs w:val="22"/>
        </w:rPr>
        <w:t xml:space="preserve"> 특허발명의 청구범위에 기재된 수치와 균등한 범위의 수치를 가지는 것임이 밝혀져야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이는 특허발명의 수치한정이 단순히 발명의 적당한 실시 범위나 형태 등을 제시하기 위한 것으로서 그 자체에 별다른 기술적 특징이 없어 통상의 기술자가 적절히 선택하여 실시할 수 있는 정도의 단순한 수치한정에 불과하더라도 마찬가지이다.</w:t>
      </w:r>
    </w:p>
    <w:p w14:paraId="1FD87E16" w14:textId="24FE2ADD" w:rsidR="00B52155" w:rsidRDefault="00B52155" w:rsidP="00B6562F">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&lt;사안&gt;</w:t>
      </w:r>
    </w:p>
    <w:p w14:paraId="5242C506" w14:textId="4967B0F3" w:rsidR="00B52155" w:rsidRDefault="00B52155" w:rsidP="00B52155">
      <w:pPr>
        <w:ind w:firstLineChars="50" w:firstLine="110"/>
        <w:rPr>
          <w:rFonts w:asciiTheme="minorEastAsia" w:hAnsiTheme="minorEastAsia"/>
          <w:sz w:val="22"/>
          <w:szCs w:val="32"/>
        </w:rPr>
      </w:pPr>
      <w:r>
        <w:rPr>
          <w:rFonts w:asciiTheme="minorEastAsia" w:hAnsiTheme="minorEastAsia" w:cs="AppleSystemUIFont" w:hint="eastAsia"/>
          <w:kern w:val="0"/>
          <w:sz w:val="22"/>
          <w:szCs w:val="22"/>
        </w:rPr>
        <w:t>J</w:t>
      </w:r>
      <w:r>
        <w:rPr>
          <w:rFonts w:asciiTheme="minorEastAsia" w:hAnsiTheme="minorEastAsia"/>
          <w:sz w:val="22"/>
          <w:szCs w:val="32"/>
        </w:rPr>
        <w:sym w:font="Symbol" w:char="F0D7"/>
      </w:r>
      <w:r>
        <w:rPr>
          <w:rFonts w:asciiTheme="minorEastAsia" w:hAnsiTheme="minorEastAsia" w:hint="eastAsia"/>
          <w:sz w:val="22"/>
          <w:szCs w:val="32"/>
        </w:rPr>
        <w:t>K제품에 과산화수소가 존재하지 않는 경우라면,</w:t>
      </w:r>
      <w:r>
        <w:rPr>
          <w:rFonts w:asciiTheme="minorEastAsia" w:hAnsiTheme="minorEastAsia"/>
          <w:sz w:val="22"/>
          <w:szCs w:val="32"/>
        </w:rPr>
        <w:t xml:space="preserve"> </w:t>
      </w:r>
      <w:r>
        <w:rPr>
          <w:rFonts w:asciiTheme="minorEastAsia" w:hAnsiTheme="minorEastAsia" w:cs="AppleSystemUIFont" w:hint="eastAsia"/>
          <w:kern w:val="0"/>
          <w:sz w:val="22"/>
          <w:szCs w:val="22"/>
        </w:rPr>
        <w:t>J</w:t>
      </w:r>
      <w:r>
        <w:rPr>
          <w:rFonts w:asciiTheme="minorEastAsia" w:hAnsiTheme="minorEastAsia"/>
          <w:sz w:val="22"/>
          <w:szCs w:val="32"/>
        </w:rPr>
        <w:sym w:font="Symbol" w:char="F0D7"/>
      </w:r>
      <w:r>
        <w:rPr>
          <w:rFonts w:asciiTheme="minorEastAsia" w:hAnsiTheme="minorEastAsia" w:hint="eastAsia"/>
          <w:sz w:val="22"/>
          <w:szCs w:val="32"/>
        </w:rPr>
        <w:t>K제품에 과산화수소가 검출이 불가능할 정도의 미량으로 존재하는 경우라면,</w:t>
      </w:r>
      <w:r>
        <w:rPr>
          <w:rFonts w:asciiTheme="minorEastAsia" w:hAnsiTheme="minorEastAsia"/>
          <w:sz w:val="22"/>
          <w:szCs w:val="32"/>
        </w:rPr>
        <w:t xml:space="preserve"> </w:t>
      </w:r>
      <w:r>
        <w:rPr>
          <w:rFonts w:asciiTheme="minorEastAsia" w:hAnsiTheme="minorEastAsia" w:cs="AppleSystemUIFont" w:hint="eastAsia"/>
          <w:kern w:val="0"/>
          <w:sz w:val="22"/>
          <w:szCs w:val="22"/>
        </w:rPr>
        <w:t>J</w:t>
      </w:r>
      <w:r>
        <w:rPr>
          <w:rFonts w:asciiTheme="minorEastAsia" w:hAnsiTheme="minorEastAsia"/>
          <w:sz w:val="22"/>
          <w:szCs w:val="32"/>
        </w:rPr>
        <w:sym w:font="Symbol" w:char="F0D7"/>
      </w:r>
      <w:r>
        <w:rPr>
          <w:rFonts w:asciiTheme="minorEastAsia" w:hAnsiTheme="minorEastAsia" w:hint="eastAsia"/>
          <w:sz w:val="22"/>
          <w:szCs w:val="32"/>
        </w:rPr>
        <w:t>K제품이 과산화수소를 검출이 불가능한 정도의 미량으로 포함하는 경우</w:t>
      </w:r>
    </w:p>
    <w:p w14:paraId="4A9EFD9F" w14:textId="77777777" w:rsidR="00B52155" w:rsidRDefault="00B52155" w:rsidP="00B52155">
      <w:pPr>
        <w:rPr>
          <w:rFonts w:asciiTheme="minorEastAsia" w:hAnsiTheme="minorEastAsia"/>
          <w:sz w:val="22"/>
          <w:szCs w:val="32"/>
        </w:rPr>
      </w:pPr>
    </w:p>
    <w:p w14:paraId="26ADC1FF" w14:textId="157B450D" w:rsidR="00B52155" w:rsidRDefault="00C0629E" w:rsidP="00C0629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2001</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93] </w:t>
      </w:r>
      <w:r>
        <w:rPr>
          <w:rFonts w:asciiTheme="minorEastAsia" w:hAnsiTheme="minorEastAsia" w:cs="AppleSystemUIFont" w:hint="eastAsia"/>
          <w:kern w:val="0"/>
          <w:sz w:val="22"/>
          <w:szCs w:val="22"/>
        </w:rPr>
        <w:t>권리범위확인(실)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이용관계</w:t>
      </w:r>
    </w:p>
    <w:p w14:paraId="7A2EC9E2" w14:textId="7BD151EB" w:rsidR="00C0629E" w:rsidRDefault="00C0629E" w:rsidP="00C0629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이용관계는 후고안이 선등록고안의 기술적 구성에 새로운 기술적요소를 부가하는 것으로서 후고안이 선등록고안의 요지를 전부 포함하고 이를 그대로 이용하되,</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후고안</w:t>
      </w:r>
      <w:proofErr w:type="spellEnd"/>
      <w:r>
        <w:rPr>
          <w:rFonts w:asciiTheme="minorEastAsia" w:hAnsiTheme="minorEastAsia" w:cs="AppleSystemUIFont" w:hint="eastAsia"/>
          <w:kern w:val="0"/>
          <w:sz w:val="22"/>
          <w:szCs w:val="22"/>
        </w:rPr>
        <w:t xml:space="preserve"> 내에 선등록고안이 </w:t>
      </w:r>
      <w:proofErr w:type="spellStart"/>
      <w:r>
        <w:rPr>
          <w:rFonts w:asciiTheme="minorEastAsia" w:hAnsiTheme="minorEastAsia" w:cs="AppleSystemUIFont" w:hint="eastAsia"/>
          <w:kern w:val="0"/>
          <w:sz w:val="22"/>
          <w:szCs w:val="22"/>
        </w:rPr>
        <w:t>고안으로서의</w:t>
      </w:r>
      <w:proofErr w:type="spellEnd"/>
      <w:r>
        <w:rPr>
          <w:rFonts w:asciiTheme="minorEastAsia" w:hAnsiTheme="minorEastAsia" w:cs="AppleSystemUIFont" w:hint="eastAsia"/>
          <w:kern w:val="0"/>
          <w:sz w:val="22"/>
          <w:szCs w:val="22"/>
        </w:rPr>
        <w:t xml:space="preserve"> 일체성을 유지하는 경우에 성립</w:t>
      </w:r>
    </w:p>
    <w:p w14:paraId="502D8D39" w14:textId="74D47BD1" w:rsidR="00C0629E" w:rsidRDefault="00C0629E" w:rsidP="00C0629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이는 선등록고안과 동일한 </w:t>
      </w:r>
      <w:proofErr w:type="spellStart"/>
      <w:r>
        <w:rPr>
          <w:rFonts w:asciiTheme="minorEastAsia" w:hAnsiTheme="minorEastAsia" w:cs="AppleSystemUIFont" w:hint="eastAsia"/>
          <w:kern w:val="0"/>
          <w:sz w:val="22"/>
          <w:szCs w:val="22"/>
        </w:rPr>
        <w:t>고안뿐만</w:t>
      </w:r>
      <w:proofErr w:type="spellEnd"/>
      <w:r>
        <w:rPr>
          <w:rFonts w:asciiTheme="minorEastAsia" w:hAnsiTheme="minorEastAsia" w:cs="AppleSystemUIFont" w:hint="eastAsia"/>
          <w:kern w:val="0"/>
          <w:sz w:val="22"/>
          <w:szCs w:val="22"/>
        </w:rPr>
        <w:t xml:space="preserve"> 아니라 균등한 고안을 이용하는 경우도 마찬가지이다.</w:t>
      </w:r>
    </w:p>
    <w:p w14:paraId="6D7C7AD7" w14:textId="395EE8BB" w:rsidR="00C0629E" w:rsidRDefault="00C0629E" w:rsidP="00C0629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3D0C7E12" w14:textId="0B005D4A" w:rsidR="00C0629E" w:rsidRDefault="00C0629E" w:rsidP="00C0629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291]</w:t>
      </w:r>
    </w:p>
    <w:p w14:paraId="47760D88" w14:textId="795A818B" w:rsidR="00C0629E" w:rsidRDefault="00C0629E" w:rsidP="00C0629E">
      <w:pPr>
        <w:rPr>
          <w:rFonts w:asciiTheme="minorEastAsia" w:hAnsiTheme="minorEastAsia"/>
          <w:sz w:val="22"/>
          <w:szCs w:val="32"/>
        </w:rPr>
      </w:pPr>
      <w:r>
        <w:rPr>
          <w:rFonts w:asciiTheme="minorEastAsia" w:hAnsiTheme="minorEastAsia" w:cs="AppleSystemUIFont" w:hint="eastAsia"/>
          <w:kern w:val="0"/>
          <w:sz w:val="22"/>
          <w:szCs w:val="22"/>
        </w:rPr>
        <w:t xml:space="preserve"> 양 발명에서 쟁점 구성과 관련된 차이는 과제해결을 위한 구체적 수단에서 주지</w:t>
      </w:r>
      <w:r>
        <w:rPr>
          <w:rFonts w:asciiTheme="minorEastAsia" w:hAnsiTheme="minorEastAsia"/>
          <w:sz w:val="22"/>
          <w:szCs w:val="32"/>
        </w:rPr>
        <w:sym w:font="Symbol" w:char="F0D7"/>
      </w:r>
      <w:r>
        <w:rPr>
          <w:rFonts w:asciiTheme="minorEastAsia" w:hAnsiTheme="minorEastAsia" w:hint="eastAsia"/>
          <w:sz w:val="22"/>
          <w:szCs w:val="32"/>
        </w:rPr>
        <w:t>관용기술의 부가</w:t>
      </w:r>
      <w:r>
        <w:rPr>
          <w:rFonts w:asciiTheme="minorEastAsia" w:hAnsiTheme="minorEastAsia"/>
          <w:sz w:val="22"/>
          <w:szCs w:val="32"/>
        </w:rPr>
        <w:sym w:font="Symbol" w:char="F0D7"/>
      </w:r>
      <w:r>
        <w:rPr>
          <w:rFonts w:asciiTheme="minorEastAsia" w:hAnsiTheme="minorEastAsia" w:hint="eastAsia"/>
          <w:sz w:val="22"/>
          <w:szCs w:val="32"/>
        </w:rPr>
        <w:t>삭제</w:t>
      </w:r>
      <w:r>
        <w:rPr>
          <w:rFonts w:asciiTheme="minorEastAsia" w:hAnsiTheme="minorEastAsia"/>
          <w:sz w:val="22"/>
          <w:szCs w:val="32"/>
        </w:rPr>
        <w:sym w:font="Symbol" w:char="F0D7"/>
      </w:r>
      <w:r>
        <w:rPr>
          <w:rFonts w:asciiTheme="minorEastAsia" w:hAnsiTheme="minorEastAsia" w:hint="eastAsia"/>
          <w:sz w:val="22"/>
          <w:szCs w:val="32"/>
        </w:rPr>
        <w:t>변경 등에 지나지 아니하여 새로운 효과가 발생하지 않는 정도를 넘어서므로,</w:t>
      </w:r>
      <w:r>
        <w:rPr>
          <w:rFonts w:asciiTheme="minorEastAsia" w:hAnsiTheme="minorEastAsia"/>
          <w:sz w:val="22"/>
          <w:szCs w:val="32"/>
        </w:rPr>
        <w:t xml:space="preserve"> </w:t>
      </w:r>
      <w:r>
        <w:rPr>
          <w:rFonts w:asciiTheme="minorEastAsia" w:hAnsiTheme="minorEastAsia" w:hint="eastAsia"/>
          <w:sz w:val="22"/>
          <w:szCs w:val="32"/>
        </w:rPr>
        <w:t>확인대상 발명이 이 사건 제1항 발명의 구성요소들과 그 구성요소들 사이의 유기적 결합관계를 그대로 포함하고 있다고 보기 어렵고,</w:t>
      </w:r>
      <w:r>
        <w:rPr>
          <w:rFonts w:asciiTheme="minorEastAsia" w:hAnsiTheme="minorEastAsia"/>
          <w:sz w:val="22"/>
          <w:szCs w:val="32"/>
        </w:rPr>
        <w:t xml:space="preserve"> </w:t>
      </w:r>
      <w:r>
        <w:rPr>
          <w:rFonts w:asciiTheme="minorEastAsia" w:hAnsiTheme="minorEastAsia" w:hint="eastAsia"/>
          <w:sz w:val="22"/>
          <w:szCs w:val="32"/>
        </w:rPr>
        <w:t>균등한 발명을 이용하는 경우에 해당한다고 보기 어렵다고 보아,</w:t>
      </w:r>
      <w:r>
        <w:rPr>
          <w:rFonts w:asciiTheme="minorEastAsia" w:hAnsiTheme="minorEastAsia"/>
          <w:sz w:val="22"/>
          <w:szCs w:val="32"/>
        </w:rPr>
        <w:t xml:space="preserve"> </w:t>
      </w:r>
      <w:r>
        <w:rPr>
          <w:rFonts w:asciiTheme="minorEastAsia" w:hAnsiTheme="minorEastAsia" w:hint="eastAsia"/>
          <w:sz w:val="22"/>
          <w:szCs w:val="32"/>
        </w:rPr>
        <w:t>권리범위에 속하지 않고</w:t>
      </w:r>
    </w:p>
    <w:p w14:paraId="542A724A" w14:textId="77777777" w:rsidR="00C0629E" w:rsidRDefault="00C0629E" w:rsidP="00C0629E">
      <w:pPr>
        <w:rPr>
          <w:rFonts w:asciiTheme="minorEastAsia" w:hAnsiTheme="minorEastAsia"/>
          <w:sz w:val="22"/>
          <w:szCs w:val="32"/>
        </w:rPr>
      </w:pPr>
    </w:p>
    <w:p w14:paraId="7D6AB52C" w14:textId="4136CDD9" w:rsidR="00C0629E" w:rsidRDefault="000C7C2E" w:rsidP="000C7C2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2004</w:t>
      </w:r>
      <w:r>
        <w:rPr>
          <w:rFonts w:asciiTheme="minorEastAsia" w:hAnsiTheme="minorEastAsia" w:cs="AppleSystemUIFont" w:hint="eastAsia"/>
          <w:kern w:val="0"/>
          <w:sz w:val="22"/>
          <w:szCs w:val="22"/>
        </w:rPr>
        <w:t>다5</w:t>
      </w:r>
      <w:r>
        <w:rPr>
          <w:rFonts w:asciiTheme="minorEastAsia" w:hAnsiTheme="minorEastAsia" w:cs="AppleSystemUIFont"/>
          <w:kern w:val="0"/>
          <w:sz w:val="22"/>
          <w:szCs w:val="22"/>
        </w:rPr>
        <w:t xml:space="preserve">1771] </w:t>
      </w:r>
      <w:r>
        <w:rPr>
          <w:rFonts w:asciiTheme="minorEastAsia" w:hAnsiTheme="minorEastAsia" w:cs="AppleSystemUIFont" w:hint="eastAsia"/>
          <w:kern w:val="0"/>
          <w:sz w:val="22"/>
          <w:szCs w:val="22"/>
        </w:rPr>
        <w:t>손해배상,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의식적 제외 보정</w:t>
      </w:r>
    </w:p>
    <w:p w14:paraId="5171A49D" w14:textId="624688CB" w:rsidR="000C7C2E" w:rsidRDefault="000C7C2E" w:rsidP="000C7C2E">
      <w:pPr>
        <w:rPr>
          <w:rFonts w:asciiTheme="minorEastAsia" w:hAnsiTheme="minorEastAsia"/>
          <w:sz w:val="22"/>
          <w:szCs w:val="3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특허출원인 내지 특허권자가 특허의 출원</w:t>
      </w:r>
      <w:r>
        <w:rPr>
          <w:rFonts w:asciiTheme="minorEastAsia" w:hAnsiTheme="minorEastAsia"/>
          <w:sz w:val="22"/>
          <w:szCs w:val="32"/>
        </w:rPr>
        <w:sym w:font="Symbol" w:char="F0D7"/>
      </w:r>
      <w:r>
        <w:rPr>
          <w:rFonts w:asciiTheme="minorEastAsia" w:hAnsiTheme="minorEastAsia" w:hint="eastAsia"/>
          <w:sz w:val="22"/>
          <w:szCs w:val="32"/>
        </w:rPr>
        <w:t xml:space="preserve">등록과정 등에서 특허발명과 대비대상이 되는 제품(이하 </w:t>
      </w:r>
      <w:r>
        <w:rPr>
          <w:rFonts w:asciiTheme="minorEastAsia" w:hAnsiTheme="minorEastAsia"/>
          <w:sz w:val="22"/>
          <w:szCs w:val="32"/>
        </w:rPr>
        <w:t>‘</w:t>
      </w:r>
      <w:r>
        <w:rPr>
          <w:rFonts w:asciiTheme="minorEastAsia" w:hAnsiTheme="minorEastAsia" w:hint="eastAsia"/>
          <w:sz w:val="22"/>
          <w:szCs w:val="32"/>
        </w:rPr>
        <w:t>대상제품</w:t>
      </w:r>
      <w:r>
        <w:rPr>
          <w:rFonts w:asciiTheme="minorEastAsia" w:hAnsiTheme="minorEastAsia"/>
          <w:sz w:val="22"/>
          <w:szCs w:val="32"/>
        </w:rPr>
        <w:t>’</w:t>
      </w:r>
      <w:r>
        <w:rPr>
          <w:rFonts w:asciiTheme="minorEastAsia" w:hAnsiTheme="minorEastAsia" w:hint="eastAsia"/>
          <w:sz w:val="22"/>
          <w:szCs w:val="32"/>
        </w:rPr>
        <w:t>이라 한다)을 특허발명의 특허청구범위로부터 의식적으로 제외하였다고 볼 수 있는 경우에는,</w:t>
      </w:r>
      <w:r>
        <w:rPr>
          <w:rFonts w:asciiTheme="minorEastAsia" w:hAnsiTheme="minorEastAsia"/>
          <w:sz w:val="22"/>
          <w:szCs w:val="32"/>
        </w:rPr>
        <w:t xml:space="preserve"> </w:t>
      </w:r>
      <w:r>
        <w:rPr>
          <w:rFonts w:asciiTheme="minorEastAsia" w:hAnsiTheme="minorEastAsia" w:hint="eastAsia"/>
          <w:sz w:val="22"/>
          <w:szCs w:val="32"/>
        </w:rPr>
        <w:t>대상제품은 특허발명의 보호범위에 속하지 않게 되는 것이고,</w:t>
      </w:r>
      <w:r>
        <w:rPr>
          <w:rFonts w:asciiTheme="minorEastAsia" w:hAnsiTheme="minorEastAsia"/>
          <w:sz w:val="22"/>
          <w:szCs w:val="32"/>
        </w:rPr>
        <w:t xml:space="preserve"> </w:t>
      </w:r>
      <w:r>
        <w:rPr>
          <w:rFonts w:asciiTheme="minorEastAsia" w:hAnsiTheme="minorEastAsia" w:hint="eastAsia"/>
          <w:sz w:val="22"/>
          <w:szCs w:val="32"/>
        </w:rPr>
        <w:t>특허대상제품이 특허발명의 출원</w:t>
      </w:r>
      <w:r>
        <w:rPr>
          <w:rFonts w:asciiTheme="minorEastAsia" w:hAnsiTheme="minorEastAsia"/>
          <w:sz w:val="22"/>
          <w:szCs w:val="32"/>
        </w:rPr>
        <w:sym w:font="Symbol" w:char="F0D7"/>
      </w:r>
      <w:r>
        <w:rPr>
          <w:rFonts w:asciiTheme="minorEastAsia" w:hAnsiTheme="minorEastAsia" w:hint="eastAsia"/>
          <w:sz w:val="22"/>
          <w:szCs w:val="32"/>
        </w:rPr>
        <w:t xml:space="preserve">등록과정 등에서 특허발명의 특허청구범위로부터 의식적으로 제외된 것에 해당하는지 여부는 </w:t>
      </w:r>
      <w:proofErr w:type="spellStart"/>
      <w:r>
        <w:rPr>
          <w:rFonts w:asciiTheme="minorEastAsia" w:hAnsiTheme="minorEastAsia" w:hint="eastAsia"/>
          <w:sz w:val="22"/>
          <w:szCs w:val="32"/>
        </w:rPr>
        <w:t>명세서뿐만</w:t>
      </w:r>
      <w:proofErr w:type="spellEnd"/>
      <w:r>
        <w:rPr>
          <w:rFonts w:asciiTheme="minorEastAsia" w:hAnsiTheme="minorEastAsia" w:hint="eastAsia"/>
          <w:sz w:val="22"/>
          <w:szCs w:val="32"/>
        </w:rPr>
        <w:t xml:space="preserve"> 아니라 출원에서부터 </w:t>
      </w:r>
      <w:proofErr w:type="spellStart"/>
      <w:r>
        <w:rPr>
          <w:rFonts w:asciiTheme="minorEastAsia" w:hAnsiTheme="minorEastAsia" w:hint="eastAsia"/>
          <w:sz w:val="22"/>
          <w:szCs w:val="32"/>
        </w:rPr>
        <w:t>특허될</w:t>
      </w:r>
      <w:proofErr w:type="spellEnd"/>
      <w:r>
        <w:rPr>
          <w:rFonts w:asciiTheme="minorEastAsia" w:hAnsiTheme="minorEastAsia" w:hint="eastAsia"/>
          <w:sz w:val="22"/>
          <w:szCs w:val="32"/>
        </w:rPr>
        <w:t xml:space="preserve"> 때까지 특허청 심사관이 제시한 견해 및 </w:t>
      </w:r>
      <w:proofErr w:type="spellStart"/>
      <w:r>
        <w:rPr>
          <w:rFonts w:asciiTheme="minorEastAsia" w:hAnsiTheme="minorEastAsia" w:hint="eastAsia"/>
          <w:sz w:val="22"/>
          <w:szCs w:val="32"/>
        </w:rPr>
        <w:t>특허출원인이</w:t>
      </w:r>
      <w:proofErr w:type="spellEnd"/>
      <w:r>
        <w:rPr>
          <w:rFonts w:asciiTheme="minorEastAsia" w:hAnsiTheme="minorEastAsia" w:hint="eastAsia"/>
          <w:sz w:val="22"/>
          <w:szCs w:val="32"/>
        </w:rPr>
        <w:t xml:space="preserve"> 제출한 보정서와 </w:t>
      </w:r>
      <w:proofErr w:type="spellStart"/>
      <w:r>
        <w:rPr>
          <w:rFonts w:asciiTheme="minorEastAsia" w:hAnsiTheme="minorEastAsia" w:hint="eastAsia"/>
          <w:sz w:val="22"/>
          <w:szCs w:val="32"/>
        </w:rPr>
        <w:t>의견서등에</w:t>
      </w:r>
      <w:proofErr w:type="spellEnd"/>
      <w:r>
        <w:rPr>
          <w:rFonts w:asciiTheme="minorEastAsia" w:hAnsiTheme="minorEastAsia" w:hint="eastAsia"/>
          <w:sz w:val="22"/>
          <w:szCs w:val="32"/>
        </w:rPr>
        <w:t xml:space="preserve"> 나타난 </w:t>
      </w:r>
      <w:proofErr w:type="spellStart"/>
      <w:r>
        <w:rPr>
          <w:rFonts w:asciiTheme="minorEastAsia" w:hAnsiTheme="minorEastAsia" w:hint="eastAsia"/>
          <w:sz w:val="22"/>
          <w:szCs w:val="32"/>
        </w:rPr>
        <w:t>특허출원인의</w:t>
      </w:r>
      <w:proofErr w:type="spellEnd"/>
      <w:r>
        <w:rPr>
          <w:rFonts w:asciiTheme="minorEastAsia" w:hAnsiTheme="minorEastAsia" w:hint="eastAsia"/>
          <w:sz w:val="22"/>
          <w:szCs w:val="32"/>
        </w:rPr>
        <w:t xml:space="preserve"> </w:t>
      </w:r>
      <w:proofErr w:type="spellStart"/>
      <w:r>
        <w:rPr>
          <w:rFonts w:asciiTheme="minorEastAsia" w:hAnsiTheme="minorEastAsia" w:hint="eastAsia"/>
          <w:sz w:val="22"/>
          <w:szCs w:val="32"/>
        </w:rPr>
        <w:t>의도등을</w:t>
      </w:r>
      <w:proofErr w:type="spellEnd"/>
      <w:r>
        <w:rPr>
          <w:rFonts w:asciiTheme="minorEastAsia" w:hAnsiTheme="minorEastAsia" w:hint="eastAsia"/>
          <w:sz w:val="22"/>
          <w:szCs w:val="32"/>
        </w:rPr>
        <w:t xml:space="preserve"> 참작하여 판단</w:t>
      </w:r>
    </w:p>
    <w:p w14:paraId="1A2FC1AD" w14:textId="77777777" w:rsidR="000C7C2E" w:rsidRDefault="000C7C2E" w:rsidP="000C7C2E">
      <w:pPr>
        <w:rPr>
          <w:rFonts w:asciiTheme="minorEastAsia" w:hAnsiTheme="minorEastAsia"/>
          <w:sz w:val="22"/>
          <w:szCs w:val="32"/>
        </w:rPr>
      </w:pPr>
    </w:p>
    <w:p w14:paraId="045E4502" w14:textId="54E3C9F1" w:rsidR="000C7C2E" w:rsidRDefault="000C7C2E" w:rsidP="000C7C2E">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다1</w:t>
      </w:r>
      <w:r>
        <w:rPr>
          <w:rFonts w:asciiTheme="minorEastAsia" w:hAnsiTheme="minorEastAsia" w:cs="AppleSystemUIFont"/>
          <w:kern w:val="0"/>
          <w:sz w:val="22"/>
          <w:szCs w:val="22"/>
        </w:rPr>
        <w:t xml:space="preserve">564] </w:t>
      </w:r>
      <w:r>
        <w:rPr>
          <w:rFonts w:asciiTheme="minorEastAsia" w:hAnsiTheme="minorEastAsia" w:cs="AppleSystemUIFont" w:hint="eastAsia"/>
          <w:kern w:val="0"/>
          <w:sz w:val="22"/>
          <w:szCs w:val="22"/>
        </w:rPr>
        <w:t>가처분이의,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의식적 제외 정정</w:t>
      </w:r>
    </w:p>
    <w:p w14:paraId="08604A6E" w14:textId="721775CD" w:rsidR="000C7C2E" w:rsidRDefault="000C7C2E" w:rsidP="000C7C2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채무자 실시발명의 제1구동부의 구성은 위와 같은 정정절차에 의하여 제외된 구동장치에 속하는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채권자들이 위 정정이 있은 후에 채무자 실시 발명의 제1구동부의 구성이 정정된 이 사건 제1항 발명의 제1구동부의 구성과 균등관계에 있다는 이유로 채무자 실시 발명이 이 사건 제1항 발명의 권리범위에 속하여 그 권리를 침해하고 있다고 주장하는 것은 </w:t>
      </w:r>
      <w:proofErr w:type="spellStart"/>
      <w:r>
        <w:rPr>
          <w:rFonts w:asciiTheme="minorEastAsia" w:hAnsiTheme="minorEastAsia" w:cs="AppleSystemUIFont" w:hint="eastAsia"/>
          <w:kern w:val="0"/>
          <w:sz w:val="22"/>
          <w:szCs w:val="22"/>
        </w:rPr>
        <w:t>금반언의</w:t>
      </w:r>
      <w:proofErr w:type="spellEnd"/>
      <w:r>
        <w:rPr>
          <w:rFonts w:asciiTheme="minorEastAsia" w:hAnsiTheme="minorEastAsia" w:cs="AppleSystemUIFont" w:hint="eastAsia"/>
          <w:kern w:val="0"/>
          <w:sz w:val="22"/>
          <w:szCs w:val="22"/>
        </w:rPr>
        <w:t xml:space="preserve"> 법리에 의하여 허용되지 아니한다 할 것</w:t>
      </w:r>
    </w:p>
    <w:p w14:paraId="23AF4704" w14:textId="70CD5FC3" w:rsidR="000C7C2E" w:rsidRDefault="000C7C2E" w:rsidP="000C7C2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참고판례&gt;</w:t>
      </w:r>
    </w:p>
    <w:p w14:paraId="4F2F6477" w14:textId="0B995CA9" w:rsidR="000C7C2E" w:rsidRDefault="000C7C2E" w:rsidP="000C7C2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2015</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44517]</w:t>
      </w:r>
    </w:p>
    <w:p w14:paraId="13717B1F" w14:textId="0141C6C2" w:rsidR="000C7C2E" w:rsidRDefault="000C7C2E" w:rsidP="000C7C2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명세서뿐만</w:t>
      </w:r>
      <w:proofErr w:type="spellEnd"/>
      <w:r>
        <w:rPr>
          <w:rFonts w:asciiTheme="minorEastAsia" w:hAnsiTheme="minorEastAsia" w:cs="AppleSystemUIFont" w:hint="eastAsia"/>
          <w:kern w:val="0"/>
          <w:sz w:val="22"/>
          <w:szCs w:val="22"/>
        </w:rPr>
        <w:t xml:space="preserve"> 아니라 출원에서부터 </w:t>
      </w:r>
      <w:proofErr w:type="spellStart"/>
      <w:r>
        <w:rPr>
          <w:rFonts w:asciiTheme="minorEastAsia" w:hAnsiTheme="minorEastAsia" w:cs="AppleSystemUIFont" w:hint="eastAsia"/>
          <w:kern w:val="0"/>
          <w:sz w:val="22"/>
          <w:szCs w:val="22"/>
        </w:rPr>
        <w:t>특허될</w:t>
      </w:r>
      <w:proofErr w:type="spellEnd"/>
      <w:r>
        <w:rPr>
          <w:rFonts w:asciiTheme="minorEastAsia" w:hAnsiTheme="minorEastAsia" w:cs="AppleSystemUIFont" w:hint="eastAsia"/>
          <w:kern w:val="0"/>
          <w:sz w:val="22"/>
          <w:szCs w:val="22"/>
        </w:rPr>
        <w:t xml:space="preserve"> 때까지 특허청 심사관이 제시한 견해,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출원인이 출원과정에서 제출한 보정서와 의견서 등에 나타난 출원인의 의도,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보정이유 등을 고려</w:t>
      </w:r>
    </w:p>
    <w:p w14:paraId="734E9F39" w14:textId="3B99E3C0" w:rsidR="000C7C2E" w:rsidRDefault="000C7C2E" w:rsidP="000C7C2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이러한 법리는 특허등록 후 이루어지는 정정을 통해 청구범위의 감축이 있었던 경우에도 마찬가지</w:t>
      </w:r>
    </w:p>
    <w:p w14:paraId="6B635ABE" w14:textId="77777777" w:rsidR="000C7C2E" w:rsidRDefault="000C7C2E" w:rsidP="000C7C2E">
      <w:pPr>
        <w:wordWrap/>
        <w:adjustRightInd w:val="0"/>
        <w:rPr>
          <w:rFonts w:asciiTheme="minorEastAsia" w:hAnsiTheme="minorEastAsia" w:cs="AppleSystemUIFont"/>
          <w:kern w:val="0"/>
          <w:sz w:val="22"/>
          <w:szCs w:val="22"/>
        </w:rPr>
      </w:pPr>
    </w:p>
    <w:p w14:paraId="6E8AE4AE" w14:textId="73818844" w:rsidR="000C7C2E" w:rsidRDefault="00E5023A" w:rsidP="000C7C2E">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후6</w:t>
      </w:r>
      <w:r>
        <w:rPr>
          <w:rFonts w:asciiTheme="minorEastAsia" w:hAnsiTheme="minorEastAsia" w:cs="AppleSystemUIFont"/>
          <w:kern w:val="0"/>
          <w:sz w:val="22"/>
          <w:szCs w:val="22"/>
        </w:rPr>
        <w:t xml:space="preserve">38] </w:t>
      </w:r>
      <w:r>
        <w:rPr>
          <w:rFonts w:asciiTheme="minorEastAsia" w:hAnsiTheme="minorEastAsia" w:cs="AppleSystemUIFont" w:hint="eastAsia"/>
          <w:kern w:val="0"/>
          <w:sz w:val="22"/>
          <w:szCs w:val="22"/>
        </w:rPr>
        <w:t>권리범위확인(</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의</w:t>
      </w:r>
      <w:r w:rsidR="009D0934">
        <w:rPr>
          <w:rFonts w:asciiTheme="minorEastAsia" w:hAnsiTheme="minorEastAsia" w:cs="AppleSystemUIFont" w:hint="eastAsia"/>
          <w:kern w:val="0"/>
          <w:sz w:val="22"/>
          <w:szCs w:val="22"/>
        </w:rPr>
        <w:t>식</w:t>
      </w:r>
      <w:r>
        <w:rPr>
          <w:rFonts w:asciiTheme="minorEastAsia" w:hAnsiTheme="minorEastAsia" w:cs="AppleSystemUIFont" w:hint="eastAsia"/>
          <w:kern w:val="0"/>
          <w:sz w:val="22"/>
          <w:szCs w:val="22"/>
        </w:rPr>
        <w:t>적제외 의견서</w:t>
      </w:r>
    </w:p>
    <w:p w14:paraId="15D7BE22" w14:textId="496301C1" w:rsidR="00E5023A" w:rsidRDefault="00E5023A" w:rsidP="000C7C2E">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sidR="009D0934">
        <w:rPr>
          <w:rFonts w:asciiTheme="minorEastAsia" w:hAnsiTheme="minorEastAsia" w:cs="AppleSystemUIFont" w:hint="eastAsia"/>
          <w:kern w:val="0"/>
          <w:sz w:val="22"/>
          <w:szCs w:val="22"/>
        </w:rPr>
        <w:t>출원과정에서 청구범위의 감축이 이루어졌다는 사정만으로 감축전의 구성과 감축후의 구성을 비교하여 그 사이에 존재하는 모든 구성이 청구범위에서</w:t>
      </w:r>
      <w:r w:rsidR="009D0934">
        <w:rPr>
          <w:rFonts w:asciiTheme="minorEastAsia" w:hAnsiTheme="minorEastAsia" w:cs="AppleSystemUIFont"/>
          <w:kern w:val="0"/>
          <w:sz w:val="22"/>
          <w:szCs w:val="22"/>
        </w:rPr>
        <w:t xml:space="preserve"> </w:t>
      </w:r>
      <w:r w:rsidR="009D0934">
        <w:rPr>
          <w:rFonts w:asciiTheme="minorEastAsia" w:hAnsiTheme="minorEastAsia" w:cs="AppleSystemUIFont" w:hint="eastAsia"/>
          <w:kern w:val="0"/>
          <w:sz w:val="22"/>
          <w:szCs w:val="22"/>
        </w:rPr>
        <w:t>의식적으로 제외되었다고 단정할 것은 아니고,</w:t>
      </w:r>
      <w:r w:rsidR="009D0934">
        <w:rPr>
          <w:rFonts w:asciiTheme="minorEastAsia" w:hAnsiTheme="minorEastAsia" w:cs="AppleSystemUIFont"/>
          <w:kern w:val="0"/>
          <w:sz w:val="22"/>
          <w:szCs w:val="22"/>
        </w:rPr>
        <w:t xml:space="preserve"> </w:t>
      </w:r>
      <w:proofErr w:type="spellStart"/>
      <w:r w:rsidR="009D0934">
        <w:rPr>
          <w:rFonts w:asciiTheme="minorEastAsia" w:hAnsiTheme="minorEastAsia" w:cs="AppleSystemUIFont" w:hint="eastAsia"/>
          <w:kern w:val="0"/>
          <w:sz w:val="22"/>
          <w:szCs w:val="22"/>
        </w:rPr>
        <w:t>거절이유통지에</w:t>
      </w:r>
      <w:proofErr w:type="spellEnd"/>
      <w:r w:rsidR="009D0934">
        <w:rPr>
          <w:rFonts w:asciiTheme="minorEastAsia" w:hAnsiTheme="minorEastAsia" w:cs="AppleSystemUIFont" w:hint="eastAsia"/>
          <w:kern w:val="0"/>
          <w:sz w:val="22"/>
          <w:szCs w:val="22"/>
        </w:rPr>
        <w:t xml:space="preserve"> 제시된 선행기술을 회피하기 위한 의도로 그 선행기술에 나타난 구성을 배제하는 감축을 한 경우 등과 같이 보정이유를</w:t>
      </w:r>
      <w:r w:rsidR="009D0934">
        <w:rPr>
          <w:rFonts w:asciiTheme="minorEastAsia" w:hAnsiTheme="minorEastAsia" w:cs="AppleSystemUIFont"/>
          <w:kern w:val="0"/>
          <w:sz w:val="22"/>
          <w:szCs w:val="22"/>
        </w:rPr>
        <w:t xml:space="preserve"> </w:t>
      </w:r>
      <w:r w:rsidR="009D0934">
        <w:rPr>
          <w:rFonts w:asciiTheme="minorEastAsia" w:hAnsiTheme="minorEastAsia" w:cs="AppleSystemUIFont" w:hint="eastAsia"/>
          <w:kern w:val="0"/>
          <w:sz w:val="22"/>
          <w:szCs w:val="22"/>
        </w:rPr>
        <w:t>포함하여 출원과정에 드러난 여러 사정을 종합하여 볼 때 출원인이 어떤 구성을 권리범위에서 제외하려는 의사가 존재한다고 볼 수 있을 때에 이를 인정할 수 있다.</w:t>
      </w:r>
    </w:p>
    <w:p w14:paraId="23902B3E" w14:textId="313F272B" w:rsidR="009D0934" w:rsidRDefault="009D0934" w:rsidP="000C7C2E">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청구범위의 감축없이 의견서 </w:t>
      </w:r>
      <w:proofErr w:type="spellStart"/>
      <w:r>
        <w:rPr>
          <w:rFonts w:asciiTheme="minorEastAsia" w:hAnsiTheme="minorEastAsia" w:cs="AppleSystemUIFont" w:hint="eastAsia"/>
          <w:kern w:val="0"/>
          <w:sz w:val="22"/>
          <w:szCs w:val="22"/>
        </w:rPr>
        <w:t>제출등을</w:t>
      </w:r>
      <w:proofErr w:type="spellEnd"/>
      <w:r>
        <w:rPr>
          <w:rFonts w:asciiTheme="minorEastAsia" w:hAnsiTheme="minorEastAsia" w:cs="AppleSystemUIFont" w:hint="eastAsia"/>
          <w:kern w:val="0"/>
          <w:sz w:val="22"/>
          <w:szCs w:val="22"/>
        </w:rPr>
        <w:t xml:space="preserve"> 통한 의견진술이 있었던 경우에도 마찬가지로 적용</w:t>
      </w:r>
    </w:p>
    <w:p w14:paraId="31614184" w14:textId="77777777" w:rsidR="009D0934" w:rsidRDefault="009D0934" w:rsidP="000C7C2E">
      <w:pPr>
        <w:wordWrap/>
        <w:adjustRightInd w:val="0"/>
        <w:rPr>
          <w:rFonts w:asciiTheme="minorEastAsia" w:hAnsiTheme="minorEastAsia" w:cs="AppleSystemUIFont"/>
          <w:kern w:val="0"/>
          <w:sz w:val="22"/>
          <w:szCs w:val="22"/>
        </w:rPr>
      </w:pPr>
    </w:p>
    <w:p w14:paraId="73E8F307" w14:textId="563F3E61" w:rsidR="009D0934" w:rsidRDefault="009D0934" w:rsidP="009D0934">
      <w:pPr>
        <w:rPr>
          <w:rFonts w:asciiTheme="minorEastAsia" w:hAnsiTheme="minorEastAsia"/>
          <w:b/>
          <w:bCs/>
          <w:sz w:val="24"/>
          <w:szCs w:val="36"/>
        </w:rPr>
      </w:pPr>
      <w:r>
        <w:rPr>
          <w:rFonts w:asciiTheme="minorEastAsia" w:hAnsiTheme="minorEastAsia"/>
          <w:b/>
          <w:bCs/>
          <w:sz w:val="24"/>
          <w:szCs w:val="36"/>
        </w:rPr>
        <w:t>52.</w:t>
      </w:r>
      <w:r>
        <w:rPr>
          <w:rFonts w:asciiTheme="minorEastAsia" w:hAnsiTheme="minorEastAsia" w:hint="eastAsia"/>
          <w:b/>
          <w:bCs/>
          <w:sz w:val="24"/>
          <w:szCs w:val="36"/>
        </w:rPr>
        <w:t>무효사유가 있음을 주장하는 항변</w:t>
      </w:r>
    </w:p>
    <w:p w14:paraId="6A7779CD" w14:textId="7963C8CB" w:rsidR="009D0934" w:rsidRDefault="009D0934" w:rsidP="009D0934">
      <w:pPr>
        <w:wordWrap/>
        <w:adjustRightInd w:val="0"/>
        <w:rPr>
          <w:rFonts w:ascii="맑은 고딕" w:eastAsia="맑은 고딕" w:hAnsi="맑은 고딕" w:cs="맑은 고딕"/>
          <w:color w:val="FFFFFF"/>
          <w:spacing w:val="-8"/>
          <w:sz w:val="27"/>
          <w:szCs w:val="27"/>
          <w:shd w:val="clear" w:color="auto" w:fill="328BF1"/>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97</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016]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제2</w:t>
      </w:r>
      <w:r>
        <w:rPr>
          <w:rFonts w:asciiTheme="minorEastAsia" w:hAnsiTheme="minorEastAsia" w:cs="AppleSystemUIFont"/>
          <w:kern w:val="0"/>
          <w:sz w:val="22"/>
          <w:szCs w:val="22"/>
        </w:rPr>
        <w:t>9</w:t>
      </w:r>
      <w:r>
        <w:rPr>
          <w:rFonts w:asciiTheme="minorEastAsia" w:hAnsiTheme="minorEastAsia" w:cs="AppleSystemUIFont" w:hint="eastAsia"/>
          <w:kern w:val="0"/>
          <w:sz w:val="22"/>
          <w:szCs w:val="22"/>
        </w:rPr>
        <w:t xml:space="preserve">조 제1항 각호 </w:t>
      </w:r>
      <w:r w:rsidRPr="009D0934">
        <w:rPr>
          <w:rFonts w:asciiTheme="minorEastAsia" w:hAnsiTheme="minorEastAsia" w:cs="AppleSystemUIFont" w:hint="eastAsia"/>
          <w:kern w:val="0"/>
          <w:sz w:val="22"/>
          <w:szCs w:val="22"/>
        </w:rPr>
        <w:t>反</w:t>
      </w:r>
    </w:p>
    <w:p w14:paraId="6DC04BA3" w14:textId="593AAFAC" w:rsidR="009D0934" w:rsidRDefault="009D0934"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lastRenderedPageBreak/>
        <w:t xml:space="preserve"> 등록된 특허의 일부에 그 발명의 기술적 효과 발생에 유기적으로 결합된 것이 아닌 공지사유가 포함되어 있는 경우에는 그 공지부분에까지 권리범위가 확장되는 것이 아니고,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등록된 특허발명의 전부가 출원당시 공지공용의 것이었다면 그 권리범위를 인정할 근거가 </w:t>
      </w:r>
      <w:proofErr w:type="spellStart"/>
      <w:r>
        <w:rPr>
          <w:rFonts w:asciiTheme="minorEastAsia" w:hAnsiTheme="minorEastAsia" w:cs="AppleSystemUIFont" w:hint="eastAsia"/>
          <w:kern w:val="0"/>
          <w:sz w:val="22"/>
          <w:szCs w:val="22"/>
        </w:rPr>
        <w:t>상실된다할</w:t>
      </w:r>
      <w:proofErr w:type="spellEnd"/>
      <w:r>
        <w:rPr>
          <w:rFonts w:asciiTheme="minorEastAsia" w:hAnsiTheme="minorEastAsia" w:cs="AppleSystemUIFont" w:hint="eastAsia"/>
          <w:kern w:val="0"/>
          <w:sz w:val="22"/>
          <w:szCs w:val="22"/>
        </w:rPr>
        <w:t xml:space="preserve"> 것</w:t>
      </w:r>
    </w:p>
    <w:p w14:paraId="2736282E" w14:textId="3A243438" w:rsidR="009D0934" w:rsidRDefault="009D0934"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&lt;참고판례&gt;</w:t>
      </w:r>
    </w:p>
    <w:p w14:paraId="4726475B" w14:textId="2A072F3D" w:rsidR="009D0934" w:rsidRDefault="009D0934"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[위 </w:t>
      </w:r>
      <w:r>
        <w:rPr>
          <w:rFonts w:asciiTheme="minorEastAsia" w:hAnsiTheme="minorEastAsia" w:cs="AppleSystemUIFont"/>
          <w:kern w:val="0"/>
          <w:sz w:val="22"/>
          <w:szCs w:val="22"/>
        </w:rPr>
        <w:t>99</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353 </w:t>
      </w:r>
      <w:r>
        <w:rPr>
          <w:rFonts w:asciiTheme="minorEastAsia" w:hAnsiTheme="minorEastAsia" w:cs="AppleSystemUIFont" w:hint="eastAsia"/>
          <w:kern w:val="0"/>
          <w:sz w:val="22"/>
          <w:szCs w:val="22"/>
        </w:rPr>
        <w:t>결론의 판단기준,</w:t>
      </w:r>
      <w:r>
        <w:rPr>
          <w:rFonts w:asciiTheme="minorEastAsia" w:hAnsiTheme="minorEastAsia" w:cs="AppleSystemUIFont"/>
          <w:kern w:val="0"/>
          <w:sz w:val="22"/>
          <w:szCs w:val="22"/>
        </w:rPr>
        <w:t xml:space="preserve"> 2002</w:t>
      </w:r>
      <w:r>
        <w:rPr>
          <w:rFonts w:asciiTheme="minorEastAsia" w:hAnsiTheme="minorEastAsia" w:cs="AppleSystemUIFont" w:hint="eastAsia"/>
          <w:kern w:val="0"/>
          <w:sz w:val="22"/>
          <w:szCs w:val="22"/>
        </w:rPr>
        <w:t>당취소판결3</w:t>
      </w:r>
      <w:r>
        <w:rPr>
          <w:rFonts w:asciiTheme="minorEastAsia" w:hAnsiTheme="minorEastAsia" w:cs="AppleSystemUIFont"/>
          <w:kern w:val="0"/>
          <w:sz w:val="22"/>
          <w:szCs w:val="22"/>
        </w:rPr>
        <w:t>1]</w:t>
      </w:r>
    </w:p>
    <w:p w14:paraId="12F2ABBD" w14:textId="5FDE335D" w:rsidR="009D0934" w:rsidRDefault="009D0934"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청구항에 기재된 필수적 구성요소들 중의 일부만을 갖추고 있고 나머지 구성요소가 결여된 경우에는 원칙적으로 그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가)호고안은 </w:t>
      </w:r>
      <w:proofErr w:type="spellStart"/>
      <w:r>
        <w:rPr>
          <w:rFonts w:asciiTheme="minorEastAsia" w:hAnsiTheme="minorEastAsia" w:cs="AppleSystemUIFont" w:hint="eastAsia"/>
          <w:kern w:val="0"/>
          <w:sz w:val="22"/>
          <w:szCs w:val="22"/>
        </w:rPr>
        <w:t>등록실용신안의</w:t>
      </w:r>
      <w:proofErr w:type="spellEnd"/>
      <w:r>
        <w:rPr>
          <w:rFonts w:asciiTheme="minorEastAsia" w:hAnsiTheme="minorEastAsia" w:cs="AppleSystemUIFont" w:hint="eastAsia"/>
          <w:kern w:val="0"/>
          <w:sz w:val="22"/>
          <w:szCs w:val="22"/>
        </w:rPr>
        <w:t xml:space="preserve"> 권리범위에 속하지 아니한다 할 </w:t>
      </w:r>
      <w:r w:rsidR="00E169AD">
        <w:rPr>
          <w:rFonts w:asciiTheme="minorEastAsia" w:hAnsiTheme="minorEastAsia" w:cs="AppleSystemUIFont" w:hint="eastAsia"/>
          <w:kern w:val="0"/>
          <w:sz w:val="22"/>
          <w:szCs w:val="22"/>
        </w:rPr>
        <w:t>것</w:t>
      </w:r>
    </w:p>
    <w:p w14:paraId="4BC19C93" w14:textId="77777777" w:rsidR="00E169AD" w:rsidRDefault="00E169AD" w:rsidP="009D0934">
      <w:pPr>
        <w:wordWrap/>
        <w:adjustRightInd w:val="0"/>
        <w:rPr>
          <w:rFonts w:asciiTheme="minorEastAsia" w:hAnsiTheme="minorEastAsia" w:cs="AppleSystemUIFont"/>
          <w:kern w:val="0"/>
          <w:sz w:val="22"/>
          <w:szCs w:val="22"/>
        </w:rPr>
      </w:pPr>
    </w:p>
    <w:p w14:paraId="713AED82" w14:textId="614B8BF8" w:rsidR="00E169AD" w:rsidRDefault="00E169AD" w:rsidP="009D09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827]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제3</w:t>
      </w:r>
      <w:r>
        <w:rPr>
          <w:rFonts w:asciiTheme="minorEastAsia" w:hAnsiTheme="minorEastAsia" w:cs="AppleSystemUIFont"/>
          <w:kern w:val="0"/>
          <w:sz w:val="22"/>
          <w:szCs w:val="22"/>
        </w:rPr>
        <w:t>6</w:t>
      </w:r>
      <w:r>
        <w:rPr>
          <w:rFonts w:asciiTheme="minorEastAsia" w:hAnsiTheme="minorEastAsia" w:cs="AppleSystemUIFont" w:hint="eastAsia"/>
          <w:kern w:val="0"/>
          <w:sz w:val="22"/>
          <w:szCs w:val="22"/>
        </w:rPr>
        <w:t xml:space="preserve">조 제1항 </w:t>
      </w:r>
      <w:r w:rsidRPr="009D0934">
        <w:rPr>
          <w:rFonts w:asciiTheme="minorEastAsia" w:hAnsiTheme="minorEastAsia" w:cs="AppleSystemUIFont" w:hint="eastAsia"/>
          <w:kern w:val="0"/>
          <w:sz w:val="22"/>
          <w:szCs w:val="22"/>
        </w:rPr>
        <w:t>反</w:t>
      </w:r>
    </w:p>
    <w:p w14:paraId="47C29C3D" w14:textId="5FE5D53A" w:rsidR="00E169AD" w:rsidRDefault="00E169AD"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위 법리는 </w:t>
      </w:r>
      <w:proofErr w:type="spellStart"/>
      <w:r>
        <w:rPr>
          <w:rFonts w:asciiTheme="minorEastAsia" w:hAnsiTheme="minorEastAsia" w:cs="AppleSystemUIFont" w:hint="eastAsia"/>
          <w:kern w:val="0"/>
          <w:sz w:val="22"/>
          <w:szCs w:val="22"/>
        </w:rPr>
        <w:t>후출원</w:t>
      </w:r>
      <w:proofErr w:type="spellEnd"/>
      <w:r>
        <w:rPr>
          <w:rFonts w:asciiTheme="minorEastAsia" w:hAnsiTheme="minorEastAsia" w:cs="AppleSystemUIFont" w:hint="eastAsia"/>
          <w:kern w:val="0"/>
          <w:sz w:val="22"/>
          <w:szCs w:val="22"/>
        </w:rPr>
        <w:t xml:space="preserve"> 발명에 선원주의 위반의 무효사유가 있는 경우에도 그대로 적용된다.</w:t>
      </w:r>
    </w:p>
    <w:p w14:paraId="0DC606AF" w14:textId="77777777" w:rsidR="00E169AD" w:rsidRDefault="00E169AD" w:rsidP="009D0934">
      <w:pPr>
        <w:wordWrap/>
        <w:adjustRightInd w:val="0"/>
        <w:rPr>
          <w:rFonts w:asciiTheme="minorEastAsia" w:hAnsiTheme="minorEastAsia" w:cs="AppleSystemUIFont"/>
          <w:kern w:val="0"/>
          <w:sz w:val="22"/>
          <w:szCs w:val="22"/>
        </w:rPr>
      </w:pPr>
    </w:p>
    <w:p w14:paraId="147907E5" w14:textId="7D18C978" w:rsidR="00E169AD" w:rsidRDefault="00E169AD" w:rsidP="00E169AD">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허</w:t>
      </w:r>
      <w:r>
        <w:rPr>
          <w:rFonts w:asciiTheme="minorEastAsia" w:hAnsiTheme="minorEastAsia" w:cs="AppleSystemUIFont"/>
          <w:kern w:val="0"/>
          <w:sz w:val="22"/>
          <w:szCs w:val="22"/>
        </w:rPr>
        <w:t xml:space="preserve">12961]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제3</w:t>
      </w:r>
      <w:r>
        <w:rPr>
          <w:rFonts w:asciiTheme="minorEastAsia" w:hAnsiTheme="minorEastAsia" w:cs="AppleSystemUIFont"/>
          <w:kern w:val="0"/>
          <w:sz w:val="22"/>
          <w:szCs w:val="22"/>
        </w:rPr>
        <w:t>6</w:t>
      </w:r>
      <w:r>
        <w:rPr>
          <w:rFonts w:asciiTheme="minorEastAsia" w:hAnsiTheme="minorEastAsia" w:cs="AppleSystemUIFont" w:hint="eastAsia"/>
          <w:kern w:val="0"/>
          <w:sz w:val="22"/>
          <w:szCs w:val="22"/>
        </w:rPr>
        <w:t xml:space="preserve">조 제1항 </w:t>
      </w:r>
      <w:r w:rsidRPr="009D0934">
        <w:rPr>
          <w:rFonts w:asciiTheme="minorEastAsia" w:hAnsiTheme="minorEastAsia" w:cs="AppleSystemUIFont" w:hint="eastAsia"/>
          <w:kern w:val="0"/>
          <w:sz w:val="22"/>
          <w:szCs w:val="22"/>
        </w:rPr>
        <w:t>反</w:t>
      </w:r>
    </w:p>
    <w:p w14:paraId="3DD361AD" w14:textId="69C63A73" w:rsidR="00E169AD" w:rsidRDefault="00E169AD"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특허는 일단 등록이 된 이상 특허무효심판에 의하여 특허를 무효로 한다는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확정되지 않는 한 유효한 것이며,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법원은 위와 같은 특허를 무효로 할 수 있는 사유가 있더라도 다른 소송절차에서 그 전제로서 특허가 당연무효라고 판단할 수 없는 것이 원칙</w:t>
      </w:r>
    </w:p>
    <w:p w14:paraId="1CE12DCF" w14:textId="501E1059" w:rsidR="00E169AD" w:rsidRDefault="00E169AD"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신규성이 없는 경우,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명세서의 </w:t>
      </w:r>
      <w:proofErr w:type="spellStart"/>
      <w:r>
        <w:rPr>
          <w:rFonts w:asciiTheme="minorEastAsia" w:hAnsiTheme="minorEastAsia" w:cs="AppleSystemUIFont" w:hint="eastAsia"/>
          <w:kern w:val="0"/>
          <w:sz w:val="22"/>
          <w:szCs w:val="22"/>
        </w:rPr>
        <w:t>기재불비</w:t>
      </w:r>
      <w:proofErr w:type="spellEnd"/>
      <w:r>
        <w:rPr>
          <w:rFonts w:asciiTheme="minorEastAsia" w:hAnsiTheme="minorEastAsia" w:cs="AppleSystemUIFont" w:hint="eastAsia"/>
          <w:kern w:val="0"/>
          <w:sz w:val="22"/>
          <w:szCs w:val="22"/>
        </w:rPr>
        <w:t xml:space="preserve"> 등으로 인하여 특허발명의 기술적 범위를 특정할 수 없는 경우 및 특허발명의 실시가 불가능 한 경우,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권리범위를 인정할 수 없다.</w:t>
      </w:r>
    </w:p>
    <w:p w14:paraId="54BAB0AE" w14:textId="5BDACFDE" w:rsidR="00E169AD" w:rsidRDefault="00E169AD"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권리는 남용하지 못한다는 </w:t>
      </w:r>
      <w:proofErr w:type="spellStart"/>
      <w:r>
        <w:rPr>
          <w:rFonts w:asciiTheme="minorEastAsia" w:hAnsiTheme="minorEastAsia" w:cs="AppleSystemUIFont" w:hint="eastAsia"/>
          <w:kern w:val="0"/>
          <w:sz w:val="22"/>
          <w:szCs w:val="22"/>
        </w:rPr>
        <w:t>법원칙</w:t>
      </w:r>
      <w:proofErr w:type="spellEnd"/>
      <w:r>
        <w:rPr>
          <w:rFonts w:asciiTheme="minorEastAsia" w:hAnsiTheme="minorEastAsia" w:cs="AppleSystemUIFont" w:hint="eastAsia"/>
          <w:kern w:val="0"/>
          <w:sz w:val="22"/>
          <w:szCs w:val="22"/>
        </w:rPr>
        <w:t xml:space="preserve">(민법 제2조 제2항)은 특허법에 의한 </w:t>
      </w:r>
      <w:proofErr w:type="spellStart"/>
      <w:r>
        <w:rPr>
          <w:rFonts w:asciiTheme="minorEastAsia" w:hAnsiTheme="minorEastAsia" w:cs="AppleSystemUIFont" w:hint="eastAsia"/>
          <w:kern w:val="0"/>
          <w:sz w:val="22"/>
          <w:szCs w:val="22"/>
        </w:rPr>
        <w:t>법률관게에서도</w:t>
      </w:r>
      <w:proofErr w:type="spellEnd"/>
      <w:r>
        <w:rPr>
          <w:rFonts w:asciiTheme="minorEastAsia" w:hAnsiTheme="minorEastAsia" w:cs="AppleSystemUIFont" w:hint="eastAsia"/>
          <w:kern w:val="0"/>
          <w:sz w:val="22"/>
          <w:szCs w:val="22"/>
        </w:rPr>
        <w:t xml:space="preserve"> 원칙적으로 적용되어야 한다.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따라서 특허청 심사관이 출원된 발명이 특허무효사유를 가지고 있어 거절결정을 하였어야 함에도 불구하고,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선행기술에 대한 조사가 부족한 등의 이유로 특허사정을 한 모든 경우에 단순히 특허무효사유의 존재만으로 그 특허권의 행사를 권리남용이라고 하는 것은 특허권에 대한 과도한 제한이라고 할 것이어서 취할 바 못되지만,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형식적으로 유효한 </w:t>
      </w:r>
      <w:proofErr w:type="spellStart"/>
      <w:r>
        <w:rPr>
          <w:rFonts w:asciiTheme="minorEastAsia" w:hAnsiTheme="minorEastAsia" w:cs="AppleSystemUIFont" w:hint="eastAsia"/>
          <w:kern w:val="0"/>
          <w:sz w:val="22"/>
          <w:szCs w:val="22"/>
        </w:rPr>
        <w:t>특허로서의</w:t>
      </w:r>
      <w:proofErr w:type="spellEnd"/>
      <w:r>
        <w:rPr>
          <w:rFonts w:asciiTheme="minorEastAsia" w:hAnsiTheme="minorEastAsia" w:cs="AppleSystemUIFont" w:hint="eastAsia"/>
          <w:kern w:val="0"/>
          <w:sz w:val="22"/>
          <w:szCs w:val="22"/>
        </w:rPr>
        <w:t xml:space="preserve"> 외관을 가지고 있다는 이유만으로 그 권리행사를 인정하는 것 역시 앞서 본 바와 같이 특허법의 취지에 반하고 특허 관련 절차에 무시하기 어려운 불합리를 초래하므로,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일정한 경우에는 그 권리행사를 제한함이 타당하다.</w:t>
      </w:r>
    </w:p>
    <w:p w14:paraId="6E9D9273" w14:textId="5BEAE78F" w:rsidR="00E169AD" w:rsidRDefault="00E169AD"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형식적으로 유효한 특허로서 성립되었다고 하더라도,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특허발명에 특허법 제</w:t>
      </w:r>
      <w:r>
        <w:rPr>
          <w:rFonts w:asciiTheme="minorEastAsia" w:hAnsiTheme="minorEastAsia" w:cs="AppleSystemUIFont"/>
          <w:kern w:val="0"/>
          <w:sz w:val="22"/>
          <w:szCs w:val="22"/>
        </w:rPr>
        <w:t>133</w:t>
      </w:r>
      <w:r>
        <w:rPr>
          <w:rFonts w:asciiTheme="minorEastAsia" w:hAnsiTheme="minorEastAsia" w:cs="AppleSystemUIFont" w:hint="eastAsia"/>
          <w:kern w:val="0"/>
          <w:sz w:val="22"/>
          <w:szCs w:val="22"/>
        </w:rPr>
        <w:t xml:space="preserve">조 제1항 소정의 특허무효사유가 존재하는 것이 이해당사자 사이의 분쟁을 통하여 드러난 제반 증거에 의하여 객관적으로 </w:t>
      </w:r>
      <w:proofErr w:type="spellStart"/>
      <w:r>
        <w:rPr>
          <w:rFonts w:asciiTheme="minorEastAsia" w:hAnsiTheme="minorEastAsia" w:cs="AppleSystemUIFont" w:hint="eastAsia"/>
          <w:kern w:val="0"/>
          <w:sz w:val="22"/>
          <w:szCs w:val="22"/>
        </w:rPr>
        <w:t>명백해졌고</w:t>
      </w:r>
      <w:proofErr w:type="spellEnd"/>
      <w:r>
        <w:rPr>
          <w:rFonts w:asciiTheme="minorEastAsia" w:hAnsiTheme="minorEastAsia" w:cs="AppleSystemUIFont" w:hint="eastAsia"/>
          <w:kern w:val="0"/>
          <w:sz w:val="22"/>
          <w:szCs w:val="22"/>
        </w:rPr>
        <w:t xml:space="preserve"> 이에 다라 그러한 증거를 기초로 특허무효심판을 청구하는 경우 </w:t>
      </w:r>
      <w:proofErr w:type="spellStart"/>
      <w:r>
        <w:rPr>
          <w:rFonts w:asciiTheme="minorEastAsia" w:hAnsiTheme="minorEastAsia" w:cs="AppleSystemUIFont" w:hint="eastAsia"/>
          <w:kern w:val="0"/>
          <w:sz w:val="22"/>
          <w:szCs w:val="22"/>
        </w:rPr>
        <w:t>특허무효심결이</w:t>
      </w:r>
      <w:proofErr w:type="spellEnd"/>
      <w:r>
        <w:rPr>
          <w:rFonts w:asciiTheme="minorEastAsia" w:hAnsiTheme="minorEastAsia" w:cs="AppleSystemUIFont" w:hint="eastAsia"/>
          <w:kern w:val="0"/>
          <w:sz w:val="22"/>
          <w:szCs w:val="22"/>
        </w:rPr>
        <w:t xml:space="preserve"> 내려져 확정될 것이 확실시되는 때에는,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특허권의 행사는 권리남용으로서 허용되지 않는다고 할 것</w:t>
      </w:r>
    </w:p>
    <w:p w14:paraId="018A39E0" w14:textId="6E8816CF" w:rsidR="00E169AD" w:rsidRDefault="00E169AD"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특허무효심판이외의 </w:t>
      </w:r>
      <w:proofErr w:type="spellStart"/>
      <w:r>
        <w:rPr>
          <w:rFonts w:asciiTheme="minorEastAsia" w:hAnsiTheme="minorEastAsia" w:cs="AppleSystemUIFont" w:hint="eastAsia"/>
          <w:kern w:val="0"/>
          <w:sz w:val="22"/>
          <w:szCs w:val="22"/>
        </w:rPr>
        <w:t>권리범위확인심판절차</w:t>
      </w:r>
      <w:proofErr w:type="spellEnd"/>
      <w:r>
        <w:rPr>
          <w:rFonts w:asciiTheme="minorEastAsia" w:hAnsiTheme="minorEastAsia" w:cs="AppleSystemUIFont" w:hint="eastAsia"/>
          <w:kern w:val="0"/>
          <w:sz w:val="22"/>
          <w:szCs w:val="22"/>
        </w:rPr>
        <w:t xml:space="preserve"> 또는 소송절차를 심리하는 특허심판원이나 법원으로서는 </w:t>
      </w:r>
      <w:proofErr w:type="spellStart"/>
      <w:r>
        <w:rPr>
          <w:rFonts w:asciiTheme="minorEastAsia" w:hAnsiTheme="minorEastAsia" w:cs="AppleSystemUIFont" w:hint="eastAsia"/>
          <w:kern w:val="0"/>
          <w:sz w:val="22"/>
          <w:szCs w:val="22"/>
        </w:rPr>
        <w:t>특허무효심결이</w:t>
      </w:r>
      <w:proofErr w:type="spellEnd"/>
      <w:r>
        <w:rPr>
          <w:rFonts w:asciiTheme="minorEastAsia" w:hAnsiTheme="minorEastAsia" w:cs="AppleSystemUIFont" w:hint="eastAsia"/>
          <w:kern w:val="0"/>
          <w:sz w:val="22"/>
          <w:szCs w:val="22"/>
        </w:rPr>
        <w:t xml:space="preserve"> 확정되기 이전이라도 당해 사건의 적정한 결론을 도출하기 </w:t>
      </w:r>
      <w:r>
        <w:rPr>
          <w:rFonts w:asciiTheme="minorEastAsia" w:hAnsiTheme="minorEastAsia" w:cs="AppleSystemUIFont" w:hint="eastAsia"/>
          <w:kern w:val="0"/>
          <w:sz w:val="22"/>
          <w:szCs w:val="22"/>
        </w:rPr>
        <w:lastRenderedPageBreak/>
        <w:t>위한 전제로서 위와 같은 범위 안에서 특허법 제1</w:t>
      </w:r>
      <w:r>
        <w:rPr>
          <w:rFonts w:asciiTheme="minorEastAsia" w:hAnsiTheme="minorEastAsia" w:cs="AppleSystemUIFont"/>
          <w:kern w:val="0"/>
          <w:sz w:val="22"/>
          <w:szCs w:val="22"/>
        </w:rPr>
        <w:t>33</w:t>
      </w:r>
      <w:r>
        <w:rPr>
          <w:rFonts w:asciiTheme="minorEastAsia" w:hAnsiTheme="minorEastAsia" w:cs="AppleSystemUIFont" w:hint="eastAsia"/>
          <w:kern w:val="0"/>
          <w:sz w:val="22"/>
          <w:szCs w:val="22"/>
        </w:rPr>
        <w:t>조 제1항의 특허무효사유의 존재 여부를 판단할 수 있다고 할 것</w:t>
      </w:r>
    </w:p>
    <w:p w14:paraId="2E6812BC" w14:textId="2B924D82" w:rsidR="00E169AD" w:rsidRDefault="00E169AD"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제1항 발명은 특허법상의 선원주의 규정에 위반하여 등록되었으므로 그 권리범위가 부정된다고 하여야 한다.</w:t>
      </w:r>
    </w:p>
    <w:p w14:paraId="6D3DBE31" w14:textId="0549EE3C" w:rsidR="00E169AD" w:rsidRDefault="00E169AD"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제1항 발명에 관한 특허권을 원고의 확인대상발명과 관련하여 행사하는 것은 권리남용에 해당하여 허용될 수 없다.</w:t>
      </w:r>
    </w:p>
    <w:p w14:paraId="786AD550" w14:textId="77777777" w:rsidR="00E169AD" w:rsidRDefault="00E169AD" w:rsidP="009D0934">
      <w:pPr>
        <w:wordWrap/>
        <w:adjustRightInd w:val="0"/>
        <w:rPr>
          <w:rFonts w:asciiTheme="minorEastAsia" w:hAnsiTheme="minorEastAsia" w:cs="AppleSystemUIFont"/>
          <w:kern w:val="0"/>
          <w:sz w:val="22"/>
          <w:szCs w:val="22"/>
        </w:rPr>
      </w:pPr>
    </w:p>
    <w:p w14:paraId="7EEF55DA" w14:textId="138C5974" w:rsidR="00E169AD" w:rsidRDefault="00121C42" w:rsidP="009D09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허2</w:t>
      </w:r>
      <w:r>
        <w:rPr>
          <w:rFonts w:asciiTheme="minorEastAsia" w:hAnsiTheme="minorEastAsia" w:cs="AppleSystemUIFont"/>
          <w:kern w:val="0"/>
          <w:sz w:val="22"/>
          <w:szCs w:val="22"/>
        </w:rPr>
        <w:t xml:space="preserve">432]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제2</w:t>
      </w:r>
      <w:r>
        <w:rPr>
          <w:rFonts w:asciiTheme="minorEastAsia" w:hAnsiTheme="minorEastAsia" w:cs="AppleSystemUIFont"/>
          <w:kern w:val="0"/>
          <w:sz w:val="22"/>
          <w:szCs w:val="22"/>
        </w:rPr>
        <w:t>9</w:t>
      </w:r>
      <w:r>
        <w:rPr>
          <w:rFonts w:asciiTheme="minorEastAsia" w:hAnsiTheme="minorEastAsia" w:cs="AppleSystemUIFont" w:hint="eastAsia"/>
          <w:kern w:val="0"/>
          <w:sz w:val="22"/>
          <w:szCs w:val="22"/>
        </w:rPr>
        <w:t xml:space="preserve">조 제3항 </w:t>
      </w:r>
      <w:r w:rsidRPr="009D0934">
        <w:rPr>
          <w:rFonts w:asciiTheme="minorEastAsia" w:hAnsiTheme="minorEastAsia" w:cs="AppleSystemUIFont" w:hint="eastAsia"/>
          <w:kern w:val="0"/>
          <w:sz w:val="22"/>
          <w:szCs w:val="22"/>
        </w:rPr>
        <w:t>反</w:t>
      </w:r>
    </w:p>
    <w:p w14:paraId="49DD83A8" w14:textId="5A49797B" w:rsidR="00121C42" w:rsidRDefault="00121C42"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이와 같은 법리는 특허발명이 특허법 제2</w:t>
      </w:r>
      <w:r>
        <w:rPr>
          <w:rFonts w:asciiTheme="minorEastAsia" w:hAnsiTheme="minorEastAsia" w:cs="AppleSystemUIFont"/>
          <w:kern w:val="0"/>
          <w:sz w:val="22"/>
          <w:szCs w:val="22"/>
        </w:rPr>
        <w:t>9</w:t>
      </w:r>
      <w:r>
        <w:rPr>
          <w:rFonts w:asciiTheme="minorEastAsia" w:hAnsiTheme="minorEastAsia" w:cs="AppleSystemUIFont" w:hint="eastAsia"/>
          <w:kern w:val="0"/>
          <w:sz w:val="22"/>
          <w:szCs w:val="22"/>
        </w:rPr>
        <w:t>조 제3항 본문에서 규정하고 있는 선원주의 규정에 위배되어 무효사유가 존재하는 경우에도 마찬가지라고 할 것이다.</w:t>
      </w:r>
    </w:p>
    <w:p w14:paraId="031EF043" w14:textId="2FC399B4" w:rsidR="00121C42" w:rsidRDefault="00121C42"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참고판례&gt;</w:t>
      </w:r>
    </w:p>
    <w:p w14:paraId="6CA4A7F0" w14:textId="41948EEA" w:rsidR="00121C42" w:rsidRDefault="00121C42"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2018</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158]</w:t>
      </w:r>
    </w:p>
    <w:p w14:paraId="34ED54F4" w14:textId="16F9E52C" w:rsidR="00121C42" w:rsidRDefault="00121C42"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권리범위를 인정할 수 없다.</w:t>
      </w:r>
    </w:p>
    <w:p w14:paraId="34B32812" w14:textId="188E4C87" w:rsidR="00121C42" w:rsidRDefault="00121C42"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위법리는 </w:t>
      </w:r>
      <w:proofErr w:type="spellStart"/>
      <w:r>
        <w:rPr>
          <w:rFonts w:asciiTheme="minorEastAsia" w:hAnsiTheme="minorEastAsia" w:cs="AppleSystemUIFont" w:hint="eastAsia"/>
          <w:kern w:val="0"/>
          <w:sz w:val="22"/>
          <w:szCs w:val="22"/>
        </w:rPr>
        <w:t>후출원발명에</w:t>
      </w:r>
      <w:proofErr w:type="spellEnd"/>
      <w:r>
        <w:rPr>
          <w:rFonts w:asciiTheme="minorEastAsia" w:hAnsiTheme="minorEastAsia" w:cs="AppleSystemUIFont" w:hint="eastAsia"/>
          <w:kern w:val="0"/>
          <w:sz w:val="22"/>
          <w:szCs w:val="22"/>
        </w:rPr>
        <w:t xml:space="preserve"> 선원주의 위반의 무효사유가 있는 경우에도 그대로 적용</w:t>
      </w:r>
    </w:p>
    <w:p w14:paraId="6565E949" w14:textId="4C31B47E" w:rsidR="00121C42" w:rsidRDefault="00121C42"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발명의 진보성과는 구별,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발명의 효과도 참작,</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차이가 과제해결을 위한 구체적 수단에서 주지,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관용기술의 부가,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삭제,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변경 등에 지나지 아니하여 새로운 효과가 발생하지 않는 정도의 미세한 차이에 불과하다면 양 발명은 서로 실질적으로 동일</w:t>
      </w:r>
    </w:p>
    <w:p w14:paraId="7F14FC26" w14:textId="2CAC23DB" w:rsidR="00121C42" w:rsidRDefault="00121C42"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양 발명의 기술적 구성의 차이가 위와 같은 정도를 벗어난다면 설사 그 차이가 통상의 기술자가 용이하게 도출할 수 있는 범위 내라고 하더라도 양 발명을 동일하다고 할 수 없다.</w:t>
      </w:r>
    </w:p>
    <w:p w14:paraId="0553746A" w14:textId="77777777" w:rsidR="00121C42" w:rsidRDefault="00121C42" w:rsidP="009D0934">
      <w:pPr>
        <w:wordWrap/>
        <w:adjustRightInd w:val="0"/>
        <w:rPr>
          <w:rFonts w:asciiTheme="minorEastAsia" w:hAnsiTheme="minorEastAsia" w:cs="AppleSystemUIFont"/>
          <w:kern w:val="0"/>
          <w:sz w:val="22"/>
          <w:szCs w:val="22"/>
        </w:rPr>
      </w:pPr>
    </w:p>
    <w:p w14:paraId="1BC89CB0" w14:textId="4216C241" w:rsidR="00121C42" w:rsidRDefault="00121C42" w:rsidP="00121C4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w:t>
      </w:r>
      <w:r>
        <w:rPr>
          <w:rFonts w:asciiTheme="minorEastAsia" w:hAnsiTheme="minorEastAsia" w:cs="AppleSystemUIFont" w:hint="eastAsia"/>
          <w:kern w:val="0"/>
          <w:sz w:val="22"/>
          <w:szCs w:val="22"/>
        </w:rPr>
        <w:t>0후2</w:t>
      </w:r>
      <w:r>
        <w:rPr>
          <w:rFonts w:asciiTheme="minorEastAsia" w:hAnsiTheme="minorEastAsia" w:cs="AppleSystemUIFont"/>
          <w:kern w:val="0"/>
          <w:sz w:val="22"/>
          <w:szCs w:val="22"/>
        </w:rPr>
        <w:t xml:space="preserve">35]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w:t>
      </w:r>
      <w:r>
        <w:rPr>
          <w:rFonts w:asciiTheme="minorEastAsia" w:hAnsiTheme="minorEastAsia" w:cs="AppleSystemUIFont"/>
          <w:kern w:val="0"/>
          <w:sz w:val="22"/>
          <w:szCs w:val="22"/>
        </w:rPr>
        <w:t>42</w:t>
      </w:r>
      <w:r>
        <w:rPr>
          <w:rFonts w:asciiTheme="minorEastAsia" w:hAnsiTheme="minorEastAsia" w:cs="AppleSystemUIFont" w:hint="eastAsia"/>
          <w:kern w:val="0"/>
          <w:sz w:val="22"/>
          <w:szCs w:val="22"/>
        </w:rPr>
        <w:t>조 제</w:t>
      </w:r>
      <w:r>
        <w:rPr>
          <w:rFonts w:asciiTheme="minorEastAsia" w:hAnsiTheme="minorEastAsia" w:cs="AppleSystemUIFont"/>
          <w:kern w:val="0"/>
          <w:sz w:val="22"/>
          <w:szCs w:val="22"/>
        </w:rPr>
        <w:t>4</w:t>
      </w:r>
      <w:r>
        <w:rPr>
          <w:rFonts w:asciiTheme="minorEastAsia" w:hAnsiTheme="minorEastAsia" w:cs="AppleSystemUIFont" w:hint="eastAsia"/>
          <w:kern w:val="0"/>
          <w:sz w:val="22"/>
          <w:szCs w:val="22"/>
        </w:rPr>
        <w:t xml:space="preserve">항 제2호 </w:t>
      </w:r>
      <w:r w:rsidRPr="009D0934">
        <w:rPr>
          <w:rFonts w:asciiTheme="minorEastAsia" w:hAnsiTheme="minorEastAsia" w:cs="AppleSystemUIFont" w:hint="eastAsia"/>
          <w:kern w:val="0"/>
          <w:sz w:val="22"/>
          <w:szCs w:val="22"/>
        </w:rPr>
        <w:t>反</w:t>
      </w:r>
    </w:p>
    <w:p w14:paraId="0BA015EB" w14:textId="68C10E5D" w:rsidR="00121C42" w:rsidRDefault="00121C42"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명세서의 기재가 불명료하여 그 기술적 범위를 특정할 수 없는 것으로 인정되는 이상 이 사건 특허발명은 그 권리범위를 인정할 수 없다고 할 것</w:t>
      </w:r>
    </w:p>
    <w:p w14:paraId="276905BF" w14:textId="77777777" w:rsidR="00121C42" w:rsidRDefault="00121C42" w:rsidP="009D0934">
      <w:pPr>
        <w:wordWrap/>
        <w:adjustRightInd w:val="0"/>
        <w:rPr>
          <w:rFonts w:asciiTheme="minorEastAsia" w:hAnsiTheme="minorEastAsia" w:cs="AppleSystemUIFont"/>
          <w:kern w:val="0"/>
          <w:sz w:val="22"/>
          <w:szCs w:val="22"/>
        </w:rPr>
      </w:pPr>
    </w:p>
    <w:p w14:paraId="128312D8" w14:textId="1C53560A" w:rsidR="00121C42" w:rsidRDefault="00121C42" w:rsidP="00121C42">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2001</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856]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w:t>
      </w:r>
      <w:r>
        <w:rPr>
          <w:rFonts w:asciiTheme="minorEastAsia" w:hAnsiTheme="minorEastAsia" w:cs="AppleSystemUIFont"/>
          <w:kern w:val="0"/>
          <w:sz w:val="22"/>
          <w:szCs w:val="22"/>
        </w:rPr>
        <w:t>42</w:t>
      </w:r>
      <w:r>
        <w:rPr>
          <w:rFonts w:asciiTheme="minorEastAsia" w:hAnsiTheme="minorEastAsia" w:cs="AppleSystemUIFont" w:hint="eastAsia"/>
          <w:kern w:val="0"/>
          <w:sz w:val="22"/>
          <w:szCs w:val="22"/>
        </w:rPr>
        <w:t>조 제</w:t>
      </w:r>
      <w:r>
        <w:rPr>
          <w:rFonts w:asciiTheme="minorEastAsia" w:hAnsiTheme="minorEastAsia" w:cs="AppleSystemUIFont"/>
          <w:kern w:val="0"/>
          <w:sz w:val="22"/>
          <w:szCs w:val="22"/>
        </w:rPr>
        <w:t>4</w:t>
      </w:r>
      <w:r>
        <w:rPr>
          <w:rFonts w:asciiTheme="minorEastAsia" w:hAnsiTheme="minorEastAsia" w:cs="AppleSystemUIFont" w:hint="eastAsia"/>
          <w:kern w:val="0"/>
          <w:sz w:val="22"/>
          <w:szCs w:val="22"/>
        </w:rPr>
        <w:t>항 제</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 xml:space="preserve">호 </w:t>
      </w:r>
      <w:r w:rsidRPr="009D0934">
        <w:rPr>
          <w:rFonts w:asciiTheme="minorEastAsia" w:hAnsiTheme="minorEastAsia" w:cs="AppleSystemUIFont" w:hint="eastAsia"/>
          <w:kern w:val="0"/>
          <w:sz w:val="22"/>
          <w:szCs w:val="22"/>
        </w:rPr>
        <w:t>反</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의식적제외</w:t>
      </w:r>
    </w:p>
    <w:p w14:paraId="533487EB" w14:textId="3286654F" w:rsidR="00121C42" w:rsidRDefault="00121C42"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청구범위에 포함되는 것으로 문언적으로 해석되는 것 중 일부가 발명의 설명의 기재에 의하여 뒷받침되고 있지 않거나 출원인이 그중 일부를 특허권의 권리범위에서 의식적으로 제외하고 있다고 보이는 경우 등과 같이 청구범위를 문언 그대로 해석하는 것이 명세서의 다른 기재에 </w:t>
      </w:r>
      <w:proofErr w:type="spellStart"/>
      <w:r>
        <w:rPr>
          <w:rFonts w:asciiTheme="minorEastAsia" w:hAnsiTheme="minorEastAsia" w:cs="AppleSystemUIFont" w:hint="eastAsia"/>
          <w:kern w:val="0"/>
          <w:sz w:val="22"/>
          <w:szCs w:val="22"/>
        </w:rPr>
        <w:t>비추어보아</w:t>
      </w:r>
      <w:proofErr w:type="spellEnd"/>
      <w:r>
        <w:rPr>
          <w:rFonts w:asciiTheme="minorEastAsia" w:hAnsiTheme="minorEastAsia" w:cs="AppleSystemUIFont" w:hint="eastAsia"/>
          <w:kern w:val="0"/>
          <w:sz w:val="22"/>
          <w:szCs w:val="22"/>
        </w:rPr>
        <w:t xml:space="preserve"> 명백히 불합리할 때에는,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출원된 기술사상의 내용과 명세서의 다른 기재 및 출원인의 의사와 제3자에 대한 법적 안정성을 두루 참작하여 특허권의 권리범위를 제한 해석하는 것이 가</w:t>
      </w:r>
      <w:r w:rsidR="002B1AB0">
        <w:rPr>
          <w:rFonts w:asciiTheme="minorEastAsia" w:hAnsiTheme="minorEastAsia" w:cs="AppleSystemUIFont" w:hint="eastAsia"/>
          <w:kern w:val="0"/>
          <w:sz w:val="22"/>
          <w:szCs w:val="22"/>
        </w:rPr>
        <w:t>능</w:t>
      </w:r>
    </w:p>
    <w:p w14:paraId="5B5887ED" w14:textId="77777777" w:rsidR="002B1AB0" w:rsidRDefault="002B1AB0" w:rsidP="009D0934">
      <w:pPr>
        <w:wordWrap/>
        <w:adjustRightInd w:val="0"/>
        <w:rPr>
          <w:rFonts w:asciiTheme="minorEastAsia" w:hAnsiTheme="minorEastAsia" w:cs="AppleSystemUIFont"/>
          <w:kern w:val="0"/>
          <w:sz w:val="22"/>
          <w:szCs w:val="22"/>
        </w:rPr>
      </w:pPr>
    </w:p>
    <w:p w14:paraId="780B01DB" w14:textId="37729421" w:rsidR="002B1AB0" w:rsidRDefault="002B1AB0" w:rsidP="009D09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0419]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w:t>
      </w:r>
      <w:r>
        <w:rPr>
          <w:rFonts w:asciiTheme="minorEastAsia" w:hAnsiTheme="minorEastAsia" w:cs="AppleSystemUIFont"/>
          <w:kern w:val="0"/>
          <w:sz w:val="22"/>
          <w:szCs w:val="22"/>
        </w:rPr>
        <w:t>42</w:t>
      </w:r>
      <w:r>
        <w:rPr>
          <w:rFonts w:asciiTheme="minorEastAsia" w:hAnsiTheme="minorEastAsia" w:cs="AppleSystemUIFont" w:hint="eastAsia"/>
          <w:kern w:val="0"/>
          <w:sz w:val="22"/>
          <w:szCs w:val="22"/>
        </w:rPr>
        <w:t>조 제</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항 제</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 xml:space="preserve">호 </w:t>
      </w:r>
      <w:r w:rsidRPr="009D0934">
        <w:rPr>
          <w:rFonts w:asciiTheme="minorEastAsia" w:hAnsiTheme="minorEastAsia" w:cs="AppleSystemUIFont" w:hint="eastAsia"/>
          <w:kern w:val="0"/>
          <w:sz w:val="22"/>
          <w:szCs w:val="22"/>
        </w:rPr>
        <w:t>反</w:t>
      </w:r>
    </w:p>
    <w:p w14:paraId="1D8D1165" w14:textId="7415AEE2" w:rsidR="002B1AB0" w:rsidRDefault="002B1AB0"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실시가 불가능한 특허발명은 특허법 제4</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 xml:space="preserve">조 제3항 제1호에 위반하여 등록된 것으로서 그 권리범위를 인정할 수 없으므로 확인대상발명은 특허발명의 권리범위에 속할 여지가 </w:t>
      </w:r>
      <w:r>
        <w:rPr>
          <w:rFonts w:asciiTheme="minorEastAsia" w:hAnsiTheme="minorEastAsia" w:cs="AppleSystemUIFont" w:hint="eastAsia"/>
          <w:kern w:val="0"/>
          <w:sz w:val="22"/>
          <w:szCs w:val="22"/>
        </w:rPr>
        <w:lastRenderedPageBreak/>
        <w:t>없다.</w:t>
      </w:r>
    </w:p>
    <w:p w14:paraId="662A81B4" w14:textId="77777777" w:rsidR="002B1AB0" w:rsidRDefault="002B1AB0" w:rsidP="009D0934">
      <w:pPr>
        <w:wordWrap/>
        <w:adjustRightInd w:val="0"/>
        <w:rPr>
          <w:rFonts w:asciiTheme="minorEastAsia" w:hAnsiTheme="minorEastAsia" w:cs="AppleSystemUIFont"/>
          <w:kern w:val="0"/>
          <w:sz w:val="22"/>
          <w:szCs w:val="22"/>
        </w:rPr>
      </w:pPr>
    </w:p>
    <w:p w14:paraId="264D2356" w14:textId="2D1FADBC" w:rsidR="002B1AB0" w:rsidRDefault="002B1AB0" w:rsidP="002B1AB0">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후5</w:t>
      </w:r>
      <w:r>
        <w:rPr>
          <w:rFonts w:asciiTheme="minorEastAsia" w:hAnsiTheme="minorEastAsia" w:cs="AppleSystemUIFont"/>
          <w:kern w:val="0"/>
          <w:sz w:val="22"/>
          <w:szCs w:val="22"/>
        </w:rPr>
        <w:t xml:space="preserve">18]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w:t>
      </w:r>
      <w:r>
        <w:rPr>
          <w:rFonts w:asciiTheme="minorEastAsia" w:hAnsiTheme="minorEastAsia" w:cs="AppleSystemUIFont"/>
          <w:kern w:val="0"/>
          <w:sz w:val="22"/>
          <w:szCs w:val="22"/>
        </w:rPr>
        <w:t>42</w:t>
      </w:r>
      <w:r>
        <w:rPr>
          <w:rFonts w:asciiTheme="minorEastAsia" w:hAnsiTheme="minorEastAsia" w:cs="AppleSystemUIFont" w:hint="eastAsia"/>
          <w:kern w:val="0"/>
          <w:sz w:val="22"/>
          <w:szCs w:val="22"/>
        </w:rPr>
        <w:t>조 제</w:t>
      </w:r>
      <w:r>
        <w:rPr>
          <w:rFonts w:asciiTheme="minorEastAsia" w:hAnsiTheme="minorEastAsia" w:cs="AppleSystemUIFont"/>
          <w:kern w:val="0"/>
          <w:sz w:val="22"/>
          <w:szCs w:val="22"/>
        </w:rPr>
        <w:t>3</w:t>
      </w:r>
      <w:r>
        <w:rPr>
          <w:rFonts w:asciiTheme="minorEastAsia" w:hAnsiTheme="minorEastAsia" w:cs="AppleSystemUIFont" w:hint="eastAsia"/>
          <w:kern w:val="0"/>
          <w:sz w:val="22"/>
          <w:szCs w:val="22"/>
        </w:rPr>
        <w:t>항 제</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 xml:space="preserve">호 </w:t>
      </w:r>
      <w:r w:rsidRPr="009D0934">
        <w:rPr>
          <w:rFonts w:asciiTheme="minorEastAsia" w:hAnsiTheme="minorEastAsia" w:cs="AppleSystemUIFont" w:hint="eastAsia"/>
          <w:kern w:val="0"/>
          <w:sz w:val="22"/>
          <w:szCs w:val="22"/>
        </w:rPr>
        <w:t>反</w:t>
      </w:r>
    </w:p>
    <w:p w14:paraId="3AD48996" w14:textId="37B28E10" w:rsidR="002B1AB0" w:rsidRDefault="002B1AB0"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 수치범위 전체에 걸쳐 그 물건을 생산하거나 사용할 수 없는 경우에는,</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 조항에서 정한 기재요건을 충족하지 못한다고 보아야 한다.</w:t>
      </w:r>
    </w:p>
    <w:p w14:paraId="10740BAE" w14:textId="77777777" w:rsidR="0060095F" w:rsidRDefault="0060095F" w:rsidP="009D0934">
      <w:pPr>
        <w:wordWrap/>
        <w:adjustRightInd w:val="0"/>
        <w:rPr>
          <w:rFonts w:asciiTheme="minorEastAsia" w:hAnsiTheme="minorEastAsia" w:cs="AppleSystemUIFont"/>
          <w:kern w:val="0"/>
          <w:sz w:val="22"/>
          <w:szCs w:val="22"/>
        </w:rPr>
      </w:pPr>
    </w:p>
    <w:p w14:paraId="087D645A" w14:textId="79341657" w:rsidR="0060095F" w:rsidRDefault="0060095F" w:rsidP="009D09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003]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미완성발명</w:t>
      </w:r>
    </w:p>
    <w:p w14:paraId="55406E3B" w14:textId="2C305A1A" w:rsidR="0060095F" w:rsidRDefault="0060095F"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미완성 발명의 경우는 </w:t>
      </w:r>
      <w:proofErr w:type="spellStart"/>
      <w:r>
        <w:rPr>
          <w:rFonts w:asciiTheme="minorEastAsia" w:hAnsiTheme="minorEastAsia" w:cs="AppleSystemUIFont" w:hint="eastAsia"/>
          <w:kern w:val="0"/>
          <w:sz w:val="22"/>
          <w:szCs w:val="22"/>
        </w:rPr>
        <w:t>특허무효심결의</w:t>
      </w:r>
      <w:proofErr w:type="spellEnd"/>
      <w:r>
        <w:rPr>
          <w:rFonts w:asciiTheme="minorEastAsia" w:hAnsiTheme="minorEastAsia" w:cs="AppleSystemUIFont" w:hint="eastAsia"/>
          <w:kern w:val="0"/>
          <w:sz w:val="22"/>
          <w:szCs w:val="22"/>
        </w:rPr>
        <w:t xml:space="preserve"> 확정 전이라도 그 권리범위를 인정할 수 없</w:t>
      </w:r>
      <w:r w:rsidR="00110479">
        <w:rPr>
          <w:rFonts w:asciiTheme="minorEastAsia" w:hAnsiTheme="minorEastAsia" w:cs="AppleSystemUIFont" w:hint="eastAsia"/>
          <w:kern w:val="0"/>
          <w:sz w:val="22"/>
          <w:szCs w:val="22"/>
        </w:rPr>
        <w:t>는</w:t>
      </w:r>
    </w:p>
    <w:p w14:paraId="74634C8C" w14:textId="77777777" w:rsidR="00110479" w:rsidRDefault="00110479" w:rsidP="009D0934">
      <w:pPr>
        <w:wordWrap/>
        <w:adjustRightInd w:val="0"/>
        <w:rPr>
          <w:rFonts w:asciiTheme="minorEastAsia" w:hAnsiTheme="minorEastAsia" w:cs="AppleSystemUIFont"/>
          <w:kern w:val="0"/>
          <w:sz w:val="22"/>
          <w:szCs w:val="22"/>
        </w:rPr>
      </w:pPr>
    </w:p>
    <w:p w14:paraId="58CB53ED" w14:textId="0B5F9679" w:rsidR="00110479" w:rsidRDefault="00110479" w:rsidP="00110479">
      <w:pPr>
        <w:rPr>
          <w:rFonts w:asciiTheme="minorEastAsia" w:hAnsiTheme="minorEastAsia"/>
          <w:b/>
          <w:bCs/>
          <w:sz w:val="24"/>
          <w:szCs w:val="36"/>
        </w:rPr>
      </w:pPr>
      <w:r>
        <w:rPr>
          <w:rFonts w:asciiTheme="minorEastAsia" w:hAnsiTheme="minorEastAsia"/>
          <w:b/>
          <w:bCs/>
          <w:sz w:val="24"/>
          <w:szCs w:val="36"/>
        </w:rPr>
        <w:t>53.</w:t>
      </w:r>
      <w:r>
        <w:rPr>
          <w:rFonts w:asciiTheme="minorEastAsia" w:hAnsiTheme="minorEastAsia" w:hint="eastAsia"/>
          <w:b/>
          <w:bCs/>
          <w:sz w:val="24"/>
          <w:szCs w:val="36"/>
        </w:rPr>
        <w:t>자유실시기술</w:t>
      </w:r>
    </w:p>
    <w:p w14:paraId="63215C25" w14:textId="5E139EC1" w:rsidR="00110479" w:rsidRDefault="00110479" w:rsidP="009D09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439]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자유실시항변</w:t>
      </w:r>
      <w:proofErr w:type="spellEnd"/>
      <w:r>
        <w:rPr>
          <w:rFonts w:asciiTheme="minorEastAsia" w:hAnsiTheme="minorEastAsia" w:cs="AppleSystemUIFont" w:hint="eastAsia"/>
          <w:kern w:val="0"/>
          <w:sz w:val="22"/>
          <w:szCs w:val="22"/>
        </w:rPr>
        <w:t xml:space="preserve"> 가부</w:t>
      </w:r>
    </w:p>
    <w:p w14:paraId="688C1718" w14:textId="68EEE215" w:rsidR="00110479" w:rsidRDefault="00110479"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공지의 기술만으로 이루어지거나 그 기술분야에서 통상의 지식을 가진 자가 공지기술로부터 용이하게 실시할 수 있는 이른바 자유실시기술에 해당하는 경우에는 특허발명과 대비할 필요도 없이 특허발명의 권리범위에 속하지 않게 된다.</w:t>
      </w:r>
    </w:p>
    <w:p w14:paraId="32945FBA" w14:textId="77777777" w:rsidR="00110479" w:rsidRDefault="00110479" w:rsidP="009D0934">
      <w:pPr>
        <w:wordWrap/>
        <w:adjustRightInd w:val="0"/>
        <w:rPr>
          <w:rFonts w:asciiTheme="minorEastAsia" w:hAnsiTheme="minorEastAsia" w:cs="AppleSystemUIFont"/>
          <w:kern w:val="0"/>
          <w:sz w:val="22"/>
          <w:szCs w:val="22"/>
        </w:rPr>
      </w:pPr>
    </w:p>
    <w:p w14:paraId="25B49D2E" w14:textId="79DC4B93" w:rsidR="00110479" w:rsidRDefault="00110479" w:rsidP="009D09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F54F20">
        <w:rPr>
          <w:rFonts w:asciiTheme="minorEastAsia" w:hAnsiTheme="minorEastAsia" w:cs="AppleSystemUIFont" w:hint="eastAsia"/>
          <w:kern w:val="0"/>
          <w:sz w:val="22"/>
          <w:szCs w:val="22"/>
        </w:rPr>
        <w:t>[</w:t>
      </w:r>
      <w:r w:rsidR="00F54F20">
        <w:rPr>
          <w:rFonts w:asciiTheme="minorEastAsia" w:hAnsiTheme="minorEastAsia" w:cs="AppleSystemUIFont"/>
          <w:kern w:val="0"/>
          <w:sz w:val="22"/>
          <w:szCs w:val="22"/>
        </w:rPr>
        <w:t>2016</w:t>
      </w:r>
      <w:r w:rsidR="00F54F20">
        <w:rPr>
          <w:rFonts w:asciiTheme="minorEastAsia" w:hAnsiTheme="minorEastAsia" w:cs="AppleSystemUIFont" w:hint="eastAsia"/>
          <w:kern w:val="0"/>
          <w:sz w:val="22"/>
          <w:szCs w:val="22"/>
        </w:rPr>
        <w:t>후3</w:t>
      </w:r>
      <w:r w:rsidR="00F54F20">
        <w:rPr>
          <w:rFonts w:asciiTheme="minorEastAsia" w:hAnsiTheme="minorEastAsia" w:cs="AppleSystemUIFont"/>
          <w:kern w:val="0"/>
          <w:sz w:val="22"/>
          <w:szCs w:val="22"/>
        </w:rPr>
        <w:t xml:space="preserve">66] </w:t>
      </w:r>
      <w:r w:rsidR="00F54F20">
        <w:rPr>
          <w:rFonts w:asciiTheme="minorEastAsia" w:hAnsiTheme="minorEastAsia" w:cs="AppleSystemUIFont" w:hint="eastAsia"/>
          <w:kern w:val="0"/>
          <w:sz w:val="22"/>
          <w:szCs w:val="22"/>
        </w:rPr>
        <w:t>권리범위확인(적극,</w:t>
      </w:r>
      <w:r w:rsidR="00F54F20">
        <w:rPr>
          <w:rFonts w:asciiTheme="minorEastAsia" w:hAnsiTheme="minorEastAsia" w:cs="AppleSystemUIFont"/>
          <w:kern w:val="0"/>
          <w:sz w:val="22"/>
          <w:szCs w:val="22"/>
        </w:rPr>
        <w:t xml:space="preserve"> </w:t>
      </w:r>
      <w:proofErr w:type="spellStart"/>
      <w:r w:rsidR="00F54F20">
        <w:rPr>
          <w:rFonts w:asciiTheme="minorEastAsia" w:hAnsiTheme="minorEastAsia" w:cs="AppleSystemUIFont" w:hint="eastAsia"/>
          <w:kern w:val="0"/>
          <w:sz w:val="22"/>
          <w:szCs w:val="22"/>
        </w:rPr>
        <w:t>특</w:t>
      </w:r>
      <w:proofErr w:type="spellEnd"/>
      <w:r w:rsidR="00F54F20">
        <w:rPr>
          <w:rFonts w:asciiTheme="minorEastAsia" w:hAnsiTheme="minorEastAsia" w:cs="AppleSystemUIFont" w:hint="eastAsia"/>
          <w:kern w:val="0"/>
          <w:sz w:val="22"/>
          <w:szCs w:val="22"/>
        </w:rPr>
        <w:t>)</w:t>
      </w:r>
      <w:r w:rsidR="00F54F20">
        <w:rPr>
          <w:rFonts w:asciiTheme="minorEastAsia" w:hAnsiTheme="minorEastAsia" w:cs="AppleSystemUIFont"/>
          <w:kern w:val="0"/>
          <w:sz w:val="22"/>
          <w:szCs w:val="22"/>
        </w:rPr>
        <w:t xml:space="preserve"> </w:t>
      </w:r>
      <w:proofErr w:type="spellStart"/>
      <w:r w:rsidR="00F54F20">
        <w:rPr>
          <w:rFonts w:asciiTheme="minorEastAsia" w:hAnsiTheme="minorEastAsia" w:cs="AppleSystemUIFont" w:hint="eastAsia"/>
          <w:kern w:val="0"/>
          <w:sz w:val="22"/>
          <w:szCs w:val="22"/>
        </w:rPr>
        <w:t>자유실시항변</w:t>
      </w:r>
      <w:proofErr w:type="spellEnd"/>
      <w:r w:rsidR="00F54F20">
        <w:rPr>
          <w:rFonts w:asciiTheme="minorEastAsia" w:hAnsiTheme="minorEastAsia" w:cs="AppleSystemUIFont" w:hint="eastAsia"/>
          <w:kern w:val="0"/>
          <w:sz w:val="22"/>
          <w:szCs w:val="22"/>
        </w:rPr>
        <w:t xml:space="preserve"> 가부</w:t>
      </w:r>
    </w:p>
    <w:p w14:paraId="70153BDD" w14:textId="2396F14C" w:rsidR="00F54F20" w:rsidRDefault="00F54F20"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자유실시기술 법리의 본질,</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기능,</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대비하는 대상 등에 비추어 </w:t>
      </w:r>
      <w:proofErr w:type="spellStart"/>
      <w:r>
        <w:rPr>
          <w:rFonts w:asciiTheme="minorEastAsia" w:hAnsiTheme="minorEastAsia" w:cs="AppleSystemUIFont" w:hint="eastAsia"/>
          <w:kern w:val="0"/>
          <w:sz w:val="22"/>
          <w:szCs w:val="22"/>
        </w:rPr>
        <w:t>볼때</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위 법리는 특허권 침해 여부를 판단할 때 일반적으로 적용되는 것으로,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 발명이 결과적으로 특허발명의 청구범위에 나타난 모든 구성요소와 그 유기적 결합관계를 그대로 가지고 있는 이른바 문언 침해(</w:t>
      </w:r>
      <w:r>
        <w:rPr>
          <w:rFonts w:asciiTheme="minorEastAsia" w:hAnsiTheme="minorEastAsia" w:cs="AppleSystemUIFont"/>
          <w:kern w:val="0"/>
          <w:sz w:val="22"/>
          <w:szCs w:val="22"/>
        </w:rPr>
        <w:t>literal infringement)</w:t>
      </w:r>
      <w:r>
        <w:rPr>
          <w:rFonts w:asciiTheme="minorEastAsia" w:hAnsiTheme="minorEastAsia" w:cs="AppleSystemUIFont" w:hint="eastAsia"/>
          <w:kern w:val="0"/>
          <w:sz w:val="22"/>
          <w:szCs w:val="22"/>
        </w:rPr>
        <w:t>에 해당하는 경우에도 그대로 적용된다.</w:t>
      </w:r>
    </w:p>
    <w:p w14:paraId="381AA11C" w14:textId="77777777" w:rsidR="00F54F20" w:rsidRDefault="00F54F20" w:rsidP="009D0934">
      <w:pPr>
        <w:wordWrap/>
        <w:adjustRightInd w:val="0"/>
        <w:rPr>
          <w:rFonts w:asciiTheme="minorEastAsia" w:hAnsiTheme="minorEastAsia" w:cs="AppleSystemUIFont"/>
          <w:kern w:val="0"/>
          <w:sz w:val="22"/>
          <w:szCs w:val="22"/>
        </w:rPr>
      </w:pPr>
    </w:p>
    <w:p w14:paraId="4E3079BA" w14:textId="30B95DFA" w:rsidR="00F54F20" w:rsidRDefault="00F54F20" w:rsidP="009D09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허7</w:t>
      </w:r>
      <w:r>
        <w:rPr>
          <w:rFonts w:asciiTheme="minorEastAsia" w:hAnsiTheme="minorEastAsia" w:cs="AppleSystemUIFont"/>
          <w:kern w:val="0"/>
          <w:sz w:val="22"/>
          <w:szCs w:val="22"/>
        </w:rPr>
        <w:t xml:space="preserve">793]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판단대상</w:t>
      </w:r>
    </w:p>
    <w:p w14:paraId="709D4FCA" w14:textId="2CADE58F" w:rsidR="00F54F20" w:rsidRDefault="00F54F20"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확인대상발명을 특허발명의 청구범위에 기재된 구성과 대응되는 구성으로 한정하여 파악할 것은 아니고,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심판청구인이 특정한 확인대상발명의 구성 전체를 가지고 그 해당 여부를 판단하여야 한다.</w:t>
      </w:r>
    </w:p>
    <w:p w14:paraId="5AF9FAA3" w14:textId="77777777" w:rsidR="00F54F20" w:rsidRDefault="00F54F20" w:rsidP="009D0934">
      <w:pPr>
        <w:wordWrap/>
        <w:adjustRightInd w:val="0"/>
        <w:rPr>
          <w:rFonts w:asciiTheme="minorEastAsia" w:hAnsiTheme="minorEastAsia" w:cs="AppleSystemUIFont"/>
          <w:kern w:val="0"/>
          <w:sz w:val="22"/>
          <w:szCs w:val="22"/>
        </w:rPr>
      </w:pPr>
    </w:p>
    <w:p w14:paraId="0311D338" w14:textId="094B8616" w:rsidR="00F54F20" w:rsidRDefault="00F54F20" w:rsidP="009D09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2008</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523]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간접침해에서의 판단대상</w:t>
      </w:r>
    </w:p>
    <w:p w14:paraId="56DD7375" w14:textId="09B50EC7" w:rsidR="00F54F20" w:rsidRDefault="00F54F20"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실시부분의 구성과 함께 심판청구인이 그 생산에만 사용되는 것으로 특정한 대응제품의 구성전체를 가지고 그 해당여부를 판단하여야 할 것</w:t>
      </w:r>
    </w:p>
    <w:p w14:paraId="07B8B0A5" w14:textId="20B4156E" w:rsidR="00F54F20" w:rsidRDefault="00916B13" w:rsidP="009D09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&lt;</w:t>
      </w:r>
      <w:r>
        <w:rPr>
          <w:rFonts w:asciiTheme="minorEastAsia" w:hAnsiTheme="minorEastAsia" w:cs="AppleSystemUIFont" w:hint="eastAsia"/>
          <w:kern w:val="0"/>
          <w:sz w:val="22"/>
          <w:szCs w:val="22"/>
        </w:rPr>
        <w:t>사안&gt;</w:t>
      </w:r>
    </w:p>
    <w:p w14:paraId="18154DA7" w14:textId="03F8D73A" w:rsidR="00916B13" w:rsidRDefault="00916B13"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확인대상발명은 터치패널(</w:t>
      </w:r>
      <w:r>
        <w:rPr>
          <w:rFonts w:asciiTheme="minorEastAsia" w:hAnsiTheme="minorEastAsia" w:cs="AppleSystemUIFont"/>
          <w:kern w:val="0"/>
          <w:sz w:val="22"/>
          <w:szCs w:val="22"/>
        </w:rPr>
        <w:t>200)(</w:t>
      </w:r>
      <w:r>
        <w:rPr>
          <w:rFonts w:asciiTheme="minorEastAsia" w:hAnsiTheme="minorEastAsia" w:cs="AppleSystemUIFont" w:hint="eastAsia"/>
          <w:kern w:val="0"/>
          <w:sz w:val="22"/>
          <w:szCs w:val="22"/>
        </w:rPr>
        <w:t xml:space="preserve">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구성요소2</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라 한다)인데,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대응제품의 구성 전체</w:t>
      </w:r>
    </w:p>
    <w:p w14:paraId="442CE9F1" w14:textId="59F40087" w:rsidR="00916B13" w:rsidRDefault="00916B13"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&lt;경위&gt;</w:t>
      </w:r>
    </w:p>
    <w:p w14:paraId="2562A0E5" w14:textId="676B8740" w:rsidR="00916B13" w:rsidRDefault="00916B13"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확인대상발명은 케이블이 구비된 터치패널(</w:t>
      </w:r>
      <w:r>
        <w:rPr>
          <w:rFonts w:asciiTheme="minorEastAsia" w:hAnsiTheme="minorEastAsia" w:cs="AppleSystemUIFont"/>
          <w:kern w:val="0"/>
          <w:sz w:val="22"/>
          <w:szCs w:val="22"/>
        </w:rPr>
        <w:t>200)</w:t>
      </w:r>
      <w:r>
        <w:rPr>
          <w:rFonts w:asciiTheme="minorEastAsia" w:hAnsiTheme="minorEastAsia" w:cs="AppleSystemUIFont" w:hint="eastAsia"/>
          <w:kern w:val="0"/>
          <w:sz w:val="22"/>
          <w:szCs w:val="22"/>
        </w:rPr>
        <w:t>이다.</w:t>
      </w:r>
    </w:p>
    <w:p w14:paraId="2467C5F0" w14:textId="77777777" w:rsidR="00337F8C" w:rsidRDefault="00337F8C" w:rsidP="009D0934">
      <w:pPr>
        <w:wordWrap/>
        <w:adjustRightInd w:val="0"/>
        <w:rPr>
          <w:rFonts w:asciiTheme="minorEastAsia" w:hAnsiTheme="minorEastAsia" w:cs="AppleSystemUIFont"/>
          <w:kern w:val="0"/>
          <w:sz w:val="22"/>
          <w:szCs w:val="22"/>
        </w:rPr>
      </w:pPr>
    </w:p>
    <w:p w14:paraId="66C34356" w14:textId="348A93C7" w:rsidR="00337F8C" w:rsidRDefault="00337F8C" w:rsidP="009D0934">
      <w:pPr>
        <w:wordWrap/>
        <w:adjustRightInd w:val="0"/>
        <w:rPr>
          <w:rFonts w:asciiTheme="minorEastAsia" w:hAnsiTheme="minorEastAsia" w:cs="AppleSystemUIFont"/>
          <w:kern w:val="0"/>
          <w:sz w:val="22"/>
          <w:szCs w:val="22"/>
        </w:rPr>
      </w:pPr>
      <w:proofErr w:type="spellStart"/>
      <w:r>
        <w:rPr>
          <w:rFonts w:asciiTheme="minorEastAsia" w:hAnsiTheme="minorEastAsia" w:cs="맑은 고딕" w:hint="eastAsia"/>
          <w:kern w:val="0"/>
          <w:sz w:val="22"/>
          <w:szCs w:val="22"/>
        </w:rPr>
        <w:t>Ⅴ</w:t>
      </w:r>
      <w:proofErr w:type="spellEnd"/>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w:t>
      </w:r>
      <w:r>
        <w:rPr>
          <w:rFonts w:asciiTheme="minorEastAsia" w:hAnsiTheme="minorEastAsia" w:cs="AppleSystemUIFont" w:hint="eastAsia"/>
          <w:kern w:val="0"/>
          <w:sz w:val="22"/>
          <w:szCs w:val="22"/>
        </w:rPr>
        <w:t>22후10012</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디</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공지예외주장과</w:t>
      </w:r>
      <w:proofErr w:type="spellEnd"/>
      <w:r>
        <w:rPr>
          <w:rFonts w:asciiTheme="minorEastAsia" w:hAnsiTheme="minorEastAsia" w:cs="AppleSystemUIFont" w:hint="eastAsia"/>
          <w:kern w:val="0"/>
          <w:sz w:val="22"/>
          <w:szCs w:val="22"/>
        </w:rPr>
        <w:t xml:space="preserve"> 자유실시기술의 관계</w:t>
      </w:r>
    </w:p>
    <w:p w14:paraId="0AC81887" w14:textId="4815C23C" w:rsidR="00337F8C" w:rsidRDefault="00337F8C" w:rsidP="00337F8C">
      <w:pPr>
        <w:wordWrap/>
        <w:adjustRightInd w:val="0"/>
        <w:ind w:firstLineChars="100" w:firstLine="22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확인대상디자인이 등록디자인의 권리범위에 속하는지를 판단할 때 신규성 상실의 예외 </w:t>
      </w:r>
      <w:r>
        <w:rPr>
          <w:rFonts w:asciiTheme="minorEastAsia" w:hAnsiTheme="minorEastAsia" w:cs="AppleSystemUIFont" w:hint="eastAsia"/>
          <w:kern w:val="0"/>
          <w:sz w:val="22"/>
          <w:szCs w:val="22"/>
        </w:rPr>
        <w:lastRenderedPageBreak/>
        <w:t>규정의 적용 근거가 된 공지디자인 또는 이들의 결합에 따라 쉽게 실시할 수 있는 디자인이 누구나 이용할 수 있는 공공의 영역에 있음을 전제로 한 자유실시디자인 주장은 허용되지 않는다.</w:t>
      </w:r>
    </w:p>
    <w:p w14:paraId="297FC212" w14:textId="4ADC9060" w:rsidR="00B83C6E" w:rsidRDefault="00B83C6E" w:rsidP="00337F8C">
      <w:pPr>
        <w:wordWrap/>
        <w:adjustRightInd w:val="0"/>
        <w:ind w:firstLineChars="100" w:firstLine="220"/>
        <w:rPr>
          <w:rFonts w:asciiTheme="minorEastAsia" w:hAnsiTheme="minorEastAsia" w:cs="AppleSystemUIFont" w:hint="eastAsia"/>
          <w:kern w:val="0"/>
          <w:sz w:val="22"/>
          <w:szCs w:val="22"/>
        </w:rPr>
      </w:pPr>
      <w:r>
        <w:rPr>
          <w:rFonts w:asciiTheme="minorEastAsia" w:hAnsiTheme="minorEastAsia" w:cs="AppleSystemUIFont" w:hint="eastAsia"/>
          <w:kern w:val="0"/>
          <w:sz w:val="22"/>
          <w:szCs w:val="22"/>
        </w:rPr>
        <w:t>신규성 상실 예외 규정의 적용 근거가 된 공지디자인을 기초로 한 자유실시디자인 주장은 허용되지 않는다.</w:t>
      </w:r>
    </w:p>
    <w:p w14:paraId="16F2A612" w14:textId="77777777" w:rsidR="00916B13" w:rsidRDefault="00916B13" w:rsidP="009D0934">
      <w:pPr>
        <w:wordWrap/>
        <w:adjustRightInd w:val="0"/>
        <w:rPr>
          <w:rFonts w:asciiTheme="minorEastAsia" w:hAnsiTheme="minorEastAsia" w:cs="AppleSystemUIFont"/>
          <w:kern w:val="0"/>
          <w:sz w:val="22"/>
          <w:szCs w:val="22"/>
        </w:rPr>
      </w:pPr>
    </w:p>
    <w:p w14:paraId="47279847" w14:textId="46859AB3" w:rsidR="00916B13" w:rsidRDefault="00916B13" w:rsidP="00916B13">
      <w:pPr>
        <w:rPr>
          <w:rFonts w:asciiTheme="minorEastAsia" w:hAnsiTheme="minorEastAsia"/>
          <w:b/>
          <w:bCs/>
          <w:sz w:val="24"/>
          <w:szCs w:val="36"/>
        </w:rPr>
      </w:pPr>
      <w:r>
        <w:rPr>
          <w:rFonts w:asciiTheme="minorEastAsia" w:hAnsiTheme="minorEastAsia"/>
          <w:b/>
          <w:bCs/>
          <w:sz w:val="24"/>
          <w:szCs w:val="36"/>
        </w:rPr>
        <w:t>53-1.</w:t>
      </w:r>
      <w:r>
        <w:rPr>
          <w:rFonts w:asciiTheme="minorEastAsia" w:hAnsiTheme="minorEastAsia" w:hint="eastAsia"/>
          <w:b/>
          <w:bCs/>
          <w:sz w:val="24"/>
          <w:szCs w:val="36"/>
        </w:rPr>
        <w:t>권리소진</w:t>
      </w:r>
    </w:p>
    <w:p w14:paraId="3FFABFAA" w14:textId="6FE73624" w:rsidR="00916B13" w:rsidRDefault="00916B13" w:rsidP="009D09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89903] </w:t>
      </w:r>
      <w:r>
        <w:rPr>
          <w:rFonts w:asciiTheme="minorEastAsia" w:hAnsiTheme="minorEastAsia" w:cs="AppleSystemUIFont" w:hint="eastAsia"/>
          <w:kern w:val="0"/>
          <w:sz w:val="22"/>
          <w:szCs w:val="22"/>
        </w:rPr>
        <w:t>손해배상 권리소진</w:t>
      </w:r>
    </w:p>
    <w:p w14:paraId="370D891B" w14:textId="35C65EC5" w:rsidR="005C33D6" w:rsidRDefault="005C33D6"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실질적으로 구현된 물건 방법발명을 실시할 때마다 특허권자 등의 허락을 받아야 한다면,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물건의 자유로운 유통 및 거래안전을 저해할 수 있다.</w:t>
      </w:r>
    </w:p>
    <w:p w14:paraId="10A9E500" w14:textId="32504A43" w:rsidR="005C33D6" w:rsidRDefault="005C33D6" w:rsidP="009D09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특허발명의 실시대가를 확보할 수 있는 기회도 주어져 있다.</w:t>
      </w:r>
    </w:p>
    <w:p w14:paraId="53AF7DFD" w14:textId="6545DE8A" w:rsidR="005C33D6" w:rsidRDefault="005C33D6" w:rsidP="005C33D6">
      <w:pPr>
        <w:rPr>
          <w:rFonts w:asciiTheme="minorEastAsia" w:hAnsiTheme="minorEastAsia"/>
          <w:sz w:val="22"/>
          <w:szCs w:val="32"/>
        </w:rPr>
      </w:pPr>
      <w:r>
        <w:rPr>
          <w:rFonts w:asciiTheme="minorEastAsia" w:hAnsiTheme="minorEastAsia" w:cs="AppleSystemUIFont"/>
          <w:kern w:val="0"/>
          <w:sz w:val="22"/>
          <w:szCs w:val="22"/>
        </w:rPr>
        <w:t xml:space="preserve"> </w:t>
      </w:r>
      <w:r w:rsidR="00832AA3">
        <w:rPr>
          <w:rFonts w:asciiTheme="minorEastAsia" w:hAnsiTheme="minorEastAsia" w:cs="AppleSystemUIFont" w:hint="eastAsia"/>
          <w:kern w:val="0"/>
          <w:sz w:val="22"/>
          <w:szCs w:val="22"/>
        </w:rPr>
        <w:t xml:space="preserve">실질적으로 구현한 것인지 여부는 </w:t>
      </w:r>
      <w:r>
        <w:rPr>
          <w:rFonts w:asciiTheme="minorEastAsia" w:hAnsiTheme="minorEastAsia" w:cs="AppleSystemUIFont" w:hint="eastAsia"/>
          <w:kern w:val="0"/>
          <w:sz w:val="22"/>
          <w:szCs w:val="22"/>
        </w:rPr>
        <w:t xml:space="preserve">사회통념상 인정되는 그 물건의 본래 용도가 방법발명의 </w:t>
      </w:r>
      <w:proofErr w:type="spellStart"/>
      <w:r>
        <w:rPr>
          <w:rFonts w:asciiTheme="minorEastAsia" w:hAnsiTheme="minorEastAsia" w:cs="AppleSystemUIFont" w:hint="eastAsia"/>
          <w:kern w:val="0"/>
          <w:sz w:val="22"/>
          <w:szCs w:val="22"/>
        </w:rPr>
        <w:t>실시뿐이고</w:t>
      </w:r>
      <w:proofErr w:type="spellEnd"/>
      <w:r>
        <w:rPr>
          <w:rFonts w:asciiTheme="minorEastAsia" w:hAnsiTheme="minorEastAsia" w:cs="AppleSystemUIFont" w:hint="eastAsia"/>
          <w:kern w:val="0"/>
          <w:sz w:val="22"/>
          <w:szCs w:val="22"/>
        </w:rPr>
        <w:t xml:space="preserve"> 다른 용도는 없는지 여부,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물건에 방법발명의 특유한 해결수단이 기초하고 있는 기술사상의 핵심에 해당하는 구성요소가 모두 포함되었는지 여부,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물건을 통해서 이루어지는 공정이 방법발명의 전체 공정에서 차지하는 비중 등 위의 각 요소들을 종합적으로 고려하여 사안에 따라 구체적</w:t>
      </w:r>
      <w:r>
        <w:rPr>
          <w:rFonts w:asciiTheme="minorEastAsia" w:hAnsiTheme="minorEastAsia"/>
          <w:sz w:val="22"/>
          <w:szCs w:val="32"/>
        </w:rPr>
        <w:sym w:font="Symbol" w:char="F0D7"/>
      </w:r>
      <w:r>
        <w:rPr>
          <w:rFonts w:asciiTheme="minorEastAsia" w:hAnsiTheme="minorEastAsia" w:hint="eastAsia"/>
          <w:sz w:val="22"/>
          <w:szCs w:val="32"/>
        </w:rPr>
        <w:t>개별적으로 판단</w:t>
      </w:r>
    </w:p>
    <w:p w14:paraId="1BEE3327" w14:textId="532D3423" w:rsidR="005C33D6" w:rsidRDefault="005C33D6" w:rsidP="005C33D6">
      <w:pPr>
        <w:rPr>
          <w:rFonts w:asciiTheme="minorEastAsia" w:hAnsiTheme="minorEastAsia"/>
          <w:sz w:val="22"/>
          <w:szCs w:val="32"/>
        </w:rPr>
      </w:pPr>
      <w:r>
        <w:rPr>
          <w:rFonts w:asciiTheme="minorEastAsia" w:hAnsiTheme="minorEastAsia"/>
          <w:sz w:val="22"/>
          <w:szCs w:val="32"/>
        </w:rPr>
        <w:t>&lt;</w:t>
      </w:r>
      <w:r>
        <w:rPr>
          <w:rFonts w:asciiTheme="minorEastAsia" w:hAnsiTheme="minorEastAsia" w:hint="eastAsia"/>
          <w:sz w:val="22"/>
          <w:szCs w:val="32"/>
        </w:rPr>
        <w:t>원심판결&gt;</w:t>
      </w:r>
    </w:p>
    <w:p w14:paraId="1A65E26A" w14:textId="7F431AF4" w:rsidR="005C33D6" w:rsidRDefault="005C33D6" w:rsidP="005C33D6">
      <w:pPr>
        <w:rPr>
          <w:rFonts w:asciiTheme="minorEastAsia" w:hAnsiTheme="minorEastAsia"/>
          <w:sz w:val="22"/>
          <w:szCs w:val="32"/>
        </w:rPr>
      </w:pPr>
      <w:r>
        <w:rPr>
          <w:rFonts w:asciiTheme="minorEastAsia" w:hAnsiTheme="minorEastAsia" w:hint="eastAsia"/>
          <w:sz w:val="22"/>
          <w:szCs w:val="32"/>
        </w:rPr>
        <w:t>[</w:t>
      </w:r>
      <w:r>
        <w:rPr>
          <w:rFonts w:asciiTheme="minorEastAsia" w:hAnsiTheme="minorEastAsia"/>
          <w:sz w:val="22"/>
          <w:szCs w:val="32"/>
        </w:rPr>
        <w:t>2017</w:t>
      </w:r>
      <w:r>
        <w:rPr>
          <w:rFonts w:asciiTheme="minorEastAsia" w:hAnsiTheme="minorEastAsia" w:hint="eastAsia"/>
          <w:sz w:val="22"/>
          <w:szCs w:val="32"/>
        </w:rPr>
        <w:t>나1</w:t>
      </w:r>
      <w:r>
        <w:rPr>
          <w:rFonts w:asciiTheme="minorEastAsia" w:hAnsiTheme="minorEastAsia"/>
          <w:sz w:val="22"/>
          <w:szCs w:val="32"/>
        </w:rPr>
        <w:t>001]</w:t>
      </w:r>
    </w:p>
    <w:p w14:paraId="312E2449" w14:textId="51B63EC8" w:rsidR="005C33D6" w:rsidRDefault="005C33D6" w:rsidP="005C33D6">
      <w:pPr>
        <w:rPr>
          <w:rFonts w:asciiTheme="minorEastAsia" w:hAnsiTheme="minorEastAsia"/>
          <w:sz w:val="22"/>
          <w:szCs w:val="32"/>
        </w:rPr>
      </w:pPr>
      <w:r>
        <w:rPr>
          <w:rFonts w:asciiTheme="minorEastAsia" w:hAnsiTheme="minorEastAsia" w:hint="eastAsia"/>
          <w:sz w:val="22"/>
          <w:szCs w:val="32"/>
        </w:rPr>
        <w:t xml:space="preserve"> 물건의 발명(이하 </w:t>
      </w:r>
      <w:r>
        <w:rPr>
          <w:rFonts w:asciiTheme="minorEastAsia" w:hAnsiTheme="minorEastAsia"/>
          <w:sz w:val="22"/>
          <w:szCs w:val="32"/>
        </w:rPr>
        <w:t>‘</w:t>
      </w:r>
      <w:r>
        <w:rPr>
          <w:rFonts w:asciiTheme="minorEastAsia" w:hAnsiTheme="minorEastAsia" w:hint="eastAsia"/>
          <w:sz w:val="22"/>
          <w:szCs w:val="32"/>
        </w:rPr>
        <w:t>물건발명</w:t>
      </w:r>
      <w:r>
        <w:rPr>
          <w:rFonts w:asciiTheme="minorEastAsia" w:hAnsiTheme="minorEastAsia"/>
          <w:sz w:val="22"/>
          <w:szCs w:val="32"/>
        </w:rPr>
        <w:t>’</w:t>
      </w:r>
      <w:r>
        <w:rPr>
          <w:rFonts w:asciiTheme="minorEastAsia" w:hAnsiTheme="minorEastAsia" w:hint="eastAsia"/>
          <w:sz w:val="22"/>
          <w:szCs w:val="32"/>
        </w:rPr>
        <w:t xml:space="preserve">이라 한다)에 대한 특허권자 또는 특허권자로부터 허락을 받은 </w:t>
      </w:r>
      <w:proofErr w:type="spellStart"/>
      <w:r>
        <w:rPr>
          <w:rFonts w:asciiTheme="minorEastAsia" w:hAnsiTheme="minorEastAsia" w:hint="eastAsia"/>
          <w:sz w:val="22"/>
          <w:szCs w:val="32"/>
        </w:rPr>
        <w:t>실시권자</w:t>
      </w:r>
      <w:proofErr w:type="spellEnd"/>
      <w:r>
        <w:rPr>
          <w:rFonts w:asciiTheme="minorEastAsia" w:hAnsiTheme="minorEastAsia" w:hint="eastAsia"/>
          <w:sz w:val="22"/>
          <w:szCs w:val="32"/>
        </w:rPr>
        <w:t xml:space="preserve">(이하 </w:t>
      </w:r>
      <w:r>
        <w:rPr>
          <w:rFonts w:asciiTheme="minorEastAsia" w:hAnsiTheme="minorEastAsia"/>
          <w:sz w:val="22"/>
          <w:szCs w:val="32"/>
        </w:rPr>
        <w:t>‘</w:t>
      </w:r>
      <w:r>
        <w:rPr>
          <w:rFonts w:asciiTheme="minorEastAsia" w:hAnsiTheme="minorEastAsia" w:hint="eastAsia"/>
          <w:sz w:val="22"/>
          <w:szCs w:val="32"/>
        </w:rPr>
        <w:t>특허권자 등</w:t>
      </w:r>
      <w:r>
        <w:rPr>
          <w:rFonts w:asciiTheme="minorEastAsia" w:hAnsiTheme="minorEastAsia"/>
          <w:sz w:val="22"/>
          <w:szCs w:val="32"/>
        </w:rPr>
        <w:t>’</w:t>
      </w:r>
      <w:r>
        <w:rPr>
          <w:rFonts w:asciiTheme="minorEastAsia" w:hAnsiTheme="minorEastAsia" w:hint="eastAsia"/>
          <w:sz w:val="22"/>
          <w:szCs w:val="32"/>
        </w:rPr>
        <w:t>이라 한다)가 우리나라에서 그 특허발명이 구현된 물건(이하,</w:t>
      </w:r>
      <w:r>
        <w:rPr>
          <w:rFonts w:asciiTheme="minorEastAsia" w:hAnsiTheme="minorEastAsia"/>
          <w:sz w:val="22"/>
          <w:szCs w:val="32"/>
        </w:rPr>
        <w:t xml:space="preserve"> ‘</w:t>
      </w:r>
      <w:r>
        <w:rPr>
          <w:rFonts w:asciiTheme="minorEastAsia" w:hAnsiTheme="minorEastAsia" w:hint="eastAsia"/>
          <w:sz w:val="22"/>
          <w:szCs w:val="32"/>
        </w:rPr>
        <w:t>물건발명제품</w:t>
      </w:r>
      <w:r>
        <w:rPr>
          <w:rFonts w:asciiTheme="minorEastAsia" w:hAnsiTheme="minorEastAsia"/>
          <w:sz w:val="22"/>
          <w:szCs w:val="32"/>
        </w:rPr>
        <w:t>’</w:t>
      </w:r>
      <w:r>
        <w:rPr>
          <w:rFonts w:asciiTheme="minorEastAsia" w:hAnsiTheme="minorEastAsia" w:hint="eastAsia"/>
          <w:sz w:val="22"/>
          <w:szCs w:val="32"/>
        </w:rPr>
        <w:t xml:space="preserve">이라 한다)을 적법하게 양도한 경우에 양도된 당해 물건 발명 제품에 대해서는 특허권이 이미 목적을 달성하여 소진되었으므로 양수인이나 </w:t>
      </w:r>
      <w:proofErr w:type="spellStart"/>
      <w:r>
        <w:rPr>
          <w:rFonts w:asciiTheme="minorEastAsia" w:hAnsiTheme="minorEastAsia" w:hint="eastAsia"/>
          <w:sz w:val="22"/>
          <w:szCs w:val="32"/>
        </w:rPr>
        <w:t>전득자</w:t>
      </w:r>
      <w:proofErr w:type="spellEnd"/>
      <w:r>
        <w:rPr>
          <w:rFonts w:asciiTheme="minorEastAsia" w:hAnsiTheme="minorEastAsia" w:hint="eastAsia"/>
          <w:sz w:val="22"/>
          <w:szCs w:val="32"/>
        </w:rPr>
        <w:t xml:space="preserve">(이하 </w:t>
      </w:r>
      <w:r>
        <w:rPr>
          <w:rFonts w:asciiTheme="minorEastAsia" w:hAnsiTheme="minorEastAsia"/>
          <w:sz w:val="22"/>
          <w:szCs w:val="32"/>
        </w:rPr>
        <w:t>‘</w:t>
      </w:r>
      <w:r>
        <w:rPr>
          <w:rFonts w:asciiTheme="minorEastAsia" w:hAnsiTheme="minorEastAsia" w:hint="eastAsia"/>
          <w:sz w:val="22"/>
          <w:szCs w:val="32"/>
        </w:rPr>
        <w:t>양수인 등</w:t>
      </w:r>
      <w:r>
        <w:rPr>
          <w:rFonts w:asciiTheme="minorEastAsia" w:hAnsiTheme="minorEastAsia"/>
          <w:sz w:val="22"/>
          <w:szCs w:val="32"/>
        </w:rPr>
        <w:t>’</w:t>
      </w:r>
      <w:r>
        <w:rPr>
          <w:rFonts w:asciiTheme="minorEastAsia" w:hAnsiTheme="minorEastAsia" w:hint="eastAsia"/>
          <w:sz w:val="22"/>
          <w:szCs w:val="32"/>
        </w:rPr>
        <w:t>이라 한다)가 그 물건발명 제품을 사용,</w:t>
      </w:r>
      <w:r>
        <w:rPr>
          <w:rFonts w:asciiTheme="minorEastAsia" w:hAnsiTheme="minorEastAsia"/>
          <w:sz w:val="22"/>
          <w:szCs w:val="32"/>
        </w:rPr>
        <w:t xml:space="preserve"> </w:t>
      </w:r>
      <w:r>
        <w:rPr>
          <w:rFonts w:asciiTheme="minorEastAsia" w:hAnsiTheme="minorEastAsia" w:hint="eastAsia"/>
          <w:sz w:val="22"/>
          <w:szCs w:val="32"/>
        </w:rPr>
        <w:t>양도</w:t>
      </w:r>
      <w:r>
        <w:rPr>
          <w:rFonts w:asciiTheme="minorEastAsia" w:hAnsiTheme="minorEastAsia"/>
          <w:sz w:val="22"/>
          <w:szCs w:val="32"/>
        </w:rPr>
        <w:t xml:space="preserve"> </w:t>
      </w:r>
      <w:r>
        <w:rPr>
          <w:rFonts w:asciiTheme="minorEastAsia" w:hAnsiTheme="minorEastAsia" w:hint="eastAsia"/>
          <w:sz w:val="22"/>
          <w:szCs w:val="32"/>
        </w:rPr>
        <w:t>또는 대여하는 등의 행위 등에 대하여 특허권의 효력이 미치지 아니한다.</w:t>
      </w:r>
    </w:p>
    <w:p w14:paraId="24542798" w14:textId="440F477A" w:rsidR="005C33D6" w:rsidRDefault="005C33D6" w:rsidP="005C33D6">
      <w:pPr>
        <w:rPr>
          <w:rFonts w:asciiTheme="minorEastAsia" w:hAnsiTheme="minorEastAsia"/>
          <w:sz w:val="22"/>
          <w:szCs w:val="32"/>
        </w:rPr>
      </w:pPr>
      <w:r>
        <w:rPr>
          <w:rFonts w:asciiTheme="minorEastAsia" w:hAnsiTheme="minorEastAsia" w:hint="eastAsia"/>
          <w:sz w:val="22"/>
          <w:szCs w:val="32"/>
        </w:rPr>
        <w:t xml:space="preserve"> 방법의 발명(이하 </w:t>
      </w:r>
      <w:r>
        <w:rPr>
          <w:rFonts w:asciiTheme="minorEastAsia" w:hAnsiTheme="minorEastAsia"/>
          <w:sz w:val="22"/>
          <w:szCs w:val="32"/>
        </w:rPr>
        <w:t>‘</w:t>
      </w:r>
      <w:r>
        <w:rPr>
          <w:rFonts w:asciiTheme="minorEastAsia" w:hAnsiTheme="minorEastAsia" w:hint="eastAsia"/>
          <w:sz w:val="22"/>
          <w:szCs w:val="32"/>
        </w:rPr>
        <w:t>방법발명</w:t>
      </w:r>
      <w:r>
        <w:rPr>
          <w:rFonts w:asciiTheme="minorEastAsia" w:hAnsiTheme="minorEastAsia"/>
          <w:sz w:val="22"/>
          <w:szCs w:val="32"/>
        </w:rPr>
        <w:t>’</w:t>
      </w:r>
      <w:r>
        <w:rPr>
          <w:rFonts w:asciiTheme="minorEastAsia" w:hAnsiTheme="minorEastAsia" w:hint="eastAsia"/>
          <w:sz w:val="22"/>
          <w:szCs w:val="32"/>
        </w:rPr>
        <w:t xml:space="preserve">이라 한다)을 실질적으로 구현한 물건(이하 </w:t>
      </w:r>
      <w:r>
        <w:rPr>
          <w:rFonts w:asciiTheme="minorEastAsia" w:hAnsiTheme="minorEastAsia"/>
          <w:sz w:val="22"/>
          <w:szCs w:val="32"/>
        </w:rPr>
        <w:t>‘</w:t>
      </w:r>
      <w:r>
        <w:rPr>
          <w:rFonts w:asciiTheme="minorEastAsia" w:hAnsiTheme="minorEastAsia" w:hint="eastAsia"/>
          <w:sz w:val="22"/>
          <w:szCs w:val="32"/>
        </w:rPr>
        <w:t>방법발명 제품</w:t>
      </w:r>
      <w:r>
        <w:rPr>
          <w:rFonts w:asciiTheme="minorEastAsia" w:hAnsiTheme="minorEastAsia"/>
          <w:sz w:val="22"/>
          <w:szCs w:val="32"/>
        </w:rPr>
        <w:t>’</w:t>
      </w:r>
      <w:r>
        <w:rPr>
          <w:rFonts w:asciiTheme="minorEastAsia" w:hAnsiTheme="minorEastAsia" w:hint="eastAsia"/>
          <w:sz w:val="22"/>
          <w:szCs w:val="32"/>
        </w:rPr>
        <w:t>)</w:t>
      </w:r>
    </w:p>
    <w:p w14:paraId="4425EE96" w14:textId="05E2D432" w:rsidR="005C33D6" w:rsidRDefault="005C33D6" w:rsidP="005C33D6">
      <w:pPr>
        <w:rPr>
          <w:rFonts w:asciiTheme="minorEastAsia" w:hAnsiTheme="minorEastAsia"/>
          <w:sz w:val="22"/>
          <w:szCs w:val="32"/>
        </w:rPr>
      </w:pPr>
      <w:r>
        <w:rPr>
          <w:rFonts w:asciiTheme="minorEastAsia" w:hAnsiTheme="minorEastAsia" w:hint="eastAsia"/>
          <w:sz w:val="22"/>
          <w:szCs w:val="32"/>
        </w:rPr>
        <w:t xml:space="preserve"> 특별한 사정이 없는 한 방법발명 제품의 경우에도 </w:t>
      </w:r>
      <w:proofErr w:type="spellStart"/>
      <w:r>
        <w:rPr>
          <w:rFonts w:asciiTheme="minorEastAsia" w:hAnsiTheme="minorEastAsia" w:hint="eastAsia"/>
          <w:sz w:val="22"/>
          <w:szCs w:val="32"/>
        </w:rPr>
        <w:t>특허권자등에</w:t>
      </w:r>
      <w:proofErr w:type="spellEnd"/>
      <w:r>
        <w:rPr>
          <w:rFonts w:asciiTheme="minorEastAsia" w:hAnsiTheme="minorEastAsia" w:hint="eastAsia"/>
          <w:sz w:val="22"/>
          <w:szCs w:val="32"/>
        </w:rPr>
        <w:t xml:space="preserve"> 의하여 적법하게 양도되는 때에는 특허권이 소진되어 이후 그 제품의 사용에 대해서는 특허권의 효력이 미치지 아니한다고 봄이 타</w:t>
      </w:r>
      <w:r w:rsidR="008D659A">
        <w:rPr>
          <w:rFonts w:asciiTheme="minorEastAsia" w:hAnsiTheme="minorEastAsia" w:hint="eastAsia"/>
          <w:sz w:val="22"/>
          <w:szCs w:val="32"/>
        </w:rPr>
        <w:t>당</w:t>
      </w:r>
    </w:p>
    <w:p w14:paraId="318BCFB1" w14:textId="77777777" w:rsidR="008D659A" w:rsidRDefault="008D659A" w:rsidP="005C33D6">
      <w:pPr>
        <w:rPr>
          <w:rFonts w:asciiTheme="minorEastAsia" w:hAnsiTheme="minorEastAsia"/>
          <w:sz w:val="22"/>
          <w:szCs w:val="32"/>
        </w:rPr>
      </w:pPr>
    </w:p>
    <w:p w14:paraId="0F06810D" w14:textId="4D200114" w:rsidR="008D659A" w:rsidRDefault="008D659A" w:rsidP="008D659A">
      <w:pPr>
        <w:rPr>
          <w:rFonts w:asciiTheme="minorEastAsia" w:hAnsiTheme="minorEastAsia"/>
          <w:b/>
          <w:bCs/>
          <w:sz w:val="24"/>
          <w:szCs w:val="36"/>
        </w:rPr>
      </w:pPr>
      <w:r>
        <w:rPr>
          <w:rFonts w:asciiTheme="minorEastAsia" w:hAnsiTheme="minorEastAsia"/>
          <w:b/>
          <w:bCs/>
          <w:sz w:val="24"/>
          <w:szCs w:val="36"/>
        </w:rPr>
        <w:t>54.</w:t>
      </w:r>
      <w:r>
        <w:rPr>
          <w:rFonts w:asciiTheme="minorEastAsia" w:hAnsiTheme="minorEastAsia" w:hint="eastAsia"/>
          <w:b/>
          <w:bCs/>
          <w:sz w:val="24"/>
          <w:szCs w:val="36"/>
        </w:rPr>
        <w:t xml:space="preserve">권리범위확인심판 </w:t>
      </w:r>
      <w:r>
        <w:rPr>
          <w:rFonts w:asciiTheme="minorEastAsia" w:hAnsiTheme="minorEastAsia"/>
          <w:b/>
          <w:bCs/>
          <w:sz w:val="24"/>
          <w:szCs w:val="36"/>
        </w:rPr>
        <w:t>vs</w:t>
      </w:r>
      <w:r>
        <w:rPr>
          <w:rFonts w:asciiTheme="minorEastAsia" w:hAnsiTheme="minorEastAsia" w:hint="eastAsia"/>
          <w:b/>
          <w:bCs/>
          <w:sz w:val="24"/>
          <w:szCs w:val="36"/>
        </w:rPr>
        <w:t xml:space="preserve"> 침해소송</w:t>
      </w:r>
    </w:p>
    <w:p w14:paraId="5F3E8900" w14:textId="19F734AA" w:rsidR="008D659A" w:rsidRDefault="008D659A"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2008</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936]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제9</w:t>
      </w:r>
      <w:r>
        <w:rPr>
          <w:rFonts w:asciiTheme="minorEastAsia" w:hAnsiTheme="minorEastAsia" w:cs="AppleSystemUIFont"/>
          <w:kern w:val="0"/>
          <w:sz w:val="22"/>
          <w:szCs w:val="22"/>
        </w:rPr>
        <w:t>6</w:t>
      </w:r>
      <w:r>
        <w:rPr>
          <w:rFonts w:asciiTheme="minorEastAsia" w:hAnsiTheme="minorEastAsia" w:cs="AppleSystemUIFont" w:hint="eastAsia"/>
          <w:kern w:val="0"/>
          <w:sz w:val="22"/>
          <w:szCs w:val="22"/>
        </w:rPr>
        <w:t>조</w:t>
      </w:r>
    </w:p>
    <w:p w14:paraId="546B6D77" w14:textId="34384CFB" w:rsidR="008D659A" w:rsidRDefault="008D659A" w:rsidP="008D659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확인대상발명에 대해 품목신고 신청을 하고,</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비교용출시험을</w:t>
      </w:r>
      <w:proofErr w:type="spellEnd"/>
      <w:r>
        <w:rPr>
          <w:rFonts w:asciiTheme="minorEastAsia" w:hAnsiTheme="minorEastAsia" w:cs="AppleSystemUIFont" w:hint="eastAsia"/>
          <w:kern w:val="0"/>
          <w:sz w:val="22"/>
          <w:szCs w:val="22"/>
        </w:rPr>
        <w:t xml:space="preserve"> 하면서 시험약을 생산한 행위는 특허법 제9</w:t>
      </w:r>
      <w:r>
        <w:rPr>
          <w:rFonts w:asciiTheme="minorEastAsia" w:hAnsiTheme="minorEastAsia" w:cs="AppleSystemUIFont"/>
          <w:kern w:val="0"/>
          <w:sz w:val="22"/>
          <w:szCs w:val="22"/>
        </w:rPr>
        <w:t>6</w:t>
      </w:r>
      <w:r>
        <w:rPr>
          <w:rFonts w:asciiTheme="minorEastAsia" w:hAnsiTheme="minorEastAsia" w:cs="AppleSystemUIFont" w:hint="eastAsia"/>
          <w:kern w:val="0"/>
          <w:sz w:val="22"/>
          <w:szCs w:val="22"/>
        </w:rPr>
        <w:t>조 제1항 제1호에 규정된 연구 또는 시험을 하기 위하여 특허발명을 실시하는 경우에 해당하여 특허권의 효력이 미치지 아니하는 것으로 봄</w:t>
      </w:r>
    </w:p>
    <w:p w14:paraId="3C853410" w14:textId="77777777" w:rsidR="008D659A" w:rsidRDefault="008D659A" w:rsidP="008D659A">
      <w:pPr>
        <w:wordWrap/>
        <w:adjustRightInd w:val="0"/>
        <w:rPr>
          <w:rFonts w:asciiTheme="minorEastAsia" w:hAnsiTheme="minorEastAsia" w:cs="AppleSystemUIFont"/>
          <w:kern w:val="0"/>
          <w:sz w:val="22"/>
          <w:szCs w:val="22"/>
        </w:rPr>
      </w:pPr>
    </w:p>
    <w:p w14:paraId="58C4A934" w14:textId="4C73CE3D" w:rsidR="008D659A" w:rsidRDefault="008D659A"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89]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권리소진</w:t>
      </w:r>
    </w:p>
    <w:p w14:paraId="70FF904B" w14:textId="1CF4D81C" w:rsidR="008D659A" w:rsidRDefault="008D659A" w:rsidP="008D659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lastRenderedPageBreak/>
        <w:t xml:space="preserve"> </w:t>
      </w:r>
      <w:r>
        <w:rPr>
          <w:rFonts w:asciiTheme="minorEastAsia" w:hAnsiTheme="minorEastAsia" w:cs="AppleSystemUIFont" w:hint="eastAsia"/>
          <w:kern w:val="0"/>
          <w:sz w:val="22"/>
          <w:szCs w:val="22"/>
        </w:rPr>
        <w:t>확인대상발명의 실시와 관련된 특정한 물건과의 관계에서 특허권이 소진되었다 하더라도 그와 같은 사정은 특허권침해소송에서 항변으로 주장함은 별론으로 하고 확인대상발명이 특허권의 권리범위에 속한다는 확인을 구하는 것과는 아무런 관련이 없다고 할 것</w:t>
      </w:r>
    </w:p>
    <w:p w14:paraId="1EBC6446" w14:textId="77777777" w:rsidR="008D659A" w:rsidRDefault="008D659A" w:rsidP="008D659A">
      <w:pPr>
        <w:wordWrap/>
        <w:adjustRightInd w:val="0"/>
        <w:rPr>
          <w:rFonts w:asciiTheme="minorEastAsia" w:hAnsiTheme="minorEastAsia" w:cs="AppleSystemUIFont"/>
          <w:kern w:val="0"/>
          <w:sz w:val="22"/>
          <w:szCs w:val="22"/>
        </w:rPr>
      </w:pPr>
    </w:p>
    <w:p w14:paraId="3AA5257C" w14:textId="21047859" w:rsidR="008D659A" w:rsidRDefault="008D659A"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허1</w:t>
      </w:r>
      <w:r>
        <w:rPr>
          <w:rFonts w:asciiTheme="minorEastAsia" w:hAnsiTheme="minorEastAsia" w:cs="AppleSystemUIFont"/>
          <w:kern w:val="0"/>
          <w:sz w:val="22"/>
          <w:szCs w:val="22"/>
        </w:rPr>
        <w:t xml:space="preserve">0695]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허락에 의한 통상실시권</w:t>
      </w:r>
    </w:p>
    <w:p w14:paraId="15362FAA" w14:textId="1F8AB0A8" w:rsidR="008D659A" w:rsidRDefault="008D659A" w:rsidP="008D659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통상실시권을 가지는지 여부는 이 사건 특허발명 자체의 권리범위를 확인하는데 아무런 관련이 없고</w:t>
      </w:r>
    </w:p>
    <w:p w14:paraId="1107C51B" w14:textId="77777777" w:rsidR="008D659A" w:rsidRDefault="008D659A" w:rsidP="008D659A">
      <w:pPr>
        <w:wordWrap/>
        <w:adjustRightInd w:val="0"/>
        <w:rPr>
          <w:rFonts w:asciiTheme="minorEastAsia" w:hAnsiTheme="minorEastAsia" w:cs="AppleSystemUIFont"/>
          <w:kern w:val="0"/>
          <w:sz w:val="22"/>
          <w:szCs w:val="22"/>
        </w:rPr>
      </w:pPr>
    </w:p>
    <w:p w14:paraId="04598374" w14:textId="0FF50F3A" w:rsidR="008D659A" w:rsidRDefault="008D659A"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허7</w:t>
      </w:r>
      <w:r>
        <w:rPr>
          <w:rFonts w:asciiTheme="minorEastAsia" w:hAnsiTheme="minorEastAsia" w:cs="AppleSystemUIFont"/>
          <w:kern w:val="0"/>
          <w:sz w:val="22"/>
          <w:szCs w:val="22"/>
        </w:rPr>
        <w:t xml:space="preserve">069]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선사용권</w:t>
      </w:r>
    </w:p>
    <w:p w14:paraId="44F8737C" w14:textId="4006AF4A" w:rsidR="008D659A" w:rsidRDefault="008D659A" w:rsidP="008D659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선사용에 의한 통상실시권을 취득하였다고 하더라도 그와 같은 사정은 특허권침해소송에서 항변으로 주장함은 별론으로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확인대상발명이 특허권의 권리범위에 속한다는 확인을 구하는 것과는 아무런 관련이 없다고 할 것</w:t>
      </w:r>
    </w:p>
    <w:p w14:paraId="46491DBE" w14:textId="77777777" w:rsidR="008D659A" w:rsidRDefault="008D659A" w:rsidP="008D659A">
      <w:pPr>
        <w:wordWrap/>
        <w:adjustRightInd w:val="0"/>
        <w:rPr>
          <w:rFonts w:asciiTheme="minorEastAsia" w:hAnsiTheme="minorEastAsia" w:cs="AppleSystemUIFont"/>
          <w:kern w:val="0"/>
          <w:sz w:val="22"/>
          <w:szCs w:val="22"/>
        </w:rPr>
      </w:pPr>
    </w:p>
    <w:p w14:paraId="65985CB3" w14:textId="7B30A2C1" w:rsidR="008D659A" w:rsidRDefault="008D659A"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다9</w:t>
      </w:r>
      <w:r>
        <w:rPr>
          <w:rFonts w:asciiTheme="minorEastAsia" w:hAnsiTheme="minorEastAsia" w:cs="AppleSystemUIFont"/>
          <w:kern w:val="0"/>
          <w:sz w:val="22"/>
          <w:szCs w:val="22"/>
        </w:rPr>
        <w:t xml:space="preserve">5390] </w:t>
      </w:r>
      <w:r>
        <w:rPr>
          <w:rFonts w:asciiTheme="minorEastAsia" w:hAnsiTheme="minorEastAsia" w:cs="AppleSystemUIFont" w:hint="eastAsia"/>
          <w:kern w:val="0"/>
          <w:sz w:val="22"/>
          <w:szCs w:val="22"/>
        </w:rPr>
        <w:t>특허권침해금지 및 손해배상 진보성하자 침해소송</w:t>
      </w:r>
    </w:p>
    <w:p w14:paraId="30E5A605" w14:textId="25C0C7A5" w:rsidR="008D659A" w:rsidRDefault="008D659A" w:rsidP="008D659A">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특허발명에 대한 </w:t>
      </w:r>
      <w:proofErr w:type="spellStart"/>
      <w:r>
        <w:rPr>
          <w:rFonts w:asciiTheme="minorEastAsia" w:hAnsiTheme="minorEastAsia" w:cs="AppleSystemUIFont" w:hint="eastAsia"/>
          <w:kern w:val="0"/>
          <w:sz w:val="22"/>
          <w:szCs w:val="22"/>
        </w:rPr>
        <w:t>무효심결이</w:t>
      </w:r>
      <w:proofErr w:type="spellEnd"/>
      <w:r>
        <w:rPr>
          <w:rFonts w:asciiTheme="minorEastAsia" w:hAnsiTheme="minorEastAsia" w:cs="AppleSystemUIFont" w:hint="eastAsia"/>
          <w:kern w:val="0"/>
          <w:sz w:val="22"/>
          <w:szCs w:val="22"/>
        </w:rPr>
        <w:t xml:space="preserve"> 확정되기 전이라고 하더라도 특허발명의 진보성이 부정되어 그 특허가 특허무효심판에 의하여 무효로 될 것임이 명백한 경우에는 그 특허권에 기초한 침해금지 또는 </w:t>
      </w:r>
      <w:proofErr w:type="spellStart"/>
      <w:r>
        <w:rPr>
          <w:rFonts w:asciiTheme="minorEastAsia" w:hAnsiTheme="minorEastAsia" w:cs="AppleSystemUIFont" w:hint="eastAsia"/>
          <w:kern w:val="0"/>
          <w:sz w:val="22"/>
          <w:szCs w:val="22"/>
        </w:rPr>
        <w:t>손해배상등의</w:t>
      </w:r>
      <w:proofErr w:type="spellEnd"/>
      <w:r>
        <w:rPr>
          <w:rFonts w:asciiTheme="minorEastAsia" w:hAnsiTheme="minorEastAsia" w:cs="AppleSystemUIFont" w:hint="eastAsia"/>
          <w:kern w:val="0"/>
          <w:sz w:val="22"/>
          <w:szCs w:val="22"/>
        </w:rPr>
        <w:t xml:space="preserve"> 청구는 특별한 사정이 없는 한 권리남용에 해당하여 허용되지 아니한다고 보아야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특허권침해소송을 담당하는 </w:t>
      </w:r>
      <w:proofErr w:type="spellStart"/>
      <w:r>
        <w:rPr>
          <w:rFonts w:asciiTheme="minorEastAsia" w:hAnsiTheme="minorEastAsia" w:cs="AppleSystemUIFont" w:hint="eastAsia"/>
          <w:kern w:val="0"/>
          <w:sz w:val="22"/>
          <w:szCs w:val="22"/>
        </w:rPr>
        <w:t>법원으로서도</w:t>
      </w:r>
      <w:proofErr w:type="spellEnd"/>
      <w:r>
        <w:rPr>
          <w:rFonts w:asciiTheme="minorEastAsia" w:hAnsiTheme="minorEastAsia" w:cs="AppleSystemUIFont" w:hint="eastAsia"/>
          <w:kern w:val="0"/>
          <w:sz w:val="22"/>
          <w:szCs w:val="22"/>
        </w:rPr>
        <w:t xml:space="preserve"> 특허권자의 그러한 청구가 권리남용에 해당한다는 항변이 있는 경우 그 당부를 살피기 위한 전제로서 특허발명의 진보성 여부에 대하여 심리</w:t>
      </w:r>
      <w:r>
        <w:rPr>
          <w:rFonts w:asciiTheme="minorEastAsia" w:hAnsiTheme="minorEastAsia"/>
          <w:sz w:val="22"/>
          <w:szCs w:val="32"/>
        </w:rPr>
        <w:sym w:font="Symbol" w:char="F0D7"/>
      </w:r>
      <w:r>
        <w:rPr>
          <w:rFonts w:asciiTheme="minorEastAsia" w:hAnsiTheme="minorEastAsia" w:cs="AppleSystemUIFont" w:hint="eastAsia"/>
          <w:kern w:val="0"/>
          <w:sz w:val="22"/>
          <w:szCs w:val="22"/>
        </w:rPr>
        <w:t>판단할 수 있다고 할 것</w:t>
      </w:r>
    </w:p>
    <w:p w14:paraId="7894B6BC" w14:textId="77777777" w:rsidR="008D659A" w:rsidRDefault="008D659A" w:rsidP="008D659A">
      <w:pPr>
        <w:rPr>
          <w:rFonts w:asciiTheme="minorEastAsia" w:hAnsiTheme="minorEastAsia" w:cs="AppleSystemUIFont"/>
          <w:kern w:val="0"/>
          <w:sz w:val="22"/>
          <w:szCs w:val="22"/>
        </w:rPr>
      </w:pPr>
    </w:p>
    <w:p w14:paraId="5622A93B" w14:textId="12C38E6E" w:rsidR="008D659A" w:rsidRDefault="008D659A"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후4</w:t>
      </w:r>
      <w:r>
        <w:rPr>
          <w:rFonts w:asciiTheme="minorEastAsia" w:hAnsiTheme="minorEastAsia" w:cs="AppleSystemUIFont"/>
          <w:kern w:val="0"/>
          <w:sz w:val="22"/>
          <w:szCs w:val="22"/>
        </w:rPr>
        <w:t xml:space="preserve">162]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진보성하자 권리범위확인</w:t>
      </w:r>
    </w:p>
    <w:p w14:paraId="5A20082E" w14:textId="5130E091" w:rsidR="008D659A" w:rsidRDefault="008D659A" w:rsidP="008D659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진보성 여부를 권리범위 확인심판에서까지 판단할 수 있게 하는 것은 본래 특허무효심판의 기능에 속하는 것을 권리범위확인심판에 부여함으로써 특허무효심판의 기능을 상당부분 약화시킬 우려가 있다는 점에서도 바람직하지 않다.</w:t>
      </w:r>
    </w:p>
    <w:p w14:paraId="0E8D7070" w14:textId="34F0F26A" w:rsidR="008D659A" w:rsidRDefault="008D659A" w:rsidP="008D659A">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권리범위확인심판에서는 특허발명의 진보성이 부정된다는 이유로 그 권리범위를 부정하여서는 안 된다.</w:t>
      </w:r>
    </w:p>
    <w:p w14:paraId="38C94756" w14:textId="3140A39A" w:rsidR="008D659A" w:rsidRDefault="008D659A" w:rsidP="008D659A">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이러한 법리를 공지공용의 것이 아니라 그 기술분야에서 통상의 지식을 가진 자가 선행기술에 의하여 용이하게 발명할 수 있는 것뿐이어서 진보성이 부정되는 경우까지 확장할 수는 없다.</w:t>
      </w:r>
    </w:p>
    <w:p w14:paraId="50CA06E5" w14:textId="77777777" w:rsidR="008D659A" w:rsidRDefault="008D659A" w:rsidP="008D659A">
      <w:pPr>
        <w:wordWrap/>
        <w:adjustRightInd w:val="0"/>
        <w:rPr>
          <w:rFonts w:asciiTheme="minorEastAsia" w:hAnsiTheme="minorEastAsia" w:cs="AppleSystemUIFont"/>
          <w:kern w:val="0"/>
          <w:sz w:val="22"/>
          <w:szCs w:val="22"/>
        </w:rPr>
      </w:pPr>
    </w:p>
    <w:p w14:paraId="0A407DD9" w14:textId="5DDB0761" w:rsidR="008D659A" w:rsidRDefault="008D659A"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Ⅷ</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2011</w:t>
      </w:r>
      <w:r>
        <w:rPr>
          <w:rFonts w:asciiTheme="minorEastAsia" w:hAnsiTheme="minorEastAsia" w:cs="AppleSystemUIFont" w:hint="eastAsia"/>
          <w:kern w:val="0"/>
          <w:sz w:val="22"/>
          <w:szCs w:val="22"/>
        </w:rPr>
        <w:t>가합3</w:t>
      </w:r>
      <w:r>
        <w:rPr>
          <w:rFonts w:asciiTheme="minorEastAsia" w:hAnsiTheme="minorEastAsia" w:cs="AppleSystemUIFont"/>
          <w:kern w:val="0"/>
          <w:sz w:val="22"/>
          <w:szCs w:val="22"/>
        </w:rPr>
        <w:t xml:space="preserve">9552] </w:t>
      </w:r>
      <w:r>
        <w:rPr>
          <w:rFonts w:asciiTheme="minorEastAsia" w:hAnsiTheme="minorEastAsia" w:cs="AppleSystemUIFont" w:hint="eastAsia"/>
          <w:kern w:val="0"/>
          <w:sz w:val="22"/>
          <w:szCs w:val="22"/>
        </w:rPr>
        <w:t xml:space="preserve">특허침해금지 등 </w:t>
      </w:r>
      <w:proofErr w:type="spellStart"/>
      <w:r>
        <w:rPr>
          <w:rFonts w:asciiTheme="minorEastAsia" w:hAnsiTheme="minorEastAsia" w:cs="AppleSystemUIFont" w:hint="eastAsia"/>
          <w:kern w:val="0"/>
          <w:sz w:val="22"/>
          <w:szCs w:val="22"/>
        </w:rPr>
        <w:t>배타권남용항변</w:t>
      </w:r>
      <w:proofErr w:type="spellEnd"/>
      <w:r>
        <w:rPr>
          <w:rFonts w:asciiTheme="minorEastAsia" w:hAnsiTheme="minorEastAsia" w:cs="AppleSystemUIFont" w:hint="eastAsia"/>
          <w:kern w:val="0"/>
          <w:sz w:val="22"/>
          <w:szCs w:val="22"/>
        </w:rPr>
        <w:t xml:space="preserve"> 침해소송</w:t>
      </w:r>
    </w:p>
    <w:p w14:paraId="2408F93B" w14:textId="1C1D18CB" w:rsidR="008D659A" w:rsidRDefault="008D659A" w:rsidP="008D659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특허권의 행사를 제한하는 위와 같은 근거에 비추어볼 때 특허권의 행사의 목적이 오직 상대방에게 고통을 주고 손해를 </w:t>
      </w:r>
      <w:proofErr w:type="spellStart"/>
      <w:r>
        <w:rPr>
          <w:rFonts w:asciiTheme="minorEastAsia" w:hAnsiTheme="minorEastAsia" w:cs="AppleSystemUIFont" w:hint="eastAsia"/>
          <w:kern w:val="0"/>
          <w:sz w:val="22"/>
          <w:szCs w:val="22"/>
        </w:rPr>
        <w:t>입히려는데</w:t>
      </w:r>
      <w:proofErr w:type="spellEnd"/>
      <w:r>
        <w:rPr>
          <w:rFonts w:asciiTheme="minorEastAsia" w:hAnsiTheme="minorEastAsia" w:cs="AppleSystemUIFont" w:hint="eastAsia"/>
          <w:kern w:val="0"/>
          <w:sz w:val="22"/>
          <w:szCs w:val="22"/>
        </w:rPr>
        <w:t xml:space="preserve"> 있을 뿐 이를 행사하는 사람에게는 아무런 이익이 없어야 한다는 주관적 요건을 반드시 필요로 하는 것은 아니다.</w:t>
      </w:r>
    </w:p>
    <w:p w14:paraId="56DDCC63" w14:textId="77777777" w:rsidR="008D659A" w:rsidRDefault="008D659A" w:rsidP="008D659A">
      <w:pPr>
        <w:wordWrap/>
        <w:adjustRightInd w:val="0"/>
        <w:rPr>
          <w:rFonts w:asciiTheme="minorEastAsia" w:hAnsiTheme="minorEastAsia" w:cs="AppleSystemUIFont"/>
          <w:kern w:val="0"/>
          <w:sz w:val="22"/>
          <w:szCs w:val="22"/>
        </w:rPr>
      </w:pPr>
    </w:p>
    <w:p w14:paraId="372398F3" w14:textId="4661A139" w:rsidR="008D659A" w:rsidRDefault="008D659A"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Ⅸ</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99</w:t>
      </w:r>
      <w:r>
        <w:rPr>
          <w:rFonts w:asciiTheme="minorEastAsia" w:hAnsiTheme="minorEastAsia" w:cs="AppleSystemUIFont" w:hint="eastAsia"/>
          <w:kern w:val="0"/>
          <w:sz w:val="22"/>
          <w:szCs w:val="22"/>
        </w:rPr>
        <w:t>다5</w:t>
      </w:r>
      <w:r>
        <w:rPr>
          <w:rFonts w:asciiTheme="minorEastAsia" w:hAnsiTheme="minorEastAsia" w:cs="AppleSystemUIFont"/>
          <w:kern w:val="0"/>
          <w:sz w:val="22"/>
          <w:szCs w:val="22"/>
        </w:rPr>
        <w:t xml:space="preserve">9320] </w:t>
      </w:r>
      <w:r>
        <w:rPr>
          <w:rFonts w:asciiTheme="minorEastAsia" w:hAnsiTheme="minorEastAsia" w:cs="AppleSystemUIFont" w:hint="eastAsia"/>
          <w:kern w:val="0"/>
          <w:sz w:val="22"/>
          <w:szCs w:val="22"/>
        </w:rPr>
        <w:t xml:space="preserve">손해배상 권리범위확인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민사재판에서의 효력</w:t>
      </w:r>
    </w:p>
    <w:p w14:paraId="1603F55C" w14:textId="44FF5655" w:rsidR="008D659A" w:rsidRDefault="008D659A" w:rsidP="008D659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민사재판에 있어서 이와 관련된 다른 </w:t>
      </w:r>
      <w:proofErr w:type="spellStart"/>
      <w:r>
        <w:rPr>
          <w:rFonts w:asciiTheme="minorEastAsia" w:hAnsiTheme="minorEastAsia" w:cs="AppleSystemUIFont" w:hint="eastAsia"/>
          <w:kern w:val="0"/>
          <w:sz w:val="22"/>
          <w:szCs w:val="22"/>
        </w:rPr>
        <w:t>권리범위확인심판사건</w:t>
      </w:r>
      <w:proofErr w:type="spellEnd"/>
      <w:r>
        <w:rPr>
          <w:rFonts w:asciiTheme="minorEastAsia" w:hAnsiTheme="minorEastAsia" w:cs="AppleSystemUIFont" w:hint="eastAsia"/>
          <w:kern w:val="0"/>
          <w:sz w:val="22"/>
          <w:szCs w:val="22"/>
        </w:rPr>
        <w:t xml:space="preserve"> 등의 </w:t>
      </w:r>
      <w:proofErr w:type="spellStart"/>
      <w:r>
        <w:rPr>
          <w:rFonts w:asciiTheme="minorEastAsia" w:hAnsiTheme="minorEastAsia" w:cs="AppleSystemUIFont" w:hint="eastAsia"/>
          <w:kern w:val="0"/>
          <w:sz w:val="22"/>
          <w:szCs w:val="22"/>
        </w:rPr>
        <w:t>확정심결에서</w:t>
      </w:r>
      <w:proofErr w:type="spellEnd"/>
      <w:r>
        <w:rPr>
          <w:rFonts w:asciiTheme="minorEastAsia" w:hAnsiTheme="minorEastAsia" w:cs="AppleSystemUIFont" w:hint="eastAsia"/>
          <w:kern w:val="0"/>
          <w:sz w:val="22"/>
          <w:szCs w:val="22"/>
        </w:rPr>
        <w:t xml:space="preserve"> 인정된 사실은 특별한 사정이 없는 한 유력한 증거자료가 되는 것이나,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당해 민사재판에서 제출된 다른 증거내용에 비추어 관련 </w:t>
      </w:r>
      <w:proofErr w:type="spellStart"/>
      <w:r>
        <w:rPr>
          <w:rFonts w:asciiTheme="minorEastAsia" w:hAnsiTheme="minorEastAsia" w:cs="AppleSystemUIFont" w:hint="eastAsia"/>
          <w:kern w:val="0"/>
          <w:sz w:val="22"/>
          <w:szCs w:val="22"/>
        </w:rPr>
        <w:t>권리범위확인심판사건</w:t>
      </w:r>
      <w:proofErr w:type="spellEnd"/>
      <w:r>
        <w:rPr>
          <w:rFonts w:asciiTheme="minorEastAsia" w:hAnsiTheme="minorEastAsia" w:cs="AppleSystemUIFont" w:hint="eastAsia"/>
          <w:kern w:val="0"/>
          <w:sz w:val="22"/>
          <w:szCs w:val="22"/>
        </w:rPr>
        <w:t xml:space="preserve"> 등의 </w:t>
      </w:r>
      <w:proofErr w:type="spellStart"/>
      <w:r>
        <w:rPr>
          <w:rFonts w:asciiTheme="minorEastAsia" w:hAnsiTheme="minorEastAsia" w:cs="AppleSystemUIFont" w:hint="eastAsia"/>
          <w:kern w:val="0"/>
          <w:sz w:val="22"/>
          <w:szCs w:val="22"/>
        </w:rPr>
        <w:t>확정심결에서의</w:t>
      </w:r>
      <w:proofErr w:type="spellEnd"/>
      <w:r>
        <w:rPr>
          <w:rFonts w:asciiTheme="minorEastAsia" w:hAnsiTheme="minorEastAsia" w:cs="AppleSystemUIFont" w:hint="eastAsia"/>
          <w:kern w:val="0"/>
          <w:sz w:val="22"/>
          <w:szCs w:val="22"/>
        </w:rPr>
        <w:t xml:space="preserve"> 사실판단을 그대로 채용하기 어렵다고 인정될 경우에는 이를 배척할 수 있는 것이라 할 것이다.</w:t>
      </w:r>
    </w:p>
    <w:p w14:paraId="1B3A0B4A" w14:textId="77777777" w:rsidR="008D659A" w:rsidRDefault="008D659A" w:rsidP="008D659A">
      <w:pPr>
        <w:wordWrap/>
        <w:adjustRightInd w:val="0"/>
        <w:rPr>
          <w:rFonts w:asciiTheme="minorEastAsia" w:hAnsiTheme="minorEastAsia" w:cs="AppleSystemUIFont"/>
          <w:kern w:val="0"/>
          <w:sz w:val="22"/>
          <w:szCs w:val="22"/>
        </w:rPr>
      </w:pPr>
    </w:p>
    <w:p w14:paraId="6E82F104" w14:textId="58954244" w:rsidR="008D659A" w:rsidRDefault="006C1A92"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다4</w:t>
      </w:r>
      <w:r>
        <w:rPr>
          <w:rFonts w:asciiTheme="minorEastAsia" w:hAnsiTheme="minorEastAsia" w:cs="AppleSystemUIFont"/>
          <w:kern w:val="0"/>
          <w:sz w:val="22"/>
          <w:szCs w:val="22"/>
        </w:rPr>
        <w:t xml:space="preserve">6712] </w:t>
      </w:r>
      <w:r>
        <w:rPr>
          <w:rFonts w:asciiTheme="minorEastAsia" w:hAnsiTheme="minorEastAsia" w:cs="AppleSystemUIFont" w:hint="eastAsia"/>
          <w:kern w:val="0"/>
          <w:sz w:val="22"/>
          <w:szCs w:val="22"/>
        </w:rPr>
        <w:t>특허권침해금지 침해소송 중지 여부</w:t>
      </w:r>
    </w:p>
    <w:p w14:paraId="5E0ED5D3" w14:textId="26421DEE" w:rsidR="006C1A92" w:rsidRDefault="006C1A92" w:rsidP="008D659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특허권에 대한 침해대상제품 등과 동일 또는 유사한 발명에 대하여 적극적 권리범위확인을 구하는 심판이 특허심판원에 </w:t>
      </w:r>
      <w:proofErr w:type="spellStart"/>
      <w:r>
        <w:rPr>
          <w:rFonts w:asciiTheme="minorEastAsia" w:hAnsiTheme="minorEastAsia" w:cs="AppleSystemUIFont" w:hint="eastAsia"/>
          <w:kern w:val="0"/>
          <w:sz w:val="22"/>
          <w:szCs w:val="22"/>
        </w:rPr>
        <w:t>계속중에</w:t>
      </w:r>
      <w:proofErr w:type="spellEnd"/>
      <w:r>
        <w:rPr>
          <w:rFonts w:asciiTheme="minorEastAsia" w:hAnsiTheme="minorEastAsia" w:cs="AppleSystemUIFont" w:hint="eastAsia"/>
          <w:kern w:val="0"/>
          <w:sz w:val="22"/>
          <w:szCs w:val="22"/>
        </w:rPr>
        <w:t xml:space="preserve"> 있더라도,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특허권에 기초한 침해금지 청구 및 손해배상청구 등의 침해소송을 중지할 것인지 여부는 법원이 합리적인 재량에 의하여 직권으로 정하는 것이다.</w:t>
      </w:r>
    </w:p>
    <w:p w14:paraId="26890F5C" w14:textId="77777777" w:rsidR="006C1A92" w:rsidRDefault="006C1A92" w:rsidP="008D659A">
      <w:pPr>
        <w:wordWrap/>
        <w:adjustRightInd w:val="0"/>
        <w:rPr>
          <w:rFonts w:asciiTheme="minorEastAsia" w:hAnsiTheme="minorEastAsia" w:cs="AppleSystemUIFont"/>
          <w:kern w:val="0"/>
          <w:sz w:val="22"/>
          <w:szCs w:val="22"/>
        </w:rPr>
      </w:pPr>
    </w:p>
    <w:p w14:paraId="09416A0D" w14:textId="7701908A" w:rsidR="006C1A92" w:rsidRDefault="006C1A92" w:rsidP="008D659A">
      <w:pPr>
        <w:wordWrap/>
        <w:adjustRightInd w:val="0"/>
        <w:rPr>
          <w:rFonts w:asciiTheme="minorEastAsia" w:hAnsiTheme="minorEastAsia" w:cs="AppleSystemUIFont"/>
          <w:kern w:val="0"/>
          <w:sz w:val="22"/>
          <w:szCs w:val="22"/>
        </w:rPr>
      </w:pPr>
      <w:r w:rsidRPr="008E5DB7">
        <w:rPr>
          <w:rFonts w:ascii="Apple SD Gothic Neo" w:eastAsia="Apple SD Gothic Neo" w:hAnsi="Apple SD Gothic Neo" w:cs="Apple SD Gothic Neo" w:hint="eastAsia"/>
          <w:kern w:val="0"/>
          <w:sz w:val="22"/>
          <w:szCs w:val="22"/>
        </w:rPr>
        <w:t>Ⅺ</w:t>
      </w:r>
      <w:r>
        <w:rPr>
          <w:rFonts w:ascii="Apple SD Gothic Neo" w:eastAsia="Apple SD Gothic Neo" w:hAnsi="Apple SD Gothic Neo" w:cs="Apple SD Gothic Neo" w:hint="eastAsia"/>
          <w:kern w:val="0"/>
          <w:sz w:val="22"/>
          <w:szCs w:val="22"/>
        </w:rPr>
        <w:t>.</w:t>
      </w:r>
      <w:r>
        <w:rPr>
          <w:rFonts w:ascii="Apple SD Gothic Neo" w:eastAsia="Apple SD Gothic Neo" w:hAnsi="Apple SD Gothic Neo" w:cs="Apple SD Gothic Neo"/>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28] </w:t>
      </w:r>
      <w:r>
        <w:rPr>
          <w:rFonts w:asciiTheme="minorEastAsia" w:hAnsiTheme="minorEastAsia" w:cs="AppleSystemUIFont" w:hint="eastAsia"/>
          <w:kern w:val="0"/>
          <w:sz w:val="22"/>
          <w:szCs w:val="22"/>
        </w:rPr>
        <w:t>권리범위확인</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 xml:space="preserve">소극,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79DA0745" w14:textId="7BB46B27" w:rsidR="006C1A92" w:rsidRDefault="006C1A92" w:rsidP="008D659A">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침해소송이 계속 중이어서 그 소송에서 특허권의 효력이 미치는 범위를 확정할 수 있더라도 이를 이유로 침해소송과 별개로 청구된 권리범위확인심판의 심판청구의 이익이 부정된다고 볼 수는 없다.</w:t>
      </w:r>
    </w:p>
    <w:p w14:paraId="64153B91" w14:textId="77777777" w:rsidR="006C1A92" w:rsidRDefault="006C1A92" w:rsidP="008D659A">
      <w:pPr>
        <w:wordWrap/>
        <w:adjustRightInd w:val="0"/>
        <w:rPr>
          <w:rFonts w:asciiTheme="minorEastAsia" w:hAnsiTheme="minorEastAsia" w:cs="AppleSystemUIFont"/>
          <w:kern w:val="0"/>
          <w:sz w:val="22"/>
          <w:szCs w:val="22"/>
        </w:rPr>
      </w:pPr>
    </w:p>
    <w:p w14:paraId="0E9C64D3" w14:textId="184E2A36" w:rsidR="00084AB9" w:rsidRDefault="00084AB9" w:rsidP="00084AB9">
      <w:pPr>
        <w:rPr>
          <w:rFonts w:asciiTheme="minorEastAsia" w:hAnsiTheme="minorEastAsia"/>
          <w:b/>
          <w:bCs/>
          <w:sz w:val="24"/>
          <w:szCs w:val="36"/>
        </w:rPr>
      </w:pPr>
      <w:r>
        <w:rPr>
          <w:rFonts w:asciiTheme="minorEastAsia" w:hAnsiTheme="minorEastAsia"/>
          <w:b/>
          <w:bCs/>
          <w:sz w:val="24"/>
          <w:szCs w:val="36"/>
        </w:rPr>
        <w:t>55.</w:t>
      </w:r>
      <w:proofErr w:type="spellStart"/>
      <w:r>
        <w:rPr>
          <w:rFonts w:asciiTheme="minorEastAsia" w:hAnsiTheme="minorEastAsia" w:hint="eastAsia"/>
          <w:b/>
          <w:bCs/>
          <w:sz w:val="24"/>
          <w:szCs w:val="36"/>
        </w:rPr>
        <w:t>심결취소소송</w:t>
      </w:r>
      <w:proofErr w:type="spellEnd"/>
      <w:r>
        <w:rPr>
          <w:rFonts w:asciiTheme="minorEastAsia" w:hAnsiTheme="minorEastAsia" w:hint="eastAsia"/>
          <w:b/>
          <w:bCs/>
          <w:sz w:val="24"/>
          <w:szCs w:val="36"/>
        </w:rPr>
        <w:t xml:space="preserve"> 당사자</w:t>
      </w:r>
    </w:p>
    <w:p w14:paraId="61BFAFA5" w14:textId="518069C4" w:rsidR="006C1A92" w:rsidRDefault="00084AB9" w:rsidP="008D659A">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2002</w:t>
      </w:r>
      <w:r>
        <w:rPr>
          <w:rFonts w:asciiTheme="minorEastAsia" w:hAnsiTheme="minorEastAsia" w:cs="AppleSystemUIFont" w:hint="eastAsia"/>
          <w:kern w:val="0"/>
          <w:sz w:val="22"/>
          <w:szCs w:val="22"/>
        </w:rPr>
        <w:t>후5</w:t>
      </w:r>
      <w:r>
        <w:rPr>
          <w:rFonts w:asciiTheme="minorEastAsia" w:hAnsiTheme="minorEastAsia" w:cs="AppleSystemUIFont"/>
          <w:kern w:val="0"/>
          <w:sz w:val="22"/>
          <w:szCs w:val="22"/>
        </w:rPr>
        <w:t xml:space="preserve">67]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상표권의 공유자 중 일부가 원고인 경우</w:t>
      </w:r>
    </w:p>
    <w:p w14:paraId="6268E430" w14:textId="31CA54A3" w:rsidR="00084AB9" w:rsidRDefault="00084AB9" w:rsidP="008D659A">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상표권의 공유에도 상표법의 다른 규정이나 그 본질에 반하지 아니하는 범위 내에서는 민법상의 공유의 규정이 적용</w:t>
      </w:r>
    </w:p>
    <w:p w14:paraId="224BDD8C" w14:textId="1CA24E5E" w:rsidR="00084AB9" w:rsidRDefault="00084AB9" w:rsidP="00084AB9">
      <w:pPr>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공유자의 </w:t>
      </w:r>
      <w:r>
        <w:rPr>
          <w:rFonts w:asciiTheme="minorEastAsia" w:hAnsiTheme="minorEastAsia" w:cs="AppleSystemUIFont"/>
          <w:kern w:val="0"/>
          <w:sz w:val="22"/>
          <w:szCs w:val="22"/>
        </w:rPr>
        <w:t>1</w:t>
      </w:r>
      <w:r>
        <w:rPr>
          <w:rFonts w:asciiTheme="minorEastAsia" w:hAnsiTheme="minorEastAsia" w:cs="AppleSystemUIFont" w:hint="eastAsia"/>
          <w:kern w:val="0"/>
          <w:sz w:val="22"/>
          <w:szCs w:val="22"/>
        </w:rPr>
        <w:t>인이라도 당해 상표등록을 무효로 하거나 권리행사를 제한</w:t>
      </w:r>
      <w:r>
        <w:rPr>
          <w:rFonts w:asciiTheme="minorEastAsia" w:hAnsiTheme="minorEastAsia"/>
          <w:sz w:val="22"/>
          <w:szCs w:val="32"/>
        </w:rPr>
        <w:sym w:font="Symbol" w:char="F0D7"/>
      </w:r>
      <w:r>
        <w:rPr>
          <w:rFonts w:asciiTheme="minorEastAsia" w:hAnsiTheme="minorEastAsia" w:cs="AppleSystemUIFont" w:hint="eastAsia"/>
          <w:kern w:val="0"/>
          <w:sz w:val="22"/>
          <w:szCs w:val="22"/>
        </w:rPr>
        <w:t xml:space="preserve">방해하는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있는 때에는 그 권리의 소멸을 방지하거나 그 권리행사방해배제를 위하여 단독으로 그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취소를 구할 수 있다 할 것</w:t>
      </w:r>
    </w:p>
    <w:p w14:paraId="71673004" w14:textId="77777777" w:rsidR="00084AB9" w:rsidRDefault="00084AB9" w:rsidP="00084AB9">
      <w:pPr>
        <w:rPr>
          <w:rFonts w:asciiTheme="minorEastAsia" w:hAnsiTheme="minorEastAsia" w:cs="AppleSystemUIFont"/>
          <w:kern w:val="0"/>
          <w:sz w:val="22"/>
          <w:szCs w:val="22"/>
        </w:rPr>
      </w:pPr>
    </w:p>
    <w:p w14:paraId="78EE6A0E" w14:textId="7E9A68D9" w:rsidR="00084AB9" w:rsidRDefault="00084AB9" w:rsidP="00084AB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160] </w:t>
      </w:r>
      <w:r>
        <w:rPr>
          <w:rFonts w:asciiTheme="minorEastAsia" w:hAnsiTheme="minorEastAsia" w:cs="AppleSystemUIFont" w:hint="eastAsia"/>
          <w:kern w:val="0"/>
          <w:sz w:val="22"/>
          <w:szCs w:val="22"/>
        </w:rPr>
        <w:t>거절결정 공유자 중 일부가 원고인 경우</w:t>
      </w:r>
    </w:p>
    <w:p w14:paraId="3714A993" w14:textId="21B947A9" w:rsidR="00084AB9" w:rsidRDefault="00084AB9" w:rsidP="00084AB9">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특허거절결정에</w:t>
      </w:r>
      <w:proofErr w:type="spellEnd"/>
      <w:r>
        <w:rPr>
          <w:rFonts w:asciiTheme="minorEastAsia" w:hAnsiTheme="minorEastAsia" w:cs="AppleSystemUIFont" w:hint="eastAsia"/>
          <w:kern w:val="0"/>
          <w:sz w:val="22"/>
          <w:szCs w:val="22"/>
        </w:rPr>
        <w:t xml:space="preserve"> 대한 심판에서 패소한 원고는 단독으로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취소를 구하는 소송을 제기할 수 있다.</w:t>
      </w:r>
    </w:p>
    <w:p w14:paraId="5EF06E31" w14:textId="77777777" w:rsidR="00084AB9" w:rsidRDefault="00084AB9" w:rsidP="00084AB9">
      <w:pPr>
        <w:wordWrap/>
        <w:adjustRightInd w:val="0"/>
        <w:rPr>
          <w:rFonts w:asciiTheme="minorEastAsia" w:hAnsiTheme="minorEastAsia" w:cs="AppleSystemUIFont"/>
          <w:kern w:val="0"/>
          <w:sz w:val="22"/>
          <w:szCs w:val="22"/>
        </w:rPr>
      </w:pPr>
    </w:p>
    <w:p w14:paraId="120AAA3B" w14:textId="5717D9A5" w:rsidR="00084AB9" w:rsidRDefault="00084AB9" w:rsidP="00084AB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510]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공동심판청구인 중 일부가 피고인 경우</w:t>
      </w:r>
    </w:p>
    <w:p w14:paraId="715A9DC3" w14:textId="5DA8DD19" w:rsidR="00084AB9" w:rsidRDefault="00084AB9" w:rsidP="00084AB9">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동일한 특허권에 관하여 </w:t>
      </w:r>
      <w:r>
        <w:rPr>
          <w:rFonts w:asciiTheme="minorEastAsia" w:hAnsiTheme="minorEastAsia" w:cs="AppleSystemUIFont"/>
          <w:kern w:val="0"/>
          <w:sz w:val="22"/>
          <w:szCs w:val="22"/>
        </w:rPr>
        <w:t>2</w:t>
      </w:r>
      <w:r>
        <w:rPr>
          <w:rFonts w:asciiTheme="minorEastAsia" w:hAnsiTheme="minorEastAsia" w:cs="AppleSystemUIFont" w:hint="eastAsia"/>
          <w:kern w:val="0"/>
          <w:sz w:val="22"/>
          <w:szCs w:val="22"/>
        </w:rPr>
        <w:t xml:space="preserve">인 이상의 자가 공동으로 특허의 무효심판을 청구하여 승소한 경우에 그 특허권자가 제기할 </w:t>
      </w:r>
      <w:proofErr w:type="spellStart"/>
      <w:r>
        <w:rPr>
          <w:rFonts w:asciiTheme="minorEastAsia" w:hAnsiTheme="minorEastAsia" w:cs="AppleSystemUIFont" w:hint="eastAsia"/>
          <w:kern w:val="0"/>
          <w:sz w:val="22"/>
          <w:szCs w:val="22"/>
        </w:rPr>
        <w:t>심결취소소송은</w:t>
      </w:r>
      <w:proofErr w:type="spellEnd"/>
      <w:r>
        <w:rPr>
          <w:rFonts w:asciiTheme="minorEastAsia" w:hAnsiTheme="minorEastAsia" w:cs="AppleSystemUIFont" w:hint="eastAsia"/>
          <w:kern w:val="0"/>
          <w:sz w:val="22"/>
          <w:szCs w:val="22"/>
        </w:rPr>
        <w:t xml:space="preserve"> 심판청구인 전원을 상대로 제기하여야만 하는 고유필수적 공동소송이라고 할 수 없으므로</w:t>
      </w:r>
    </w:p>
    <w:p w14:paraId="7F4F235A" w14:textId="10D71BAC" w:rsidR="00084AB9" w:rsidRDefault="00084AB9" w:rsidP="00084AB9">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공동으로 특허의 무효심판을 청구하는 경우 그 심판은 심판청구인들 사이에 합일확정을 </w:t>
      </w:r>
      <w:r>
        <w:rPr>
          <w:rFonts w:asciiTheme="minorEastAsia" w:hAnsiTheme="minorEastAsia" w:cs="AppleSystemUIFont" w:hint="eastAsia"/>
          <w:kern w:val="0"/>
          <w:sz w:val="22"/>
          <w:szCs w:val="22"/>
        </w:rPr>
        <w:lastRenderedPageBreak/>
        <w:t>필요로 하는 이른바 유사필수적 공동심판에 해당한다 할 것</w:t>
      </w:r>
    </w:p>
    <w:p w14:paraId="5E1F7291" w14:textId="21B40449" w:rsidR="00084AB9" w:rsidRDefault="00084AB9" w:rsidP="00084AB9">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심판사건에서 패소한 원고가 공동심판청구인 중 피고만을 상대로 </w:t>
      </w:r>
      <w:proofErr w:type="spellStart"/>
      <w:r>
        <w:rPr>
          <w:rFonts w:asciiTheme="minorEastAsia" w:hAnsiTheme="minorEastAsia" w:cs="AppleSystemUIFont" w:hint="eastAsia"/>
          <w:kern w:val="0"/>
          <w:sz w:val="22"/>
          <w:szCs w:val="22"/>
        </w:rPr>
        <w:t>심결취소소송을</w:t>
      </w:r>
      <w:proofErr w:type="spellEnd"/>
      <w:r>
        <w:rPr>
          <w:rFonts w:asciiTheme="minorEastAsia" w:hAnsiTheme="minorEastAsia" w:cs="AppleSystemUIFont" w:hint="eastAsia"/>
          <w:kern w:val="0"/>
          <w:sz w:val="22"/>
          <w:szCs w:val="22"/>
        </w:rPr>
        <w:t xml:space="preserve"> 제기하였다 하더라도 그 </w:t>
      </w:r>
      <w:proofErr w:type="spellStart"/>
      <w:r>
        <w:rPr>
          <w:rFonts w:asciiTheme="minorEastAsia" w:hAnsiTheme="minorEastAsia" w:cs="AppleSystemUIFont" w:hint="eastAsia"/>
          <w:kern w:val="0"/>
          <w:sz w:val="22"/>
          <w:szCs w:val="22"/>
        </w:rPr>
        <w:t>심결은</w:t>
      </w:r>
      <w:proofErr w:type="spellEnd"/>
      <w:r>
        <w:rPr>
          <w:rFonts w:asciiTheme="minorEastAsia" w:hAnsiTheme="minorEastAsia" w:cs="AppleSystemUIFont" w:hint="eastAsia"/>
          <w:kern w:val="0"/>
          <w:sz w:val="22"/>
          <w:szCs w:val="22"/>
        </w:rPr>
        <w:t xml:space="preserve"> 피고와 소외 주식회사에 대하여 모두 확정이 차단된다고 할 것이며,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 경우 소외 주식회사에 대한 제소기간의 </w:t>
      </w:r>
      <w:proofErr w:type="spellStart"/>
      <w:r>
        <w:rPr>
          <w:rFonts w:asciiTheme="minorEastAsia" w:hAnsiTheme="minorEastAsia" w:cs="AppleSystemUIFont" w:hint="eastAsia"/>
          <w:kern w:val="0"/>
          <w:sz w:val="22"/>
          <w:szCs w:val="22"/>
        </w:rPr>
        <w:t>도과로</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심결</w:t>
      </w:r>
      <w:proofErr w:type="spellEnd"/>
      <w:r>
        <w:rPr>
          <w:rFonts w:asciiTheme="minorEastAsia" w:hAnsiTheme="minorEastAsia" w:cs="AppleSystemUIFont" w:hint="eastAsia"/>
          <w:kern w:val="0"/>
          <w:sz w:val="22"/>
          <w:szCs w:val="22"/>
        </w:rPr>
        <w:t xml:space="preserve"> 중 소외 주식회사이 심판청구에 대한 부분만이 그대로 분리 확정되었다고 할 수 없다.</w:t>
      </w:r>
    </w:p>
    <w:p w14:paraId="520F17BA" w14:textId="77777777" w:rsidR="00084AB9" w:rsidRDefault="00084AB9" w:rsidP="00084AB9">
      <w:pPr>
        <w:wordWrap/>
        <w:adjustRightInd w:val="0"/>
        <w:rPr>
          <w:rFonts w:asciiTheme="minorEastAsia" w:hAnsiTheme="minorEastAsia" w:cs="AppleSystemUIFont"/>
          <w:kern w:val="0"/>
          <w:sz w:val="22"/>
          <w:szCs w:val="22"/>
        </w:rPr>
      </w:pPr>
    </w:p>
    <w:p w14:paraId="3DF87FEA" w14:textId="037A6E48" w:rsidR="00084AB9" w:rsidRDefault="00DF1E49" w:rsidP="00084AB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2015</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21] </w:t>
      </w:r>
      <w:r>
        <w:rPr>
          <w:rFonts w:asciiTheme="minorEastAsia" w:hAnsiTheme="minorEastAsia" w:cs="AppleSystemUIFont" w:hint="eastAsia"/>
          <w:kern w:val="0"/>
          <w:sz w:val="22"/>
          <w:szCs w:val="22"/>
        </w:rPr>
        <w:t>거절결정 특허를 받을 수 있는 권리의 승계</w:t>
      </w:r>
    </w:p>
    <w:p w14:paraId="21E204E2" w14:textId="6DCB682A" w:rsidR="00DF1E49" w:rsidRDefault="00DF1E49" w:rsidP="00084AB9">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특허출원인으로부터</w:t>
      </w:r>
      <w:proofErr w:type="spellEnd"/>
      <w:r>
        <w:rPr>
          <w:rFonts w:asciiTheme="minorEastAsia" w:hAnsiTheme="minorEastAsia" w:cs="AppleSystemUIFont" w:hint="eastAsia"/>
          <w:kern w:val="0"/>
          <w:sz w:val="22"/>
          <w:szCs w:val="22"/>
        </w:rPr>
        <w:t xml:space="preserve"> 특허를 받을 수 있는 권리를 양수한 특정승계인은 특허출원인 변경신고를 하지 않은 상태에서는 그 양수의 효력이 발생하지 않아서 특허심판원의 거절결정불복심판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hint="eastAsia"/>
          <w:kern w:val="0"/>
          <w:sz w:val="22"/>
          <w:szCs w:val="22"/>
        </w:rPr>
        <w:t xml:space="preserve"> 대하여 취소의 소를 제기할 수 있는 </w:t>
      </w:r>
      <w:proofErr w:type="spellStart"/>
      <w:r>
        <w:rPr>
          <w:rFonts w:asciiTheme="minorEastAsia" w:hAnsiTheme="minorEastAsia" w:cs="AppleSystemUIFont" w:hint="eastAsia"/>
          <w:kern w:val="0"/>
          <w:sz w:val="22"/>
          <w:szCs w:val="22"/>
        </w:rPr>
        <w:t>당사자등에</w:t>
      </w:r>
      <w:proofErr w:type="spellEnd"/>
      <w:r>
        <w:rPr>
          <w:rFonts w:asciiTheme="minorEastAsia" w:hAnsiTheme="minorEastAsia" w:cs="AppleSystemUIFont" w:hint="eastAsia"/>
          <w:kern w:val="0"/>
          <w:sz w:val="22"/>
          <w:szCs w:val="22"/>
        </w:rPr>
        <w:t xml:space="preserve"> 해당하지 아니하므로,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그가 제기한 취소의 소는 </w:t>
      </w:r>
      <w:proofErr w:type="spellStart"/>
      <w:r>
        <w:rPr>
          <w:rFonts w:asciiTheme="minorEastAsia" w:hAnsiTheme="minorEastAsia" w:cs="AppleSystemUIFont" w:hint="eastAsia"/>
          <w:kern w:val="0"/>
          <w:sz w:val="22"/>
          <w:szCs w:val="22"/>
        </w:rPr>
        <w:t>부적법</w:t>
      </w:r>
      <w:proofErr w:type="spellEnd"/>
    </w:p>
    <w:p w14:paraId="46550C79" w14:textId="07AFB1FE" w:rsidR="00DF1E49" w:rsidRDefault="00DF1E49" w:rsidP="00084AB9">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특정승계인이 취소의 소를 제기한 후 </w:t>
      </w:r>
      <w:proofErr w:type="spellStart"/>
      <w:r>
        <w:rPr>
          <w:rFonts w:asciiTheme="minorEastAsia" w:hAnsiTheme="minorEastAsia" w:cs="AppleSystemUIFont" w:hint="eastAsia"/>
          <w:kern w:val="0"/>
          <w:sz w:val="22"/>
          <w:szCs w:val="22"/>
        </w:rPr>
        <w:t>특허출원인변경신고를</w:t>
      </w:r>
      <w:proofErr w:type="spellEnd"/>
      <w:r>
        <w:rPr>
          <w:rFonts w:asciiTheme="minorEastAsia" w:hAnsiTheme="minorEastAsia" w:cs="AppleSystemUIFont" w:hint="eastAsia"/>
          <w:kern w:val="0"/>
          <w:sz w:val="22"/>
          <w:szCs w:val="22"/>
        </w:rPr>
        <w:t xml:space="preserve"> 하였더라도,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변경신고 시기가 취소의 소 제기기간이 지난 후라면 지기기간 내에 적법한 취소의 소 제기는 없었던 것이므로,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취소의 소가 </w:t>
      </w:r>
      <w:proofErr w:type="spellStart"/>
      <w:r>
        <w:rPr>
          <w:rFonts w:asciiTheme="minorEastAsia" w:hAnsiTheme="minorEastAsia" w:cs="AppleSystemUIFont" w:hint="eastAsia"/>
          <w:kern w:val="0"/>
          <w:sz w:val="22"/>
          <w:szCs w:val="22"/>
        </w:rPr>
        <w:t>부적법하기는</w:t>
      </w:r>
      <w:proofErr w:type="spellEnd"/>
      <w:r>
        <w:rPr>
          <w:rFonts w:asciiTheme="minorEastAsia" w:hAnsiTheme="minorEastAsia" w:cs="AppleSystemUIFont" w:hint="eastAsia"/>
          <w:kern w:val="0"/>
          <w:sz w:val="22"/>
          <w:szCs w:val="22"/>
        </w:rPr>
        <w:t xml:space="preserve"> 마찬가</w:t>
      </w:r>
      <w:r w:rsidR="00EF30E7">
        <w:rPr>
          <w:rFonts w:asciiTheme="minorEastAsia" w:hAnsiTheme="minorEastAsia" w:cs="AppleSystemUIFont" w:hint="eastAsia"/>
          <w:kern w:val="0"/>
          <w:sz w:val="22"/>
          <w:szCs w:val="22"/>
        </w:rPr>
        <w:t>지</w:t>
      </w:r>
    </w:p>
    <w:p w14:paraId="52E0AAC9" w14:textId="77777777" w:rsidR="00EF30E7" w:rsidRDefault="00EF30E7" w:rsidP="00084AB9">
      <w:pPr>
        <w:wordWrap/>
        <w:adjustRightInd w:val="0"/>
        <w:rPr>
          <w:rFonts w:asciiTheme="minorEastAsia" w:hAnsiTheme="minorEastAsia" w:cs="AppleSystemUIFont"/>
          <w:kern w:val="0"/>
          <w:sz w:val="22"/>
          <w:szCs w:val="22"/>
        </w:rPr>
      </w:pPr>
    </w:p>
    <w:p w14:paraId="47AABCED" w14:textId="4D82E14E" w:rsidR="00EF30E7" w:rsidRDefault="00EF30E7" w:rsidP="00EF30E7">
      <w:pPr>
        <w:rPr>
          <w:rFonts w:asciiTheme="minorEastAsia" w:hAnsiTheme="minorEastAsia"/>
          <w:b/>
          <w:bCs/>
          <w:sz w:val="24"/>
          <w:szCs w:val="36"/>
        </w:rPr>
      </w:pPr>
      <w:r>
        <w:rPr>
          <w:rFonts w:asciiTheme="minorEastAsia" w:hAnsiTheme="minorEastAsia"/>
          <w:b/>
          <w:bCs/>
          <w:sz w:val="24"/>
          <w:szCs w:val="36"/>
        </w:rPr>
        <w:t>55-1.</w:t>
      </w:r>
      <w:proofErr w:type="spellStart"/>
      <w:r>
        <w:rPr>
          <w:rFonts w:asciiTheme="minorEastAsia" w:hAnsiTheme="minorEastAsia" w:hint="eastAsia"/>
          <w:b/>
          <w:bCs/>
          <w:sz w:val="24"/>
          <w:szCs w:val="36"/>
        </w:rPr>
        <w:t>심결취소소송</w:t>
      </w:r>
      <w:proofErr w:type="spellEnd"/>
      <w:r>
        <w:rPr>
          <w:rFonts w:asciiTheme="minorEastAsia" w:hAnsiTheme="minorEastAsia" w:hint="eastAsia"/>
          <w:b/>
          <w:bCs/>
          <w:sz w:val="24"/>
          <w:szCs w:val="36"/>
        </w:rPr>
        <w:t xml:space="preserve"> 보조참가</w:t>
      </w:r>
    </w:p>
    <w:p w14:paraId="1F3F6A15" w14:textId="72157417" w:rsidR="00EF30E7" w:rsidRDefault="00EF30E7" w:rsidP="00084AB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033] </w:t>
      </w:r>
      <w:r>
        <w:rPr>
          <w:rFonts w:asciiTheme="minorEastAsia" w:hAnsiTheme="minorEastAsia" w:cs="AppleSystemUIFont" w:hint="eastAsia"/>
          <w:kern w:val="0"/>
          <w:sz w:val="22"/>
          <w:szCs w:val="22"/>
        </w:rPr>
        <w:t>거절결정(상)</w:t>
      </w:r>
    </w:p>
    <w:p w14:paraId="574A14B2" w14:textId="1C50C6C9" w:rsidR="00EF30E7" w:rsidRDefault="00EF30E7" w:rsidP="00084AB9">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거절결정에 대한 심판의 </w:t>
      </w:r>
      <w:proofErr w:type="spellStart"/>
      <w:r>
        <w:rPr>
          <w:rFonts w:asciiTheme="minorEastAsia" w:hAnsiTheme="minorEastAsia" w:cs="AppleSystemUIFont" w:hint="eastAsia"/>
          <w:kern w:val="0"/>
          <w:sz w:val="22"/>
          <w:szCs w:val="22"/>
        </w:rPr>
        <w:t>심결취소소송에도</w:t>
      </w:r>
      <w:proofErr w:type="spellEnd"/>
      <w:r>
        <w:rPr>
          <w:rFonts w:asciiTheme="minorEastAsia" w:hAnsiTheme="minorEastAsia" w:cs="AppleSystemUIFont" w:hint="eastAsia"/>
          <w:kern w:val="0"/>
          <w:sz w:val="22"/>
          <w:szCs w:val="22"/>
        </w:rPr>
        <w:t xml:space="preserve"> 민사소송법상의 위 보조참가에 관한 규정이 준용된다.</w:t>
      </w:r>
    </w:p>
    <w:p w14:paraId="714A8211" w14:textId="77777777" w:rsidR="00EF30E7" w:rsidRDefault="00EF30E7" w:rsidP="00084AB9">
      <w:pPr>
        <w:wordWrap/>
        <w:adjustRightInd w:val="0"/>
        <w:rPr>
          <w:rFonts w:asciiTheme="minorEastAsia" w:hAnsiTheme="minorEastAsia" w:cs="AppleSystemUIFont"/>
          <w:kern w:val="0"/>
          <w:sz w:val="22"/>
          <w:szCs w:val="22"/>
        </w:rPr>
      </w:pPr>
    </w:p>
    <w:p w14:paraId="212AF0CE" w14:textId="0764E5FB" w:rsidR="00EF30E7" w:rsidRDefault="00EF30E7" w:rsidP="00EF30E7">
      <w:pPr>
        <w:rPr>
          <w:rFonts w:asciiTheme="minorEastAsia" w:hAnsiTheme="minorEastAsia"/>
          <w:b/>
          <w:bCs/>
          <w:sz w:val="24"/>
          <w:szCs w:val="36"/>
        </w:rPr>
      </w:pPr>
      <w:r>
        <w:rPr>
          <w:rFonts w:asciiTheme="minorEastAsia" w:hAnsiTheme="minorEastAsia"/>
          <w:b/>
          <w:bCs/>
          <w:sz w:val="24"/>
          <w:szCs w:val="36"/>
        </w:rPr>
        <w:t>56.</w:t>
      </w:r>
      <w:r>
        <w:rPr>
          <w:rFonts w:asciiTheme="minorEastAsia" w:hAnsiTheme="minorEastAsia" w:hint="eastAsia"/>
          <w:b/>
          <w:bCs/>
          <w:sz w:val="24"/>
          <w:szCs w:val="36"/>
        </w:rPr>
        <w:t>특허법원 심리범위</w:t>
      </w:r>
    </w:p>
    <w:p w14:paraId="303A3D79" w14:textId="37BE0B71" w:rsidR="00EF30E7" w:rsidRDefault="00EF30E7" w:rsidP="00084AB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2000</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290]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등록무효사건</w:t>
      </w:r>
    </w:p>
    <w:p w14:paraId="24CD5815" w14:textId="0D84D177" w:rsidR="00EF30E7" w:rsidRDefault="00EF30E7" w:rsidP="00EF30E7">
      <w:pPr>
        <w:rPr>
          <w:rFonts w:asciiTheme="minorEastAsia" w:hAnsiTheme="minorEastAsia"/>
          <w:sz w:val="22"/>
          <w:szCs w:val="3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심판은 특허심판원에서의 행정절차이며 </w:t>
      </w:r>
      <w:proofErr w:type="spellStart"/>
      <w:r>
        <w:rPr>
          <w:rFonts w:asciiTheme="minorEastAsia" w:hAnsiTheme="minorEastAsia" w:cs="AppleSystemUIFont" w:hint="eastAsia"/>
          <w:kern w:val="0"/>
          <w:sz w:val="22"/>
          <w:szCs w:val="22"/>
        </w:rPr>
        <w:t>심결은</w:t>
      </w:r>
      <w:proofErr w:type="spellEnd"/>
      <w:r>
        <w:rPr>
          <w:rFonts w:asciiTheme="minorEastAsia" w:hAnsiTheme="minorEastAsia" w:cs="AppleSystemUIFont" w:hint="eastAsia"/>
          <w:kern w:val="0"/>
          <w:sz w:val="22"/>
          <w:szCs w:val="22"/>
        </w:rPr>
        <w:t xml:space="preserve"> 행정처분에 해당하고,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그에 대한 불복의 소송인 </w:t>
      </w:r>
      <w:proofErr w:type="spellStart"/>
      <w:r>
        <w:rPr>
          <w:rFonts w:asciiTheme="minorEastAsia" w:hAnsiTheme="minorEastAsia" w:cs="AppleSystemUIFont" w:hint="eastAsia"/>
          <w:kern w:val="0"/>
          <w:sz w:val="22"/>
          <w:szCs w:val="22"/>
        </w:rPr>
        <w:t>심결취소소송은</w:t>
      </w:r>
      <w:proofErr w:type="spellEnd"/>
      <w:r>
        <w:rPr>
          <w:rFonts w:asciiTheme="minorEastAsia" w:hAnsiTheme="minorEastAsia" w:cs="AppleSystemUIFont" w:hint="eastAsia"/>
          <w:kern w:val="0"/>
          <w:sz w:val="22"/>
          <w:szCs w:val="22"/>
        </w:rPr>
        <w:t xml:space="preserve"> 항고소송에 해당하여 그 소송물은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실체적,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절차적 위법성 여부라 할 것이므로 당사자는 </w:t>
      </w:r>
      <w:proofErr w:type="spellStart"/>
      <w:r>
        <w:rPr>
          <w:rFonts w:asciiTheme="minorEastAsia" w:hAnsiTheme="minorEastAsia" w:cs="AppleSystemUIFont" w:hint="eastAsia"/>
          <w:kern w:val="0"/>
          <w:sz w:val="22"/>
          <w:szCs w:val="22"/>
        </w:rPr>
        <w:t>심결에서</w:t>
      </w:r>
      <w:proofErr w:type="spellEnd"/>
      <w:r>
        <w:rPr>
          <w:rFonts w:asciiTheme="minorEastAsia" w:hAnsiTheme="minorEastAsia" w:cs="AppleSystemUIFont" w:hint="eastAsia"/>
          <w:kern w:val="0"/>
          <w:sz w:val="22"/>
          <w:szCs w:val="22"/>
        </w:rPr>
        <w:t xml:space="preserve"> 판단되지 않은 처분의 위법사유도 </w:t>
      </w:r>
      <w:proofErr w:type="spellStart"/>
      <w:r>
        <w:rPr>
          <w:rFonts w:asciiTheme="minorEastAsia" w:hAnsiTheme="minorEastAsia" w:cs="AppleSystemUIFont" w:hint="eastAsia"/>
          <w:kern w:val="0"/>
          <w:sz w:val="22"/>
          <w:szCs w:val="22"/>
        </w:rPr>
        <w:t>심결취소소송단게에서</w:t>
      </w:r>
      <w:proofErr w:type="spellEnd"/>
      <w:r>
        <w:rPr>
          <w:rFonts w:asciiTheme="minorEastAsia" w:hAnsiTheme="minorEastAsia" w:cs="AppleSystemUIFont" w:hint="eastAsia"/>
          <w:kern w:val="0"/>
          <w:sz w:val="22"/>
          <w:szCs w:val="22"/>
        </w:rPr>
        <w:t xml:space="preserve"> 주장</w:t>
      </w:r>
      <w:r>
        <w:rPr>
          <w:rFonts w:asciiTheme="minorEastAsia" w:hAnsiTheme="minorEastAsia"/>
          <w:sz w:val="22"/>
          <w:szCs w:val="32"/>
        </w:rPr>
        <w:sym w:font="Symbol" w:char="F0D7"/>
      </w:r>
      <w:r>
        <w:rPr>
          <w:rFonts w:asciiTheme="minorEastAsia" w:hAnsiTheme="minorEastAsia" w:cs="AppleSystemUIFont" w:hint="eastAsia"/>
          <w:kern w:val="0"/>
          <w:sz w:val="22"/>
          <w:szCs w:val="22"/>
        </w:rPr>
        <w:t xml:space="preserve">입증할 수 있고 </w:t>
      </w:r>
      <w:proofErr w:type="spellStart"/>
      <w:r>
        <w:rPr>
          <w:rFonts w:asciiTheme="minorEastAsia" w:hAnsiTheme="minorEastAsia" w:cs="AppleSystemUIFont" w:hint="eastAsia"/>
          <w:kern w:val="0"/>
          <w:sz w:val="22"/>
          <w:szCs w:val="22"/>
        </w:rPr>
        <w:t>심결취소소송의</w:t>
      </w:r>
      <w:proofErr w:type="spellEnd"/>
      <w:r>
        <w:rPr>
          <w:rFonts w:asciiTheme="minorEastAsia" w:hAnsiTheme="minorEastAsia" w:cs="AppleSystemUIFont" w:hint="eastAsia"/>
          <w:kern w:val="0"/>
          <w:sz w:val="22"/>
          <w:szCs w:val="22"/>
        </w:rPr>
        <w:t xml:space="preserve"> 법원은 특별한 사정이 없는 한 제한 없이 이를 심리</w:t>
      </w:r>
      <w:r>
        <w:rPr>
          <w:rFonts w:asciiTheme="minorEastAsia" w:hAnsiTheme="minorEastAsia"/>
          <w:sz w:val="22"/>
          <w:szCs w:val="32"/>
        </w:rPr>
        <w:sym w:font="Symbol" w:char="F0D7"/>
      </w:r>
      <w:r>
        <w:rPr>
          <w:rFonts w:asciiTheme="minorEastAsia" w:hAnsiTheme="minorEastAsia" w:hint="eastAsia"/>
          <w:sz w:val="22"/>
          <w:szCs w:val="32"/>
        </w:rPr>
        <w:t xml:space="preserve">판단하여 판결의 기초로 삼을 수 있는 것이며 이와 같이 본다고 하여 심급의 이익을 </w:t>
      </w:r>
      <w:proofErr w:type="spellStart"/>
      <w:r>
        <w:rPr>
          <w:rFonts w:asciiTheme="minorEastAsia" w:hAnsiTheme="minorEastAsia" w:hint="eastAsia"/>
          <w:sz w:val="22"/>
          <w:szCs w:val="32"/>
        </w:rPr>
        <w:t>해한다거나</w:t>
      </w:r>
      <w:proofErr w:type="spellEnd"/>
      <w:r>
        <w:rPr>
          <w:rFonts w:asciiTheme="minorEastAsia" w:hAnsiTheme="minorEastAsia" w:hint="eastAsia"/>
          <w:sz w:val="22"/>
          <w:szCs w:val="32"/>
        </w:rPr>
        <w:t xml:space="preserve"> 당사자에게 예측하지 못한 불의의 손해를 입히는 것이 아니다.</w:t>
      </w:r>
    </w:p>
    <w:p w14:paraId="1AA2344C" w14:textId="77777777" w:rsidR="00EF30E7" w:rsidRDefault="00EF30E7" w:rsidP="00EF30E7">
      <w:pPr>
        <w:rPr>
          <w:rFonts w:asciiTheme="minorEastAsia" w:hAnsiTheme="minorEastAsia"/>
          <w:sz w:val="22"/>
          <w:szCs w:val="32"/>
        </w:rPr>
      </w:pPr>
    </w:p>
    <w:p w14:paraId="7BBCEF60" w14:textId="0B377D3E" w:rsidR="00EF30E7" w:rsidRDefault="00EF30E7" w:rsidP="00EF30E7">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후4</w:t>
      </w:r>
      <w:r>
        <w:rPr>
          <w:rFonts w:asciiTheme="minorEastAsia" w:hAnsiTheme="minorEastAsia" w:cs="AppleSystemUIFont"/>
          <w:kern w:val="0"/>
          <w:sz w:val="22"/>
          <w:szCs w:val="22"/>
        </w:rPr>
        <w:t xml:space="preserve">410]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불실시주장</w:t>
      </w:r>
    </w:p>
    <w:p w14:paraId="3E6FFE7C" w14:textId="4E3CA1F5" w:rsidR="00EF30E7" w:rsidRDefault="00EF30E7" w:rsidP="00EF30E7">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원고가 특허심판단계에서 다른 주장은 하면서 확인대상발명을 실시하고 있지 않다는 주장을 하지 않은 점 등을 들어 이와 같은 주장을 </w:t>
      </w:r>
      <w:proofErr w:type="spellStart"/>
      <w:r>
        <w:rPr>
          <w:rFonts w:asciiTheme="minorEastAsia" w:hAnsiTheme="minorEastAsia" w:cs="AppleSystemUIFont" w:hint="eastAsia"/>
          <w:kern w:val="0"/>
          <w:sz w:val="22"/>
          <w:szCs w:val="22"/>
        </w:rPr>
        <w:t>심결취소소송단게에서</w:t>
      </w:r>
      <w:proofErr w:type="spellEnd"/>
      <w:r>
        <w:rPr>
          <w:rFonts w:asciiTheme="minorEastAsia" w:hAnsiTheme="minorEastAsia" w:cs="AppleSystemUIFont" w:hint="eastAsia"/>
          <w:kern w:val="0"/>
          <w:sz w:val="22"/>
          <w:szCs w:val="22"/>
        </w:rPr>
        <w:t xml:space="preserve"> 하는 것이 </w:t>
      </w:r>
      <w:proofErr w:type="spellStart"/>
      <w:r>
        <w:rPr>
          <w:rFonts w:asciiTheme="minorEastAsia" w:hAnsiTheme="minorEastAsia" w:cs="AppleSystemUIFont" w:hint="eastAsia"/>
          <w:kern w:val="0"/>
          <w:sz w:val="22"/>
          <w:szCs w:val="22"/>
        </w:rPr>
        <w:t>금반언</w:t>
      </w:r>
      <w:proofErr w:type="spellEnd"/>
      <w:r>
        <w:rPr>
          <w:rFonts w:asciiTheme="minorEastAsia" w:hAnsiTheme="minorEastAsia" w:cs="AppleSystemUIFont" w:hint="eastAsia"/>
          <w:kern w:val="0"/>
          <w:sz w:val="22"/>
          <w:szCs w:val="22"/>
        </w:rPr>
        <w:t xml:space="preserve"> 내지 </w:t>
      </w:r>
      <w:proofErr w:type="spellStart"/>
      <w:r>
        <w:rPr>
          <w:rFonts w:asciiTheme="minorEastAsia" w:hAnsiTheme="minorEastAsia" w:cs="AppleSystemUIFont" w:hint="eastAsia"/>
          <w:kern w:val="0"/>
          <w:sz w:val="22"/>
          <w:szCs w:val="22"/>
        </w:rPr>
        <w:t>신의칙에</w:t>
      </w:r>
      <w:proofErr w:type="spellEnd"/>
      <w:r>
        <w:rPr>
          <w:rFonts w:asciiTheme="minorEastAsia" w:hAnsiTheme="minorEastAsia" w:cs="AppleSystemUIFont" w:hint="eastAsia"/>
          <w:kern w:val="0"/>
          <w:sz w:val="22"/>
          <w:szCs w:val="22"/>
        </w:rPr>
        <w:t xml:space="preserve"> 반하여 허용되지 않는다고 보았으나,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특허심판단계에서 소극적으로 하지 않았던 주장을 </w:t>
      </w:r>
      <w:proofErr w:type="spellStart"/>
      <w:r>
        <w:rPr>
          <w:rFonts w:asciiTheme="minorEastAsia" w:hAnsiTheme="minorEastAsia" w:cs="AppleSystemUIFont" w:hint="eastAsia"/>
          <w:kern w:val="0"/>
          <w:sz w:val="22"/>
          <w:szCs w:val="22"/>
        </w:rPr>
        <w:t>심결취소소송단계에서</w:t>
      </w:r>
      <w:proofErr w:type="spellEnd"/>
      <w:r>
        <w:rPr>
          <w:rFonts w:asciiTheme="minorEastAsia" w:hAnsiTheme="minorEastAsia" w:cs="AppleSystemUIFont" w:hint="eastAsia"/>
          <w:kern w:val="0"/>
          <w:sz w:val="22"/>
          <w:szCs w:val="22"/>
        </w:rPr>
        <w:t xml:space="preserve"> 하였다는 사정만으로 </w:t>
      </w:r>
      <w:proofErr w:type="spellStart"/>
      <w:r>
        <w:rPr>
          <w:rFonts w:asciiTheme="minorEastAsia" w:hAnsiTheme="minorEastAsia" w:cs="AppleSystemUIFont" w:hint="eastAsia"/>
          <w:kern w:val="0"/>
          <w:sz w:val="22"/>
          <w:szCs w:val="22"/>
        </w:rPr>
        <w:t>금반언</w:t>
      </w:r>
      <w:proofErr w:type="spellEnd"/>
      <w:r>
        <w:rPr>
          <w:rFonts w:asciiTheme="minorEastAsia" w:hAnsiTheme="minorEastAsia" w:cs="AppleSystemUIFont" w:hint="eastAsia"/>
          <w:kern w:val="0"/>
          <w:sz w:val="22"/>
          <w:szCs w:val="22"/>
        </w:rPr>
        <w:t xml:space="preserve"> 내지 </w:t>
      </w:r>
      <w:proofErr w:type="spellStart"/>
      <w:r>
        <w:rPr>
          <w:rFonts w:asciiTheme="minorEastAsia" w:hAnsiTheme="minorEastAsia" w:cs="AppleSystemUIFont" w:hint="eastAsia"/>
          <w:kern w:val="0"/>
          <w:sz w:val="22"/>
          <w:szCs w:val="22"/>
        </w:rPr>
        <w:t>신의칙에</w:t>
      </w:r>
      <w:proofErr w:type="spellEnd"/>
      <w:r>
        <w:rPr>
          <w:rFonts w:asciiTheme="minorEastAsia" w:hAnsiTheme="minorEastAsia" w:cs="AppleSystemUIFont" w:hint="eastAsia"/>
          <w:kern w:val="0"/>
          <w:sz w:val="22"/>
          <w:szCs w:val="22"/>
        </w:rPr>
        <w:t xml:space="preserve"> 위반된다고 볼 수 없을 뿐만 아니라,</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이를 </w:t>
      </w:r>
      <w:proofErr w:type="spellStart"/>
      <w:r>
        <w:rPr>
          <w:rFonts w:asciiTheme="minorEastAsia" w:hAnsiTheme="minorEastAsia" w:cs="AppleSystemUIFont" w:hint="eastAsia"/>
          <w:kern w:val="0"/>
          <w:sz w:val="22"/>
          <w:szCs w:val="22"/>
        </w:rPr>
        <w:t>금반언</w:t>
      </w:r>
      <w:proofErr w:type="spellEnd"/>
      <w:r>
        <w:rPr>
          <w:rFonts w:asciiTheme="minorEastAsia" w:hAnsiTheme="minorEastAsia" w:cs="AppleSystemUIFont" w:hint="eastAsia"/>
          <w:kern w:val="0"/>
          <w:sz w:val="22"/>
          <w:szCs w:val="22"/>
        </w:rPr>
        <w:t xml:space="preserve"> 내지 신의칙 위반으로 보는 것은 </w:t>
      </w:r>
      <w:proofErr w:type="spellStart"/>
      <w:r>
        <w:rPr>
          <w:rFonts w:asciiTheme="minorEastAsia" w:hAnsiTheme="minorEastAsia" w:cs="AppleSystemUIFont" w:hint="eastAsia"/>
          <w:kern w:val="0"/>
          <w:sz w:val="22"/>
          <w:szCs w:val="22"/>
        </w:rPr>
        <w:t>심결취소소송의</w:t>
      </w:r>
      <w:proofErr w:type="spellEnd"/>
      <w:r>
        <w:rPr>
          <w:rFonts w:asciiTheme="minorEastAsia" w:hAnsiTheme="minorEastAsia" w:cs="AppleSystemUIFont" w:hint="eastAsia"/>
          <w:kern w:val="0"/>
          <w:sz w:val="22"/>
          <w:szCs w:val="22"/>
        </w:rPr>
        <w:t xml:space="preserve"> 심리범위에 관한 위 법리와 양립될 수 없어서 허용될 수 없다.</w:t>
      </w:r>
    </w:p>
    <w:p w14:paraId="28AF5601" w14:textId="77777777" w:rsidR="00EF30E7" w:rsidRDefault="00EF30E7" w:rsidP="00EF30E7">
      <w:pPr>
        <w:wordWrap/>
        <w:adjustRightInd w:val="0"/>
        <w:rPr>
          <w:rFonts w:asciiTheme="minorEastAsia" w:hAnsiTheme="minorEastAsia" w:cs="AppleSystemUIFont"/>
          <w:kern w:val="0"/>
          <w:sz w:val="22"/>
          <w:szCs w:val="22"/>
        </w:rPr>
      </w:pPr>
    </w:p>
    <w:p w14:paraId="65BA9ED4" w14:textId="2D9BC589" w:rsidR="00EF30E7" w:rsidRDefault="00EF30E7" w:rsidP="00EF30E7">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2001</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757] </w:t>
      </w:r>
      <w:r>
        <w:rPr>
          <w:rFonts w:asciiTheme="minorEastAsia" w:hAnsiTheme="minorEastAsia" w:cs="AppleSystemUIFont" w:hint="eastAsia"/>
          <w:kern w:val="0"/>
          <w:sz w:val="22"/>
          <w:szCs w:val="22"/>
        </w:rPr>
        <w:t>거절결정</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거절결정사건</w:t>
      </w:r>
    </w:p>
    <w:p w14:paraId="317DE97B" w14:textId="50522F0C" w:rsidR="00EF30E7" w:rsidRDefault="00EF30E7" w:rsidP="00EF30E7">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거절결정불복심판의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hint="eastAsia"/>
          <w:kern w:val="0"/>
          <w:sz w:val="22"/>
          <w:szCs w:val="22"/>
        </w:rPr>
        <w:t xml:space="preserve"> 대한 취소소송절차에서 특허청장이 </w:t>
      </w:r>
      <w:proofErr w:type="spellStart"/>
      <w:r>
        <w:rPr>
          <w:rFonts w:asciiTheme="minorEastAsia" w:hAnsiTheme="minorEastAsia" w:cs="AppleSystemUIFont" w:hint="eastAsia"/>
          <w:kern w:val="0"/>
          <w:sz w:val="22"/>
          <w:szCs w:val="22"/>
        </w:rPr>
        <w:t>거절이유통지에</w:t>
      </w:r>
      <w:proofErr w:type="spellEnd"/>
      <w:r>
        <w:rPr>
          <w:rFonts w:asciiTheme="minorEastAsia" w:hAnsiTheme="minorEastAsia" w:cs="AppleSystemUIFont" w:hint="eastAsia"/>
          <w:kern w:val="0"/>
          <w:sz w:val="22"/>
          <w:szCs w:val="22"/>
        </w:rPr>
        <w:t xml:space="preserve"> 기재되어 있지 아니한 새로운 공지기술을 들면서 이에 의하면 거절결정 및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정당하다고 주장할 수 있다면,</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출원인은 위 새로운 거절이유에 대하여 의견서나 보정서를 제출할 수 있는 기회를 박탈당하는 결과가 되므로,</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심결취소소송</w:t>
      </w:r>
      <w:proofErr w:type="spellEnd"/>
      <w:r>
        <w:rPr>
          <w:rFonts w:asciiTheme="minorEastAsia" w:hAnsiTheme="minorEastAsia" w:cs="AppleSystemUIFont" w:hint="eastAsia"/>
          <w:kern w:val="0"/>
          <w:sz w:val="22"/>
          <w:szCs w:val="22"/>
        </w:rPr>
        <w:t xml:space="preserve"> 절차에서는 위와 같은 새로운 거절이유의 주장 및 그 증거 제출이 허용되지 아니한다.</w:t>
      </w:r>
    </w:p>
    <w:p w14:paraId="68C93C45" w14:textId="77777777" w:rsidR="00EF30E7" w:rsidRDefault="00EF30E7" w:rsidP="00EF30E7">
      <w:pPr>
        <w:wordWrap/>
        <w:adjustRightInd w:val="0"/>
        <w:rPr>
          <w:rFonts w:asciiTheme="minorEastAsia" w:hAnsiTheme="minorEastAsia" w:cs="AppleSystemUIFont"/>
          <w:kern w:val="0"/>
          <w:sz w:val="22"/>
          <w:szCs w:val="22"/>
        </w:rPr>
      </w:pPr>
    </w:p>
    <w:p w14:paraId="00051694" w14:textId="11B13382" w:rsidR="00EF30E7" w:rsidRDefault="00EF30E7" w:rsidP="00EF30E7">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허2</w:t>
      </w:r>
      <w:r>
        <w:rPr>
          <w:rFonts w:asciiTheme="minorEastAsia" w:hAnsiTheme="minorEastAsia" w:cs="AppleSystemUIFont"/>
          <w:kern w:val="0"/>
          <w:sz w:val="22"/>
          <w:szCs w:val="22"/>
        </w:rPr>
        <w:t xml:space="preserve">829]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거절결정사건</w:t>
      </w:r>
    </w:p>
    <w:p w14:paraId="7FDF12C9" w14:textId="2F60B771" w:rsidR="00EF30E7" w:rsidRDefault="00EF30E7" w:rsidP="00EF30E7">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주지관용기술의</w:t>
      </w:r>
      <w:proofErr w:type="spellEnd"/>
      <w:r>
        <w:rPr>
          <w:rFonts w:asciiTheme="minorEastAsia" w:hAnsiTheme="minorEastAsia" w:cs="AppleSystemUIFont" w:hint="eastAsia"/>
          <w:kern w:val="0"/>
          <w:sz w:val="22"/>
          <w:szCs w:val="22"/>
        </w:rPr>
        <w:t xml:space="preserve"> 존재를 증명하기 위한 자료의 제출이 허용</w:t>
      </w:r>
    </w:p>
    <w:p w14:paraId="043CADAF" w14:textId="0574A14D" w:rsidR="00EF30E7" w:rsidRDefault="00EF30E7" w:rsidP="00EF30E7">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비록 </w:t>
      </w:r>
      <w:proofErr w:type="spellStart"/>
      <w:r>
        <w:rPr>
          <w:rFonts w:asciiTheme="minorEastAsia" w:hAnsiTheme="minorEastAsia" w:cs="AppleSystemUIFont" w:hint="eastAsia"/>
          <w:kern w:val="0"/>
          <w:sz w:val="22"/>
          <w:szCs w:val="22"/>
        </w:rPr>
        <w:t>주지관용기술이라고</w:t>
      </w:r>
      <w:proofErr w:type="spellEnd"/>
      <w:r>
        <w:rPr>
          <w:rFonts w:asciiTheme="minorEastAsia" w:hAnsiTheme="minorEastAsia" w:cs="AppleSystemUIFont" w:hint="eastAsia"/>
          <w:kern w:val="0"/>
          <w:sz w:val="22"/>
          <w:szCs w:val="22"/>
        </w:rPr>
        <w:t xml:space="preserve"> 하더라도 거절이유에서 진보성 부정의 근거로 삼은 선행발명을 보충하는 범위를 벗어나 새로운 공지기술을 제시한 것에 해당하는 때에는 그러한 </w:t>
      </w:r>
      <w:proofErr w:type="spellStart"/>
      <w:r>
        <w:rPr>
          <w:rFonts w:asciiTheme="minorEastAsia" w:hAnsiTheme="minorEastAsia" w:cs="AppleSystemUIFont" w:hint="eastAsia"/>
          <w:kern w:val="0"/>
          <w:sz w:val="22"/>
          <w:szCs w:val="22"/>
        </w:rPr>
        <w:t>주지관용기술을</w:t>
      </w:r>
      <w:proofErr w:type="spellEnd"/>
      <w:r>
        <w:rPr>
          <w:rFonts w:asciiTheme="minorEastAsia" w:hAnsiTheme="minorEastAsia" w:cs="AppleSystemUIFont" w:hint="eastAsia"/>
          <w:kern w:val="0"/>
          <w:sz w:val="22"/>
          <w:szCs w:val="22"/>
        </w:rPr>
        <w:t xml:space="preserve"> 진보성을 부정하는 판단의 근거로 채택할 수 없다.</w:t>
      </w:r>
    </w:p>
    <w:p w14:paraId="0F4415A0" w14:textId="77777777" w:rsidR="00EF30E7" w:rsidRDefault="00EF30E7" w:rsidP="00EF30E7">
      <w:pPr>
        <w:wordWrap/>
        <w:adjustRightInd w:val="0"/>
        <w:rPr>
          <w:rFonts w:asciiTheme="minorEastAsia" w:hAnsiTheme="minorEastAsia" w:cs="AppleSystemUIFont"/>
          <w:kern w:val="0"/>
          <w:sz w:val="22"/>
          <w:szCs w:val="22"/>
        </w:rPr>
      </w:pPr>
    </w:p>
    <w:p w14:paraId="53178741" w14:textId="0A5EA5AE" w:rsidR="00EF30E7" w:rsidRDefault="00EF30E7" w:rsidP="00EF30E7">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Ⅴ</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허6</w:t>
      </w:r>
      <w:r>
        <w:rPr>
          <w:rFonts w:asciiTheme="minorEastAsia" w:hAnsiTheme="minorEastAsia" w:cs="AppleSystemUIFont"/>
          <w:kern w:val="0"/>
          <w:sz w:val="22"/>
          <w:szCs w:val="22"/>
        </w:rPr>
        <w:t xml:space="preserve">883] </w:t>
      </w:r>
      <w:r>
        <w:rPr>
          <w:rFonts w:asciiTheme="minorEastAsia" w:hAnsiTheme="minorEastAsia" w:cs="AppleSystemUIFont" w:hint="eastAsia"/>
          <w:kern w:val="0"/>
          <w:sz w:val="22"/>
          <w:szCs w:val="22"/>
        </w:rPr>
        <w:t>거절결정(</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거절결정사건</w:t>
      </w:r>
    </w:p>
    <w:p w14:paraId="5BF207E1" w14:textId="575E5B1A" w:rsidR="00EF30E7" w:rsidRDefault="00EF30E7" w:rsidP="00EF30E7">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주요한 취지가 부합하여 이미 통지된 거절이유를 보충하는데 지나지 아니하는 것이면 이를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당부를 판단하는 근거로 삼을 수 있다.</w:t>
      </w:r>
    </w:p>
    <w:p w14:paraId="15698592" w14:textId="77777777" w:rsidR="00EF30E7" w:rsidRDefault="00EF30E7" w:rsidP="00EF30E7">
      <w:pPr>
        <w:wordWrap/>
        <w:adjustRightInd w:val="0"/>
        <w:rPr>
          <w:rFonts w:asciiTheme="minorEastAsia" w:hAnsiTheme="minorEastAsia" w:cs="AppleSystemUIFont"/>
          <w:kern w:val="0"/>
          <w:sz w:val="22"/>
          <w:szCs w:val="22"/>
        </w:rPr>
      </w:pPr>
    </w:p>
    <w:p w14:paraId="0DAF683A" w14:textId="5BEB32C5" w:rsidR="00EF30E7" w:rsidRDefault="003C43B8" w:rsidP="00EF30E7">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Ⅵ</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2018</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2004] </w:t>
      </w:r>
      <w:r>
        <w:rPr>
          <w:rFonts w:asciiTheme="minorEastAsia" w:hAnsiTheme="minorEastAsia" w:cs="AppleSystemUIFont" w:hint="eastAsia"/>
          <w:kern w:val="0"/>
          <w:sz w:val="22"/>
          <w:szCs w:val="22"/>
        </w:rPr>
        <w:t>등록정정(실)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정정사건</w:t>
      </w:r>
    </w:p>
    <w:p w14:paraId="652B9E8A" w14:textId="295FF1AA" w:rsidR="003C43B8" w:rsidRDefault="003C43B8" w:rsidP="00EF30E7">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정정심판이나 그 </w:t>
      </w:r>
      <w:proofErr w:type="spellStart"/>
      <w:r>
        <w:rPr>
          <w:rFonts w:asciiTheme="minorEastAsia" w:hAnsiTheme="minorEastAsia" w:cs="AppleSystemUIFont" w:hint="eastAsia"/>
          <w:kern w:val="0"/>
          <w:sz w:val="22"/>
          <w:szCs w:val="22"/>
        </w:rPr>
        <w:t>심결취소소송에서</w:t>
      </w:r>
      <w:proofErr w:type="spellEnd"/>
      <w:r>
        <w:rPr>
          <w:rFonts w:asciiTheme="minorEastAsia" w:hAnsiTheme="minorEastAsia" w:cs="AppleSystemUIFont" w:hint="eastAsia"/>
          <w:kern w:val="0"/>
          <w:sz w:val="22"/>
          <w:szCs w:val="22"/>
        </w:rPr>
        <w:t xml:space="preserve"> 정정의견제출 통지서를 통하여 심판청구인에게 의견서 제출 기회를 부여한 바 없는 사유를 들어 정정심판 청구를 기각하는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하거나,</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심결취소청구를</w:t>
      </w:r>
      <w:proofErr w:type="spellEnd"/>
      <w:r>
        <w:rPr>
          <w:rFonts w:asciiTheme="minorEastAsia" w:hAnsiTheme="minorEastAsia" w:cs="AppleSystemUIFont" w:hint="eastAsia"/>
          <w:kern w:val="0"/>
          <w:sz w:val="22"/>
          <w:szCs w:val="22"/>
        </w:rPr>
        <w:t xml:space="preserve"> 기각하는 것은 위법</w:t>
      </w:r>
    </w:p>
    <w:p w14:paraId="4610DCDF" w14:textId="430132C6" w:rsidR="003C43B8" w:rsidRDefault="003C43B8" w:rsidP="00EF30E7">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정정심판을 기각하는 이유가 선행고안에 의하여 고안의 진보성이 부정된다는 취지라면 특허청장이 취소소송절차에 이르러 비로소 제출한 자료들은</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선행고안을 보충하여 출원 당시 해당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고안과 동일한 기술분야에 널리 알려진 </w:t>
      </w:r>
      <w:proofErr w:type="spellStart"/>
      <w:r>
        <w:rPr>
          <w:rFonts w:asciiTheme="minorEastAsia" w:hAnsiTheme="minorEastAsia" w:cs="AppleSystemUIFont" w:hint="eastAsia"/>
          <w:kern w:val="0"/>
          <w:sz w:val="22"/>
          <w:szCs w:val="22"/>
        </w:rPr>
        <w:t>주지관용기술을</w:t>
      </w:r>
      <w:proofErr w:type="spellEnd"/>
      <w:r>
        <w:rPr>
          <w:rFonts w:asciiTheme="minorEastAsia" w:hAnsiTheme="minorEastAsia" w:cs="AppleSystemUIFont" w:hint="eastAsia"/>
          <w:kern w:val="0"/>
          <w:sz w:val="22"/>
          <w:szCs w:val="22"/>
        </w:rPr>
        <w:t xml:space="preserve"> 증명하기 위한 것이거나,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정정의견제출 통지서에 기재된 선행고안의 기재를 보충 또는 뒷받침하는 것에 불과한 경우라고 인정될 때 판단의 근거로 삼을 수 있다.</w:t>
      </w:r>
    </w:p>
    <w:p w14:paraId="16CA3802" w14:textId="77777777" w:rsidR="003C43B8" w:rsidRDefault="003C43B8" w:rsidP="00EF30E7">
      <w:pPr>
        <w:wordWrap/>
        <w:adjustRightInd w:val="0"/>
        <w:rPr>
          <w:rFonts w:asciiTheme="minorEastAsia" w:hAnsiTheme="minorEastAsia" w:cs="AppleSystemUIFont"/>
          <w:kern w:val="0"/>
          <w:sz w:val="22"/>
          <w:szCs w:val="22"/>
        </w:rPr>
      </w:pPr>
    </w:p>
    <w:p w14:paraId="5402BF09" w14:textId="2E58B8E2" w:rsidR="003C43B8" w:rsidRDefault="003C43B8" w:rsidP="00EF30E7">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Ⅶ</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99</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211] </w:t>
      </w:r>
      <w:r>
        <w:rPr>
          <w:rFonts w:asciiTheme="minorEastAsia" w:hAnsiTheme="minorEastAsia" w:cs="AppleSystemUIFont" w:hint="eastAsia"/>
          <w:kern w:val="0"/>
          <w:sz w:val="22"/>
          <w:szCs w:val="22"/>
        </w:rPr>
        <w:t>권리범위확인(적극,</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위법성 판단기준</w:t>
      </w:r>
    </w:p>
    <w:p w14:paraId="16553C68" w14:textId="330C7CF9" w:rsidR="003C43B8" w:rsidRDefault="003C43B8" w:rsidP="00EF30E7">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위법여부는 </w:t>
      </w:r>
      <w:proofErr w:type="spellStart"/>
      <w:r>
        <w:rPr>
          <w:rFonts w:asciiTheme="minorEastAsia" w:hAnsiTheme="minorEastAsia" w:cs="AppleSystemUIFont" w:hint="eastAsia"/>
          <w:kern w:val="0"/>
          <w:sz w:val="22"/>
          <w:szCs w:val="22"/>
        </w:rPr>
        <w:t>심결</w:t>
      </w:r>
      <w:proofErr w:type="spellEnd"/>
      <w:r>
        <w:rPr>
          <w:rFonts w:asciiTheme="minorEastAsia" w:hAnsiTheme="minorEastAsia" w:cs="AppleSystemUIFont" w:hint="eastAsia"/>
          <w:kern w:val="0"/>
          <w:sz w:val="22"/>
          <w:szCs w:val="22"/>
        </w:rPr>
        <w:t xml:space="preserve"> 당시의 법령과 사실상태를 기준으로 판단하여야 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원칙적으로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있은 이후 비로소 발생한 사실을 고려하여 판단의 근거로 삼을 수는 없다 할 것</w:t>
      </w:r>
    </w:p>
    <w:p w14:paraId="3FC9E911" w14:textId="77777777" w:rsidR="003C43B8" w:rsidRDefault="003C43B8" w:rsidP="00EF30E7">
      <w:pPr>
        <w:wordWrap/>
        <w:adjustRightInd w:val="0"/>
        <w:rPr>
          <w:rFonts w:asciiTheme="minorEastAsia" w:hAnsiTheme="minorEastAsia" w:cs="AppleSystemUIFont"/>
          <w:kern w:val="0"/>
          <w:sz w:val="22"/>
          <w:szCs w:val="22"/>
        </w:rPr>
      </w:pPr>
    </w:p>
    <w:p w14:paraId="33797691" w14:textId="44356A11" w:rsidR="003C43B8" w:rsidRDefault="003C43B8" w:rsidP="00EF30E7">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2012</w:t>
      </w:r>
      <w:r>
        <w:rPr>
          <w:rFonts w:asciiTheme="minorEastAsia" w:hAnsiTheme="minorEastAsia" w:cs="AppleSystemUIFont" w:hint="eastAsia"/>
          <w:kern w:val="0"/>
          <w:sz w:val="22"/>
          <w:szCs w:val="22"/>
        </w:rPr>
        <w:t>후4</w:t>
      </w:r>
      <w:r>
        <w:rPr>
          <w:rFonts w:asciiTheme="minorEastAsia" w:hAnsiTheme="minorEastAsia" w:cs="AppleSystemUIFont"/>
          <w:kern w:val="0"/>
          <w:sz w:val="22"/>
          <w:szCs w:val="22"/>
        </w:rPr>
        <w:t xml:space="preserve">36] </w:t>
      </w:r>
      <w:r>
        <w:rPr>
          <w:rFonts w:asciiTheme="minorEastAsia" w:hAnsiTheme="minorEastAsia" w:cs="AppleSystemUIFont" w:hint="eastAsia"/>
          <w:kern w:val="0"/>
          <w:sz w:val="22"/>
          <w:szCs w:val="22"/>
        </w:rPr>
        <w:t>등록무효(실)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변론재개의무</w:t>
      </w:r>
    </w:p>
    <w:p w14:paraId="4D464441" w14:textId="1950A3A5" w:rsidR="003C43B8" w:rsidRDefault="003C43B8" w:rsidP="00EF30E7">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변론재개신청을 받아들일지 여부는 원칙적으로 법원의 재량</w:t>
      </w:r>
    </w:p>
    <w:p w14:paraId="0E02D218" w14:textId="6F1072E9" w:rsidR="003C43B8" w:rsidRDefault="003C43B8" w:rsidP="003C43B8">
      <w:pPr>
        <w:rPr>
          <w:rFonts w:asciiTheme="minorEastAsia" w:hAnsiTheme="minorEastAsia"/>
          <w:sz w:val="22"/>
          <w:szCs w:val="3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주장</w:t>
      </w:r>
      <w:r>
        <w:rPr>
          <w:rFonts w:asciiTheme="minorEastAsia" w:hAnsiTheme="minorEastAsia"/>
          <w:sz w:val="22"/>
          <w:szCs w:val="32"/>
        </w:rPr>
        <w:sym w:font="Symbol" w:char="F0D7"/>
      </w:r>
      <w:r>
        <w:rPr>
          <w:rFonts w:asciiTheme="minorEastAsia" w:hAnsiTheme="minorEastAsia" w:hint="eastAsia"/>
          <w:sz w:val="22"/>
          <w:szCs w:val="32"/>
        </w:rPr>
        <w:t xml:space="preserve">증명의 대상이 판결의 결과를 좌우할 수 있는 관건적 </w:t>
      </w:r>
      <w:proofErr w:type="spellStart"/>
      <w:r>
        <w:rPr>
          <w:rFonts w:asciiTheme="minorEastAsia" w:hAnsiTheme="minorEastAsia" w:hint="eastAsia"/>
          <w:sz w:val="22"/>
          <w:szCs w:val="32"/>
        </w:rPr>
        <w:t>요증사실에</w:t>
      </w:r>
      <w:proofErr w:type="spellEnd"/>
      <w:r>
        <w:rPr>
          <w:rFonts w:asciiTheme="minorEastAsia" w:hAnsiTheme="minorEastAsia" w:hint="eastAsia"/>
          <w:sz w:val="22"/>
          <w:szCs w:val="32"/>
        </w:rPr>
        <w:t xml:space="preserve"> 해당하는 경우 </w:t>
      </w:r>
      <w:r>
        <w:rPr>
          <w:rFonts w:asciiTheme="minorEastAsia" w:hAnsiTheme="minorEastAsia" w:hint="eastAsia"/>
          <w:sz w:val="22"/>
          <w:szCs w:val="32"/>
        </w:rPr>
        <w:lastRenderedPageBreak/>
        <w:t>등과 같이,</w:t>
      </w:r>
      <w:r>
        <w:rPr>
          <w:rFonts w:asciiTheme="minorEastAsia" w:hAnsiTheme="minorEastAsia"/>
          <w:sz w:val="22"/>
          <w:szCs w:val="32"/>
        </w:rPr>
        <w:t xml:space="preserve"> </w:t>
      </w:r>
      <w:r>
        <w:rPr>
          <w:rFonts w:asciiTheme="minorEastAsia" w:hAnsiTheme="minorEastAsia" w:hint="eastAsia"/>
          <w:sz w:val="22"/>
          <w:szCs w:val="32"/>
        </w:rPr>
        <w:t>당사자에게 변론을 재개하여 그 주장</w:t>
      </w:r>
      <w:r>
        <w:rPr>
          <w:rFonts w:asciiTheme="minorEastAsia" w:hAnsiTheme="minorEastAsia"/>
          <w:sz w:val="22"/>
          <w:szCs w:val="32"/>
        </w:rPr>
        <w:sym w:font="Symbol" w:char="F0D7"/>
      </w:r>
      <w:r>
        <w:rPr>
          <w:rFonts w:asciiTheme="minorEastAsia" w:hAnsiTheme="minorEastAsia" w:hint="eastAsia"/>
          <w:sz w:val="22"/>
          <w:szCs w:val="32"/>
        </w:rPr>
        <w:t>증명을 제출할 기회를 주지 아니한 채 패소의 판결을 하는 것이 민사소송법이 추구하는 절차적 정의에 반하는 경우에는 법원은 변론을 재개하고 심리를 속행할 의무가 있다.</w:t>
      </w:r>
    </w:p>
    <w:p w14:paraId="7E5C3AE3" w14:textId="61F14BB1" w:rsidR="003C43B8" w:rsidRDefault="003C43B8" w:rsidP="003C43B8">
      <w:pPr>
        <w:rPr>
          <w:rFonts w:asciiTheme="minorEastAsia" w:hAnsiTheme="minorEastAsia"/>
          <w:sz w:val="22"/>
          <w:szCs w:val="32"/>
        </w:rPr>
      </w:pPr>
      <w:r>
        <w:rPr>
          <w:rFonts w:asciiTheme="minorEastAsia" w:hAnsiTheme="minorEastAsia" w:hint="eastAsia"/>
          <w:sz w:val="22"/>
          <w:szCs w:val="32"/>
        </w:rPr>
        <w:t xml:space="preserve"> 주장</w:t>
      </w:r>
      <w:r>
        <w:rPr>
          <w:rFonts w:asciiTheme="minorEastAsia" w:hAnsiTheme="minorEastAsia"/>
          <w:sz w:val="22"/>
          <w:szCs w:val="32"/>
        </w:rPr>
        <w:sym w:font="Symbol" w:char="F0D7"/>
      </w:r>
      <w:r>
        <w:rPr>
          <w:rFonts w:asciiTheme="minorEastAsia" w:hAnsiTheme="minorEastAsia" w:hint="eastAsia"/>
          <w:sz w:val="22"/>
          <w:szCs w:val="32"/>
        </w:rPr>
        <w:t>증명을 제출한다는 취지를 기재한 서면과 자료를 제출하고 있다면 이를 위 주장</w:t>
      </w:r>
      <w:r>
        <w:rPr>
          <w:rFonts w:asciiTheme="minorEastAsia" w:hAnsiTheme="minorEastAsia"/>
          <w:sz w:val="22"/>
          <w:szCs w:val="32"/>
        </w:rPr>
        <w:sym w:font="Symbol" w:char="F0D7"/>
      </w:r>
      <w:r>
        <w:rPr>
          <w:rFonts w:asciiTheme="minorEastAsia" w:hAnsiTheme="minorEastAsia" w:hint="eastAsia"/>
          <w:sz w:val="22"/>
          <w:szCs w:val="32"/>
        </w:rPr>
        <w:t xml:space="preserve">증명을 제출할 수 있도록 변론을 재개하여 달라는 취지의 신청으로 </w:t>
      </w:r>
      <w:proofErr w:type="spellStart"/>
      <w:r>
        <w:rPr>
          <w:rFonts w:asciiTheme="minorEastAsia" w:hAnsiTheme="minorEastAsia" w:hint="eastAsia"/>
          <w:sz w:val="22"/>
          <w:szCs w:val="32"/>
        </w:rPr>
        <w:t>선해할</w:t>
      </w:r>
      <w:proofErr w:type="spellEnd"/>
      <w:r>
        <w:rPr>
          <w:rFonts w:asciiTheme="minorEastAsia" w:hAnsiTheme="minorEastAsia" w:hint="eastAsia"/>
          <w:sz w:val="22"/>
          <w:szCs w:val="32"/>
        </w:rPr>
        <w:t xml:space="preserve"> 수도 있으므로</w:t>
      </w:r>
    </w:p>
    <w:p w14:paraId="51560F88" w14:textId="77777777" w:rsidR="003C43B8" w:rsidRDefault="003C43B8" w:rsidP="003C43B8">
      <w:pPr>
        <w:rPr>
          <w:rFonts w:asciiTheme="minorEastAsia" w:hAnsiTheme="minorEastAsia"/>
          <w:sz w:val="22"/>
          <w:szCs w:val="32"/>
        </w:rPr>
      </w:pPr>
    </w:p>
    <w:p w14:paraId="7E7242C8" w14:textId="4C9E8703" w:rsidR="003C43B8" w:rsidRDefault="003C43B8" w:rsidP="003C43B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sidR="00773707">
        <w:rPr>
          <w:rFonts w:asciiTheme="minorEastAsia" w:hAnsiTheme="minorEastAsia" w:cs="AppleSystemUIFont" w:hint="eastAsia"/>
          <w:kern w:val="0"/>
          <w:sz w:val="22"/>
          <w:szCs w:val="22"/>
        </w:rPr>
        <w:t>[</w:t>
      </w:r>
      <w:r w:rsidR="00773707">
        <w:rPr>
          <w:rFonts w:asciiTheme="minorEastAsia" w:hAnsiTheme="minorEastAsia" w:cs="AppleSystemUIFont"/>
          <w:kern w:val="0"/>
          <w:sz w:val="22"/>
          <w:szCs w:val="22"/>
        </w:rPr>
        <w:t>2010</w:t>
      </w:r>
      <w:r w:rsidR="00773707">
        <w:rPr>
          <w:rFonts w:asciiTheme="minorEastAsia" w:hAnsiTheme="minorEastAsia" w:cs="AppleSystemUIFont" w:hint="eastAsia"/>
          <w:kern w:val="0"/>
          <w:sz w:val="22"/>
          <w:szCs w:val="22"/>
        </w:rPr>
        <w:t>후3</w:t>
      </w:r>
      <w:r w:rsidR="00773707">
        <w:rPr>
          <w:rFonts w:asciiTheme="minorEastAsia" w:hAnsiTheme="minorEastAsia" w:cs="AppleSystemUIFont"/>
          <w:kern w:val="0"/>
          <w:sz w:val="22"/>
          <w:szCs w:val="22"/>
        </w:rPr>
        <w:t xml:space="preserve">509] </w:t>
      </w:r>
      <w:r w:rsidR="00773707">
        <w:rPr>
          <w:rFonts w:asciiTheme="minorEastAsia" w:hAnsiTheme="minorEastAsia" w:cs="AppleSystemUIFont" w:hint="eastAsia"/>
          <w:kern w:val="0"/>
          <w:sz w:val="22"/>
          <w:szCs w:val="22"/>
        </w:rPr>
        <w:t>등록무효(디)</w:t>
      </w:r>
      <w:r w:rsidR="00773707">
        <w:rPr>
          <w:rFonts w:asciiTheme="minorEastAsia" w:hAnsiTheme="minorEastAsia" w:cs="AppleSystemUIFont"/>
          <w:kern w:val="0"/>
          <w:sz w:val="22"/>
          <w:szCs w:val="22"/>
        </w:rPr>
        <w:t xml:space="preserve"> </w:t>
      </w:r>
      <w:r w:rsidR="00773707">
        <w:rPr>
          <w:rFonts w:asciiTheme="minorEastAsia" w:hAnsiTheme="minorEastAsia" w:cs="AppleSystemUIFont" w:hint="eastAsia"/>
          <w:kern w:val="0"/>
          <w:sz w:val="22"/>
          <w:szCs w:val="22"/>
        </w:rPr>
        <w:t>변론주의</w:t>
      </w:r>
    </w:p>
    <w:p w14:paraId="52F19CD3" w14:textId="6FD4EE0E" w:rsidR="00773707" w:rsidRDefault="00773707" w:rsidP="003C43B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변론주의를 기본구조로 하는 이상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위법을 들어 그 취소를 청구함에 있어서는 직권조사사항을 제외하고는 그 취소를 구하는 자가 위법사유에 해당하는 구체적 사실을 먼저 주</w:t>
      </w:r>
      <w:r w:rsidR="007D5944">
        <w:rPr>
          <w:rFonts w:asciiTheme="minorEastAsia" w:hAnsiTheme="minorEastAsia" w:cs="AppleSystemUIFont" w:hint="eastAsia"/>
          <w:kern w:val="0"/>
          <w:sz w:val="22"/>
          <w:szCs w:val="22"/>
        </w:rPr>
        <w:t>장</w:t>
      </w:r>
    </w:p>
    <w:p w14:paraId="3D4C4860" w14:textId="77777777" w:rsidR="007D5944" w:rsidRDefault="007D5944" w:rsidP="003C43B8">
      <w:pPr>
        <w:wordWrap/>
        <w:adjustRightInd w:val="0"/>
        <w:rPr>
          <w:rFonts w:asciiTheme="minorEastAsia" w:hAnsiTheme="minorEastAsia" w:cs="AppleSystemUIFont"/>
          <w:kern w:val="0"/>
          <w:sz w:val="22"/>
          <w:szCs w:val="22"/>
        </w:rPr>
      </w:pPr>
    </w:p>
    <w:p w14:paraId="2AF2DBC8" w14:textId="578EDB59" w:rsidR="007D5944" w:rsidRDefault="007D5944" w:rsidP="003C43B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ⅩⅣ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2015</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997] </w:t>
      </w:r>
      <w:r>
        <w:rPr>
          <w:rFonts w:asciiTheme="minorEastAsia" w:hAnsiTheme="minorEastAsia" w:cs="AppleSystemUIFont" w:hint="eastAsia"/>
          <w:kern w:val="0"/>
          <w:sz w:val="22"/>
          <w:szCs w:val="22"/>
        </w:rPr>
        <w:t>거절결정(상)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대법원 심리범위</w:t>
      </w:r>
    </w:p>
    <w:p w14:paraId="7641821B" w14:textId="4A995C49" w:rsidR="007D5944" w:rsidRDefault="007D5944" w:rsidP="003C43B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자유심증주의의 한계를 벗어나지 아니하는 한 증거의 가치판단 및 사실인정은 사실심 법원의 재량에 속하고,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사실심 법원이 적법하게 확정한 사실은 상고법원을 </w:t>
      </w:r>
      <w:proofErr w:type="spellStart"/>
      <w:r>
        <w:rPr>
          <w:rFonts w:asciiTheme="minorEastAsia" w:hAnsiTheme="minorEastAsia" w:cs="AppleSystemUIFont" w:hint="eastAsia"/>
          <w:kern w:val="0"/>
          <w:sz w:val="22"/>
          <w:szCs w:val="22"/>
        </w:rPr>
        <w:t>기속한다</w:t>
      </w:r>
      <w:proofErr w:type="spellEnd"/>
      <w:r>
        <w:rPr>
          <w:rFonts w:asciiTheme="minorEastAsia" w:hAnsiTheme="minorEastAsia" w:cs="AppleSystemUIFont" w:hint="eastAsia"/>
          <w:kern w:val="0"/>
          <w:sz w:val="22"/>
          <w:szCs w:val="22"/>
        </w:rPr>
        <w:t>.</w:t>
      </w:r>
    </w:p>
    <w:p w14:paraId="6BD664A8" w14:textId="77777777" w:rsidR="007D5944" w:rsidRDefault="007D5944" w:rsidP="003C43B8">
      <w:pPr>
        <w:wordWrap/>
        <w:adjustRightInd w:val="0"/>
        <w:rPr>
          <w:rFonts w:asciiTheme="minorEastAsia" w:hAnsiTheme="minorEastAsia" w:cs="AppleSystemUIFont"/>
          <w:kern w:val="0"/>
          <w:sz w:val="22"/>
          <w:szCs w:val="22"/>
        </w:rPr>
      </w:pPr>
    </w:p>
    <w:p w14:paraId="04D52C5C" w14:textId="40D73A40" w:rsidR="007D5944" w:rsidRDefault="007D5944" w:rsidP="007D5944">
      <w:pPr>
        <w:rPr>
          <w:rFonts w:asciiTheme="minorEastAsia" w:hAnsiTheme="minorEastAsia"/>
          <w:b/>
          <w:bCs/>
          <w:sz w:val="24"/>
          <w:szCs w:val="36"/>
        </w:rPr>
      </w:pPr>
      <w:r>
        <w:rPr>
          <w:rFonts w:asciiTheme="minorEastAsia" w:hAnsiTheme="minorEastAsia"/>
          <w:b/>
          <w:bCs/>
          <w:sz w:val="24"/>
          <w:szCs w:val="36"/>
        </w:rPr>
        <w:t>57.</w:t>
      </w:r>
      <w:r>
        <w:rPr>
          <w:rFonts w:asciiTheme="minorEastAsia" w:hAnsiTheme="minorEastAsia" w:hint="eastAsia"/>
          <w:b/>
          <w:bCs/>
          <w:sz w:val="24"/>
          <w:szCs w:val="36"/>
        </w:rPr>
        <w:t>특허법원 소의 이익</w:t>
      </w:r>
    </w:p>
    <w:p w14:paraId="31E1AB83" w14:textId="1B725270" w:rsidR="007D5944" w:rsidRDefault="007D5944" w:rsidP="003C43B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허4</w:t>
      </w:r>
      <w:r>
        <w:rPr>
          <w:rFonts w:asciiTheme="minorEastAsia" w:hAnsiTheme="minorEastAsia" w:cs="AppleSystemUIFont"/>
          <w:kern w:val="0"/>
          <w:sz w:val="22"/>
          <w:szCs w:val="22"/>
        </w:rPr>
        <w:t xml:space="preserve">191] </w:t>
      </w:r>
      <w:r>
        <w:rPr>
          <w:rFonts w:asciiTheme="minorEastAsia" w:hAnsiTheme="minorEastAsia" w:cs="AppleSystemUIFont" w:hint="eastAsia"/>
          <w:kern w:val="0"/>
          <w:sz w:val="22"/>
          <w:szCs w:val="22"/>
        </w:rPr>
        <w:t>권리범위확인</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적극,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상표)</w:t>
      </w:r>
    </w:p>
    <w:p w14:paraId="7A2F4061" w14:textId="39A61603" w:rsidR="007D5944" w:rsidRDefault="007D5944" w:rsidP="003C43B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소송요건의 </w:t>
      </w:r>
      <w:proofErr w:type="spellStart"/>
      <w:r>
        <w:rPr>
          <w:rFonts w:asciiTheme="minorEastAsia" w:hAnsiTheme="minorEastAsia" w:cs="AppleSystemUIFont" w:hint="eastAsia"/>
          <w:kern w:val="0"/>
          <w:sz w:val="22"/>
          <w:szCs w:val="22"/>
        </w:rPr>
        <w:t>존부는</w:t>
      </w:r>
      <w:proofErr w:type="spellEnd"/>
      <w:r>
        <w:rPr>
          <w:rFonts w:asciiTheme="minorEastAsia" w:hAnsiTheme="minorEastAsia" w:cs="AppleSystemUIFont" w:hint="eastAsia"/>
          <w:kern w:val="0"/>
          <w:sz w:val="22"/>
          <w:szCs w:val="22"/>
        </w:rPr>
        <w:t xml:space="preserve"> 원칙적으로 사실심의 변론종결시를 기준으로 하여 판단하되 사실심 변론종결시 이후 소의 이익 등 소송요건이 </w:t>
      </w:r>
      <w:proofErr w:type="spellStart"/>
      <w:r>
        <w:rPr>
          <w:rFonts w:asciiTheme="minorEastAsia" w:hAnsiTheme="minorEastAsia" w:cs="AppleSystemUIFont" w:hint="eastAsia"/>
          <w:kern w:val="0"/>
          <w:sz w:val="22"/>
          <w:szCs w:val="22"/>
        </w:rPr>
        <w:t>흠결되는</w:t>
      </w:r>
      <w:proofErr w:type="spellEnd"/>
      <w:r>
        <w:rPr>
          <w:rFonts w:asciiTheme="minorEastAsia" w:hAnsiTheme="minorEastAsia" w:cs="AppleSystemUIFont" w:hint="eastAsia"/>
          <w:kern w:val="0"/>
          <w:sz w:val="22"/>
          <w:szCs w:val="22"/>
        </w:rPr>
        <w:t xml:space="preserve"> 경우 그러한 사정도 고려하여 소의 이익이 없다고 보는 것</w:t>
      </w:r>
    </w:p>
    <w:p w14:paraId="34205C11" w14:textId="77777777" w:rsidR="007D5944" w:rsidRDefault="007D5944" w:rsidP="003C43B8">
      <w:pPr>
        <w:wordWrap/>
        <w:adjustRightInd w:val="0"/>
        <w:rPr>
          <w:rFonts w:asciiTheme="minorEastAsia" w:hAnsiTheme="minorEastAsia" w:cs="AppleSystemUIFont"/>
          <w:kern w:val="0"/>
          <w:sz w:val="22"/>
          <w:szCs w:val="22"/>
        </w:rPr>
      </w:pPr>
    </w:p>
    <w:p w14:paraId="29EAA57F" w14:textId="1849B50D" w:rsidR="007D5944" w:rsidRDefault="007D5944" w:rsidP="003C43B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2005</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202]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상표)</w:t>
      </w:r>
    </w:p>
    <w:p w14:paraId="242EB9D4" w14:textId="39A847E8" w:rsidR="007D5944" w:rsidRDefault="007D5944" w:rsidP="003C43B8">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소를 취하하기로 하는 합의가 이루어졌다면 특별한 사정이 없는 한 소송을 계속 유지할 법률상의 이익이 소멸되어 당해 소는 각하</w:t>
      </w:r>
    </w:p>
    <w:p w14:paraId="043AA005" w14:textId="77777777" w:rsidR="007D5944" w:rsidRDefault="007D5944" w:rsidP="003C43B8">
      <w:pPr>
        <w:wordWrap/>
        <w:adjustRightInd w:val="0"/>
        <w:rPr>
          <w:rFonts w:asciiTheme="minorEastAsia" w:hAnsiTheme="minorEastAsia" w:cs="AppleSystemUIFont"/>
          <w:kern w:val="0"/>
          <w:sz w:val="22"/>
          <w:szCs w:val="22"/>
        </w:rPr>
      </w:pPr>
    </w:p>
    <w:p w14:paraId="67F818A2" w14:textId="7F4ABA7C" w:rsidR="007D5944" w:rsidRDefault="007D5944" w:rsidP="003C43B8">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2006</w:t>
      </w:r>
      <w:r>
        <w:rPr>
          <w:rFonts w:asciiTheme="minorEastAsia" w:hAnsiTheme="minorEastAsia" w:cs="AppleSystemUIFont" w:hint="eastAsia"/>
          <w:kern w:val="0"/>
          <w:sz w:val="22"/>
          <w:szCs w:val="22"/>
        </w:rPr>
        <w:t>후3</w:t>
      </w:r>
      <w:r>
        <w:rPr>
          <w:rFonts w:asciiTheme="minorEastAsia" w:hAnsiTheme="minorEastAsia" w:cs="AppleSystemUIFont"/>
          <w:kern w:val="0"/>
          <w:sz w:val="22"/>
          <w:szCs w:val="22"/>
        </w:rPr>
        <w:t xml:space="preserve">595] </w:t>
      </w:r>
      <w:r>
        <w:rPr>
          <w:rFonts w:asciiTheme="minorEastAsia" w:hAnsiTheme="minorEastAsia" w:cs="AppleSystemUIFont" w:hint="eastAsia"/>
          <w:kern w:val="0"/>
          <w:sz w:val="22"/>
          <w:szCs w:val="22"/>
        </w:rPr>
        <w:t>권리범위확인(소극,</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권리범위확인에서 </w:t>
      </w:r>
      <w:proofErr w:type="spellStart"/>
      <w:r>
        <w:rPr>
          <w:rFonts w:asciiTheme="minorEastAsia" w:hAnsiTheme="minorEastAsia" w:cs="AppleSystemUIFont" w:hint="eastAsia"/>
          <w:kern w:val="0"/>
          <w:sz w:val="22"/>
          <w:szCs w:val="22"/>
        </w:rPr>
        <w:t>심결이후</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권리소멸된</w:t>
      </w:r>
      <w:proofErr w:type="spellEnd"/>
      <w:r>
        <w:rPr>
          <w:rFonts w:asciiTheme="minorEastAsia" w:hAnsiTheme="minorEastAsia" w:cs="AppleSystemUIFont" w:hint="eastAsia"/>
          <w:kern w:val="0"/>
          <w:sz w:val="22"/>
          <w:szCs w:val="22"/>
        </w:rPr>
        <w:t xml:space="preserve"> 경우</w:t>
      </w:r>
    </w:p>
    <w:p w14:paraId="0A664016" w14:textId="2B1389BE" w:rsidR="007D5944" w:rsidRDefault="007D5944" w:rsidP="003C43B8">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이루어진 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일부 취소를 구하는 이 사건 소가 원심법원에 </w:t>
      </w:r>
      <w:proofErr w:type="spellStart"/>
      <w:r>
        <w:rPr>
          <w:rFonts w:asciiTheme="minorEastAsia" w:hAnsiTheme="minorEastAsia" w:cs="AppleSystemUIFont" w:hint="eastAsia"/>
          <w:kern w:val="0"/>
          <w:sz w:val="22"/>
          <w:szCs w:val="22"/>
        </w:rPr>
        <w:t>계속중이던</w:t>
      </w:r>
      <w:proofErr w:type="spellEnd"/>
      <w:r>
        <w:rPr>
          <w:rFonts w:asciiTheme="minorEastAsia" w:hAnsiTheme="minorEastAsia" w:cs="AppleSystemUIFont" w:hint="eastAsia"/>
          <w:kern w:val="0"/>
          <w:sz w:val="22"/>
          <w:szCs w:val="22"/>
        </w:rPr>
        <w:t xml:space="preserve"> </w:t>
      </w:r>
      <w:r>
        <w:rPr>
          <w:rFonts w:asciiTheme="minorEastAsia" w:hAnsiTheme="minorEastAsia" w:cs="AppleSystemUIFont"/>
          <w:kern w:val="0"/>
          <w:sz w:val="22"/>
          <w:szCs w:val="22"/>
        </w:rPr>
        <w:t xml:space="preserve">2006.1.13. </w:t>
      </w:r>
      <w:r>
        <w:rPr>
          <w:rFonts w:asciiTheme="minorEastAsia" w:hAnsiTheme="minorEastAsia" w:cs="AppleSystemUIFont" w:hint="eastAsia"/>
          <w:kern w:val="0"/>
          <w:sz w:val="22"/>
          <w:szCs w:val="22"/>
        </w:rPr>
        <w:t>이 사건 실용신안권이 포기를 원인으로 소멸하였음을 알 수 있다.</w:t>
      </w:r>
    </w:p>
    <w:p w14:paraId="0C96DBFA" w14:textId="246AB00D" w:rsidR="007D5944" w:rsidRDefault="007D5944" w:rsidP="007D5944">
      <w:pPr>
        <w:rPr>
          <w:rFonts w:asciiTheme="minorEastAsia" w:hAnsiTheme="minorEastAsia"/>
          <w:sz w:val="22"/>
          <w:szCs w:val="3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그렇다면 이 사건 소는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취소를 구할 법률상 이익이 없으므로 </w:t>
      </w:r>
      <w:proofErr w:type="spellStart"/>
      <w:r>
        <w:rPr>
          <w:rFonts w:asciiTheme="minorEastAsia" w:hAnsiTheme="minorEastAsia" w:cs="AppleSystemUIFont" w:hint="eastAsia"/>
          <w:kern w:val="0"/>
          <w:sz w:val="22"/>
          <w:szCs w:val="22"/>
        </w:rPr>
        <w:t>부적법하다</w:t>
      </w:r>
      <w:proofErr w:type="spellEnd"/>
      <w:r>
        <w:rPr>
          <w:rFonts w:asciiTheme="minorEastAsia" w:hAnsiTheme="minorEastAsia" w:cs="AppleSystemUIFont" w:hint="eastAsia"/>
          <w:kern w:val="0"/>
          <w:sz w:val="22"/>
          <w:szCs w:val="22"/>
        </w:rPr>
        <w:t xml:space="preserve"> 할 </w:t>
      </w:r>
      <w:proofErr w:type="spellStart"/>
      <w:r>
        <w:rPr>
          <w:rFonts w:asciiTheme="minorEastAsia" w:hAnsiTheme="minorEastAsia" w:cs="AppleSystemUIFont" w:hint="eastAsia"/>
          <w:kern w:val="0"/>
          <w:sz w:val="22"/>
          <w:szCs w:val="22"/>
        </w:rPr>
        <w:t>것인바</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원심이 이와 달리 이 사건 소의 법률상 이익이 소멸되지 않았다고 보고 본안에 들어가 심리</w:t>
      </w:r>
      <w:r>
        <w:rPr>
          <w:rFonts w:asciiTheme="minorEastAsia" w:hAnsiTheme="minorEastAsia"/>
          <w:sz w:val="22"/>
          <w:szCs w:val="32"/>
        </w:rPr>
        <w:sym w:font="Symbol" w:char="F0D7"/>
      </w:r>
      <w:r>
        <w:rPr>
          <w:rFonts w:asciiTheme="minorEastAsia" w:hAnsiTheme="minorEastAsia" w:hint="eastAsia"/>
          <w:sz w:val="22"/>
          <w:szCs w:val="32"/>
        </w:rPr>
        <w:t xml:space="preserve">판단한데에는 </w:t>
      </w:r>
      <w:proofErr w:type="spellStart"/>
      <w:r>
        <w:rPr>
          <w:rFonts w:asciiTheme="minorEastAsia" w:hAnsiTheme="minorEastAsia" w:hint="eastAsia"/>
          <w:sz w:val="22"/>
          <w:szCs w:val="32"/>
        </w:rPr>
        <w:t>심결취소의</w:t>
      </w:r>
      <w:proofErr w:type="spellEnd"/>
      <w:r>
        <w:rPr>
          <w:rFonts w:asciiTheme="minorEastAsia" w:hAnsiTheme="minorEastAsia" w:hint="eastAsia"/>
          <w:sz w:val="22"/>
          <w:szCs w:val="32"/>
        </w:rPr>
        <w:t xml:space="preserve"> 소의 이익에 관한 법리를 오해한 위법이 있다.</w:t>
      </w:r>
    </w:p>
    <w:p w14:paraId="4AC9F127" w14:textId="77777777" w:rsidR="007D5944" w:rsidRDefault="007D5944" w:rsidP="007D5944">
      <w:pPr>
        <w:rPr>
          <w:rFonts w:asciiTheme="minorEastAsia" w:hAnsiTheme="minorEastAsia"/>
          <w:sz w:val="22"/>
          <w:szCs w:val="32"/>
        </w:rPr>
      </w:pPr>
    </w:p>
    <w:p w14:paraId="5509E98C" w14:textId="023CB1B0" w:rsidR="007D5944" w:rsidRDefault="007D5944" w:rsidP="007D594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2007</w:t>
      </w:r>
      <w:r>
        <w:rPr>
          <w:rFonts w:asciiTheme="minorEastAsia" w:hAnsiTheme="minorEastAsia" w:cs="AppleSystemUIFont" w:hint="eastAsia"/>
          <w:kern w:val="0"/>
          <w:sz w:val="22"/>
          <w:szCs w:val="22"/>
        </w:rPr>
        <w:t>후2</w:t>
      </w:r>
      <w:r>
        <w:rPr>
          <w:rFonts w:asciiTheme="minorEastAsia" w:hAnsiTheme="minorEastAsia" w:cs="AppleSystemUIFont"/>
          <w:kern w:val="0"/>
          <w:sz w:val="22"/>
          <w:szCs w:val="22"/>
        </w:rPr>
        <w:t xml:space="preserve">89]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특허무효에서 </w:t>
      </w:r>
      <w:proofErr w:type="spellStart"/>
      <w:r>
        <w:rPr>
          <w:rFonts w:asciiTheme="minorEastAsia" w:hAnsiTheme="minorEastAsia" w:cs="AppleSystemUIFont" w:hint="eastAsia"/>
          <w:kern w:val="0"/>
          <w:sz w:val="22"/>
          <w:szCs w:val="22"/>
        </w:rPr>
        <w:t>심결이후</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특허무효심결</w:t>
      </w:r>
      <w:proofErr w:type="spellEnd"/>
      <w:r>
        <w:rPr>
          <w:rFonts w:asciiTheme="minorEastAsia" w:hAnsiTheme="minorEastAsia" w:cs="AppleSystemUIFont" w:hint="eastAsia"/>
          <w:kern w:val="0"/>
          <w:sz w:val="22"/>
          <w:szCs w:val="22"/>
        </w:rPr>
        <w:t xml:space="preserve"> 확정된 경우</w:t>
      </w:r>
    </w:p>
    <w:p w14:paraId="617236D7" w14:textId="7C82BEDB" w:rsidR="007D5944" w:rsidRDefault="007D5944" w:rsidP="007D594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특허를 무효로 한다는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확정된 때에는 그 특허권은 처음부터 없었던 것으로 보게 되므로,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결과적으로 존재하지 아니하는 특허를 대상으로 판단한 이 사건 </w:t>
      </w:r>
      <w:proofErr w:type="spellStart"/>
      <w:r>
        <w:rPr>
          <w:rFonts w:asciiTheme="minorEastAsia" w:hAnsiTheme="minorEastAsia" w:cs="AppleSystemUIFont" w:hint="eastAsia"/>
          <w:kern w:val="0"/>
          <w:sz w:val="22"/>
          <w:szCs w:val="22"/>
        </w:rPr>
        <w:t>심결은</w:t>
      </w:r>
      <w:proofErr w:type="spellEnd"/>
      <w:r>
        <w:rPr>
          <w:rFonts w:asciiTheme="minorEastAsia" w:hAnsiTheme="minorEastAsia" w:cs="AppleSystemUIFont" w:hint="eastAsia"/>
          <w:kern w:val="0"/>
          <w:sz w:val="22"/>
          <w:szCs w:val="22"/>
        </w:rPr>
        <w:t xml:space="preserve"> 위법하게 되지만,</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이 사건 특허발명의 특허가 무효로 확정된 이상,</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원고로서는 그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w:t>
      </w:r>
      <w:r>
        <w:rPr>
          <w:rFonts w:asciiTheme="minorEastAsia" w:hAnsiTheme="minorEastAsia" w:cs="AppleSystemUIFont" w:hint="eastAsia"/>
          <w:kern w:val="0"/>
          <w:sz w:val="22"/>
          <w:szCs w:val="22"/>
        </w:rPr>
        <w:lastRenderedPageBreak/>
        <w:t xml:space="preserve">취소를 구할 법률상 이익도 없어졌다고 봄이 상당하므로 이 사건 소는 </w:t>
      </w:r>
      <w:proofErr w:type="spellStart"/>
      <w:r>
        <w:rPr>
          <w:rFonts w:asciiTheme="minorEastAsia" w:hAnsiTheme="minorEastAsia" w:cs="AppleSystemUIFont" w:hint="eastAsia"/>
          <w:kern w:val="0"/>
          <w:sz w:val="22"/>
          <w:szCs w:val="22"/>
        </w:rPr>
        <w:t>부적법하게</w:t>
      </w:r>
      <w:proofErr w:type="spellEnd"/>
      <w:r>
        <w:rPr>
          <w:rFonts w:asciiTheme="minorEastAsia" w:hAnsiTheme="minorEastAsia" w:cs="AppleSystemUIFont" w:hint="eastAsia"/>
          <w:kern w:val="0"/>
          <w:sz w:val="22"/>
          <w:szCs w:val="22"/>
        </w:rPr>
        <w:t xml:space="preserve"> 되었다 할 것</w:t>
      </w:r>
    </w:p>
    <w:p w14:paraId="54885127" w14:textId="77777777" w:rsidR="007D5944" w:rsidRDefault="007D5944" w:rsidP="007D5944">
      <w:pPr>
        <w:wordWrap/>
        <w:adjustRightInd w:val="0"/>
        <w:rPr>
          <w:rFonts w:asciiTheme="minorEastAsia" w:hAnsiTheme="minorEastAsia" w:cs="AppleSystemUIFont"/>
          <w:kern w:val="0"/>
          <w:sz w:val="22"/>
          <w:szCs w:val="22"/>
        </w:rPr>
      </w:pPr>
    </w:p>
    <w:p w14:paraId="38206995" w14:textId="380CDC1C" w:rsidR="00FA014C" w:rsidRDefault="00FA014C" w:rsidP="00FA014C">
      <w:pPr>
        <w:rPr>
          <w:rFonts w:asciiTheme="minorEastAsia" w:hAnsiTheme="minorEastAsia"/>
          <w:b/>
          <w:bCs/>
          <w:sz w:val="24"/>
          <w:szCs w:val="36"/>
        </w:rPr>
      </w:pPr>
      <w:r>
        <w:rPr>
          <w:rFonts w:asciiTheme="minorEastAsia" w:hAnsiTheme="minorEastAsia"/>
          <w:b/>
          <w:bCs/>
          <w:sz w:val="24"/>
          <w:szCs w:val="36"/>
        </w:rPr>
        <w:t>58.</w:t>
      </w:r>
      <w:r>
        <w:rPr>
          <w:rFonts w:asciiTheme="minorEastAsia" w:hAnsiTheme="minorEastAsia" w:hint="eastAsia"/>
          <w:b/>
          <w:bCs/>
          <w:sz w:val="24"/>
          <w:szCs w:val="36"/>
        </w:rPr>
        <w:t>특허법원 판결 기속력</w:t>
      </w:r>
    </w:p>
    <w:p w14:paraId="2A3AB457" w14:textId="6D6EFA4B" w:rsidR="007D5944" w:rsidRDefault="00FA014C" w:rsidP="007D594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후</w:t>
      </w:r>
      <w:r>
        <w:rPr>
          <w:rFonts w:asciiTheme="minorEastAsia" w:hAnsiTheme="minorEastAsia" w:cs="AppleSystemUIFont"/>
          <w:kern w:val="0"/>
          <w:sz w:val="22"/>
          <w:szCs w:val="22"/>
        </w:rPr>
        <w:t xml:space="preserve">1830]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6A27BDB2" w14:textId="6BB461E9" w:rsidR="00FA014C" w:rsidRDefault="00FA014C" w:rsidP="007D594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취소하는 판결이 확정된 경우,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 취소의 기본이 되는 이유는 그 사건에 대하여 특허심판원을 </w:t>
      </w:r>
      <w:proofErr w:type="spellStart"/>
      <w:r>
        <w:rPr>
          <w:rFonts w:asciiTheme="minorEastAsia" w:hAnsiTheme="minorEastAsia" w:cs="AppleSystemUIFont" w:hint="eastAsia"/>
          <w:kern w:val="0"/>
          <w:sz w:val="22"/>
          <w:szCs w:val="22"/>
        </w:rPr>
        <w:t>기속하는</w:t>
      </w:r>
      <w:proofErr w:type="spellEnd"/>
      <w:r>
        <w:rPr>
          <w:rFonts w:asciiTheme="minorEastAsia" w:hAnsiTheme="minorEastAsia" w:cs="AppleSystemUIFont" w:hint="eastAsia"/>
          <w:kern w:val="0"/>
          <w:sz w:val="22"/>
          <w:szCs w:val="22"/>
        </w:rPr>
        <w:t xml:space="preserve"> 것이고,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 경우 기속력은 취소의 이유가 된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사실상 및 법률상 판단이 정당하지 않다는 점에서 발생</w:t>
      </w:r>
    </w:p>
    <w:p w14:paraId="31A8B783" w14:textId="77777777" w:rsidR="00FA014C" w:rsidRDefault="00FA014C" w:rsidP="007D5944">
      <w:pPr>
        <w:wordWrap/>
        <w:adjustRightInd w:val="0"/>
        <w:rPr>
          <w:rFonts w:asciiTheme="minorEastAsia" w:hAnsiTheme="minorEastAsia" w:cs="AppleSystemUIFont"/>
          <w:kern w:val="0"/>
          <w:sz w:val="22"/>
          <w:szCs w:val="22"/>
        </w:rPr>
      </w:pPr>
    </w:p>
    <w:p w14:paraId="5AE7835B" w14:textId="31D4E079" w:rsidR="00FA014C" w:rsidRDefault="00766BD3" w:rsidP="007D594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2009</w:t>
      </w:r>
      <w:r>
        <w:rPr>
          <w:rFonts w:asciiTheme="minorEastAsia" w:hAnsiTheme="minorEastAsia" w:cs="AppleSystemUIFont" w:hint="eastAsia"/>
          <w:kern w:val="0"/>
          <w:sz w:val="22"/>
          <w:szCs w:val="22"/>
        </w:rPr>
        <w:t>허2</w:t>
      </w:r>
      <w:r>
        <w:rPr>
          <w:rFonts w:asciiTheme="minorEastAsia" w:hAnsiTheme="minorEastAsia" w:cs="AppleSystemUIFont"/>
          <w:kern w:val="0"/>
          <w:sz w:val="22"/>
          <w:szCs w:val="22"/>
        </w:rPr>
        <w:t xml:space="preserve">760] </w:t>
      </w:r>
      <w:r>
        <w:rPr>
          <w:rFonts w:asciiTheme="minorEastAsia" w:hAnsiTheme="minorEastAsia" w:cs="AppleSystemUIFont" w:hint="eastAsia"/>
          <w:kern w:val="0"/>
          <w:sz w:val="22"/>
          <w:szCs w:val="22"/>
        </w:rPr>
        <w:t>등록무효(</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p>
    <w:p w14:paraId="7494DC6C" w14:textId="783CA13F" w:rsidR="00766BD3" w:rsidRDefault="00766BD3" w:rsidP="007D594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취소 후의 심리과정에서 새로운 증거가 제출되어 </w:t>
      </w:r>
      <w:proofErr w:type="spellStart"/>
      <w:r>
        <w:rPr>
          <w:rFonts w:asciiTheme="minorEastAsia" w:hAnsiTheme="minorEastAsia" w:cs="AppleSystemUIFont" w:hint="eastAsia"/>
          <w:kern w:val="0"/>
          <w:sz w:val="22"/>
          <w:szCs w:val="22"/>
        </w:rPr>
        <w:t>기속적</w:t>
      </w:r>
      <w:proofErr w:type="spellEnd"/>
      <w:r>
        <w:rPr>
          <w:rFonts w:asciiTheme="minorEastAsia" w:hAnsiTheme="minorEastAsia" w:cs="AppleSystemUIFont" w:hint="eastAsia"/>
          <w:kern w:val="0"/>
          <w:sz w:val="22"/>
          <w:szCs w:val="22"/>
        </w:rPr>
        <w:t xml:space="preserve"> 판단의 기초가 되는 증거관계에 변동이 생기는 등의 특단의 사정이 없는 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특허심판원은 위 확정된 취소판결에서 위법이라고 판단된 이유와 동일한 이유로 종전의 </w:t>
      </w:r>
      <w:proofErr w:type="spellStart"/>
      <w:r>
        <w:rPr>
          <w:rFonts w:asciiTheme="minorEastAsia" w:hAnsiTheme="minorEastAsia" w:cs="AppleSystemUIFont" w:hint="eastAsia"/>
          <w:kern w:val="0"/>
          <w:sz w:val="22"/>
          <w:szCs w:val="22"/>
        </w:rPr>
        <w:t>심결과</w:t>
      </w:r>
      <w:proofErr w:type="spellEnd"/>
      <w:r>
        <w:rPr>
          <w:rFonts w:asciiTheme="minorEastAsia" w:hAnsiTheme="minorEastAsia" w:cs="AppleSystemUIFont" w:hint="eastAsia"/>
          <w:kern w:val="0"/>
          <w:sz w:val="22"/>
          <w:szCs w:val="22"/>
        </w:rPr>
        <w:t xml:space="preserve"> 동일한 결론의 </w:t>
      </w:r>
      <w:proofErr w:type="spellStart"/>
      <w:r>
        <w:rPr>
          <w:rFonts w:asciiTheme="minorEastAsia" w:hAnsiTheme="minorEastAsia" w:cs="AppleSystemUIFont" w:hint="eastAsia"/>
          <w:kern w:val="0"/>
          <w:sz w:val="22"/>
          <w:szCs w:val="22"/>
        </w:rPr>
        <w:t>심결을</w:t>
      </w:r>
      <w:proofErr w:type="spellEnd"/>
      <w:r>
        <w:rPr>
          <w:rFonts w:asciiTheme="minorEastAsia" w:hAnsiTheme="minorEastAsia" w:cs="AppleSystemUIFont" w:hint="eastAsia"/>
          <w:kern w:val="0"/>
          <w:sz w:val="22"/>
          <w:szCs w:val="22"/>
        </w:rPr>
        <w:t xml:space="preserve"> 할 수 없고,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여기에서 새로운 증거라 함은 적어도 취소된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행하여진</w:t>
      </w:r>
      <w:proofErr w:type="spellEnd"/>
      <w:r>
        <w:rPr>
          <w:rFonts w:asciiTheme="minorEastAsia" w:hAnsiTheme="minorEastAsia" w:cs="AppleSystemUIFont" w:hint="eastAsia"/>
          <w:kern w:val="0"/>
          <w:sz w:val="22"/>
          <w:szCs w:val="22"/>
        </w:rPr>
        <w:t xml:space="preserve"> 심판절차 내지는 그 </w:t>
      </w:r>
      <w:proofErr w:type="spellStart"/>
      <w:r>
        <w:rPr>
          <w:rFonts w:asciiTheme="minorEastAsia" w:hAnsiTheme="minorEastAsia" w:cs="AppleSystemUIFont" w:hint="eastAsia"/>
          <w:kern w:val="0"/>
          <w:sz w:val="22"/>
          <w:szCs w:val="22"/>
        </w:rPr>
        <w:t>심결의</w:t>
      </w:r>
      <w:proofErr w:type="spellEnd"/>
      <w:r>
        <w:rPr>
          <w:rFonts w:asciiTheme="minorEastAsia" w:hAnsiTheme="minorEastAsia" w:cs="AppleSystemUIFont" w:hint="eastAsia"/>
          <w:kern w:val="0"/>
          <w:sz w:val="22"/>
          <w:szCs w:val="22"/>
        </w:rPr>
        <w:t xml:space="preserve"> 취소소송에서 채택,</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조사되지 않은 것으로서 </w:t>
      </w:r>
      <w:proofErr w:type="spellStart"/>
      <w:r>
        <w:rPr>
          <w:rFonts w:asciiTheme="minorEastAsia" w:hAnsiTheme="minorEastAsia" w:cs="AppleSystemUIFont" w:hint="eastAsia"/>
          <w:kern w:val="0"/>
          <w:sz w:val="22"/>
          <w:szCs w:val="22"/>
        </w:rPr>
        <w:t>심결취소판결의</w:t>
      </w:r>
      <w:proofErr w:type="spellEnd"/>
      <w:r>
        <w:rPr>
          <w:rFonts w:asciiTheme="minorEastAsia" w:hAnsiTheme="minorEastAsia" w:cs="AppleSystemUIFont" w:hint="eastAsia"/>
          <w:kern w:val="0"/>
          <w:sz w:val="22"/>
          <w:szCs w:val="22"/>
        </w:rPr>
        <w:t xml:space="preserve"> 결론을 번복하기에 족한 </w:t>
      </w:r>
      <w:proofErr w:type="spellStart"/>
      <w:r>
        <w:rPr>
          <w:rFonts w:asciiTheme="minorEastAsia" w:hAnsiTheme="minorEastAsia" w:cs="AppleSystemUIFont" w:hint="eastAsia"/>
          <w:kern w:val="0"/>
          <w:sz w:val="22"/>
          <w:szCs w:val="22"/>
        </w:rPr>
        <w:t>증명력을</w:t>
      </w:r>
      <w:proofErr w:type="spellEnd"/>
      <w:r>
        <w:rPr>
          <w:rFonts w:asciiTheme="minorEastAsia" w:hAnsiTheme="minorEastAsia" w:cs="AppleSystemUIFont" w:hint="eastAsia"/>
          <w:kern w:val="0"/>
          <w:sz w:val="22"/>
          <w:szCs w:val="22"/>
        </w:rPr>
        <w:t xml:space="preserve"> 가지는 증거라고 보아야 한다.</w:t>
      </w:r>
    </w:p>
    <w:p w14:paraId="0EA5EF01" w14:textId="77777777" w:rsidR="00766BD3" w:rsidRDefault="00766BD3" w:rsidP="007D5944">
      <w:pPr>
        <w:wordWrap/>
        <w:adjustRightInd w:val="0"/>
        <w:rPr>
          <w:rFonts w:asciiTheme="minorEastAsia" w:hAnsiTheme="minorEastAsia" w:cs="AppleSystemUIFont"/>
          <w:kern w:val="0"/>
          <w:sz w:val="22"/>
          <w:szCs w:val="22"/>
        </w:rPr>
      </w:pPr>
    </w:p>
    <w:p w14:paraId="32BDCF9C" w14:textId="5AD8E056" w:rsidR="00766BD3" w:rsidRDefault="00766BD3" w:rsidP="00766BD3">
      <w:pPr>
        <w:rPr>
          <w:rFonts w:asciiTheme="minorEastAsia" w:hAnsiTheme="minorEastAsia"/>
          <w:b/>
          <w:bCs/>
          <w:sz w:val="24"/>
          <w:szCs w:val="36"/>
        </w:rPr>
      </w:pPr>
      <w:r>
        <w:rPr>
          <w:rFonts w:asciiTheme="minorEastAsia" w:hAnsiTheme="minorEastAsia"/>
          <w:b/>
          <w:bCs/>
          <w:sz w:val="24"/>
          <w:szCs w:val="36"/>
        </w:rPr>
        <w:t>58-1.</w:t>
      </w:r>
      <w:r>
        <w:rPr>
          <w:rFonts w:asciiTheme="minorEastAsia" w:hAnsiTheme="minorEastAsia" w:hint="eastAsia"/>
          <w:b/>
          <w:bCs/>
          <w:sz w:val="24"/>
          <w:szCs w:val="36"/>
        </w:rPr>
        <w:t>재심</w:t>
      </w:r>
    </w:p>
    <w:p w14:paraId="27C13D30" w14:textId="1FA5AC5A" w:rsidR="00766BD3" w:rsidRDefault="00766BD3" w:rsidP="007D594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허9</w:t>
      </w:r>
      <w:r>
        <w:rPr>
          <w:rFonts w:asciiTheme="minorEastAsia" w:hAnsiTheme="minorEastAsia" w:cs="AppleSystemUIFont"/>
          <w:kern w:val="0"/>
          <w:sz w:val="22"/>
          <w:szCs w:val="22"/>
        </w:rPr>
        <w:t xml:space="preserve">058] </w:t>
      </w:r>
      <w:r>
        <w:rPr>
          <w:rFonts w:asciiTheme="minorEastAsia" w:hAnsiTheme="minorEastAsia" w:cs="AppleSystemUIFont" w:hint="eastAsia"/>
          <w:kern w:val="0"/>
          <w:sz w:val="22"/>
          <w:szCs w:val="22"/>
        </w:rPr>
        <w:t xml:space="preserve">등록무효 확정된 특허심판원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hint="eastAsia"/>
          <w:kern w:val="0"/>
          <w:sz w:val="22"/>
          <w:szCs w:val="22"/>
        </w:rPr>
        <w:t xml:space="preserve"> 대해 재심을 제기한 경</w:t>
      </w:r>
      <w:r w:rsidR="004A39F9">
        <w:rPr>
          <w:rFonts w:asciiTheme="minorEastAsia" w:hAnsiTheme="minorEastAsia" w:cs="AppleSystemUIFont" w:hint="eastAsia"/>
          <w:kern w:val="0"/>
          <w:sz w:val="22"/>
          <w:szCs w:val="22"/>
        </w:rPr>
        <w:t>우</w:t>
      </w:r>
    </w:p>
    <w:p w14:paraId="55D7CDDC" w14:textId="2FC0496C" w:rsidR="004A39F9" w:rsidRDefault="004A39F9" w:rsidP="007D594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 사건 재심청구는 재심청구기간을 </w:t>
      </w:r>
      <w:proofErr w:type="spellStart"/>
      <w:r>
        <w:rPr>
          <w:rFonts w:asciiTheme="minorEastAsia" w:hAnsiTheme="minorEastAsia" w:cs="AppleSystemUIFont" w:hint="eastAsia"/>
          <w:kern w:val="0"/>
          <w:sz w:val="22"/>
          <w:szCs w:val="22"/>
        </w:rPr>
        <w:t>도과하여</w:t>
      </w:r>
      <w:proofErr w:type="spellEnd"/>
      <w:r>
        <w:rPr>
          <w:rFonts w:asciiTheme="minorEastAsia" w:hAnsiTheme="minorEastAsia" w:cs="AppleSystemUIFont" w:hint="eastAsia"/>
          <w:kern w:val="0"/>
          <w:sz w:val="22"/>
          <w:szCs w:val="22"/>
        </w:rPr>
        <w:t xml:space="preserve"> 제기된 것이어서 </w:t>
      </w:r>
      <w:proofErr w:type="spellStart"/>
      <w:r>
        <w:rPr>
          <w:rFonts w:asciiTheme="minorEastAsia" w:hAnsiTheme="minorEastAsia" w:cs="AppleSystemUIFont" w:hint="eastAsia"/>
          <w:kern w:val="0"/>
          <w:sz w:val="22"/>
          <w:szCs w:val="22"/>
        </w:rPr>
        <w:t>부적법하므로</w:t>
      </w:r>
      <w:proofErr w:type="spellEnd"/>
      <w:r>
        <w:rPr>
          <w:rFonts w:asciiTheme="minorEastAsia" w:hAnsiTheme="minorEastAsia" w:cs="AppleSystemUIFont" w:hint="eastAsia"/>
          <w:kern w:val="0"/>
          <w:sz w:val="22"/>
          <w:szCs w:val="22"/>
        </w:rPr>
        <w:t xml:space="preserve"> 각하</w:t>
      </w:r>
    </w:p>
    <w:p w14:paraId="2BED81D0" w14:textId="77777777" w:rsidR="004A39F9" w:rsidRDefault="004A39F9" w:rsidP="007D5944">
      <w:pPr>
        <w:wordWrap/>
        <w:adjustRightInd w:val="0"/>
        <w:rPr>
          <w:rFonts w:asciiTheme="minorEastAsia" w:hAnsiTheme="minorEastAsia" w:cs="AppleSystemUIFont"/>
          <w:kern w:val="0"/>
          <w:sz w:val="22"/>
          <w:szCs w:val="22"/>
        </w:rPr>
      </w:pPr>
    </w:p>
    <w:p w14:paraId="153F35BC" w14:textId="6DC26EAA" w:rsidR="004A39F9" w:rsidRDefault="004A39F9" w:rsidP="007D594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2010</w:t>
      </w:r>
      <w:r>
        <w:rPr>
          <w:rFonts w:asciiTheme="minorEastAsia" w:hAnsiTheme="minorEastAsia" w:cs="AppleSystemUIFont" w:hint="eastAsia"/>
          <w:kern w:val="0"/>
          <w:sz w:val="22"/>
          <w:szCs w:val="22"/>
        </w:rPr>
        <w:t>허2</w:t>
      </w:r>
      <w:r>
        <w:rPr>
          <w:rFonts w:asciiTheme="minorEastAsia" w:hAnsiTheme="minorEastAsia" w:cs="AppleSystemUIFont"/>
          <w:kern w:val="0"/>
          <w:sz w:val="22"/>
          <w:szCs w:val="22"/>
        </w:rPr>
        <w:t xml:space="preserve">926] </w:t>
      </w:r>
      <w:r>
        <w:rPr>
          <w:rFonts w:asciiTheme="minorEastAsia" w:hAnsiTheme="minorEastAsia" w:cs="AppleSystemUIFont" w:hint="eastAsia"/>
          <w:kern w:val="0"/>
          <w:sz w:val="22"/>
          <w:szCs w:val="22"/>
        </w:rPr>
        <w:t xml:space="preserve">권리범위확인 확정된 특허심판원 </w:t>
      </w:r>
      <w:proofErr w:type="spellStart"/>
      <w:r>
        <w:rPr>
          <w:rFonts w:asciiTheme="minorEastAsia" w:hAnsiTheme="minorEastAsia" w:cs="AppleSystemUIFont" w:hint="eastAsia"/>
          <w:kern w:val="0"/>
          <w:sz w:val="22"/>
          <w:szCs w:val="22"/>
        </w:rPr>
        <w:t>심결에</w:t>
      </w:r>
      <w:proofErr w:type="spellEnd"/>
      <w:r>
        <w:rPr>
          <w:rFonts w:asciiTheme="minorEastAsia" w:hAnsiTheme="minorEastAsia" w:cs="AppleSystemUIFont" w:hint="eastAsia"/>
          <w:kern w:val="0"/>
          <w:sz w:val="22"/>
          <w:szCs w:val="22"/>
        </w:rPr>
        <w:t xml:space="preserve"> 대해 재심을 제기한 경우</w:t>
      </w:r>
    </w:p>
    <w:p w14:paraId="7895A6F9" w14:textId="186DC8F9" w:rsidR="004A39F9" w:rsidRDefault="004A39F9" w:rsidP="007D594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재심청구인이 주장하는 사유가 이에 해당하지 아니할 때에는 재심의 청구는 </w:t>
      </w:r>
      <w:proofErr w:type="spellStart"/>
      <w:r>
        <w:rPr>
          <w:rFonts w:asciiTheme="minorEastAsia" w:hAnsiTheme="minorEastAsia" w:cs="AppleSystemUIFont" w:hint="eastAsia"/>
          <w:kern w:val="0"/>
          <w:sz w:val="22"/>
          <w:szCs w:val="22"/>
        </w:rPr>
        <w:t>부적법하여</w:t>
      </w:r>
      <w:proofErr w:type="spellEnd"/>
      <w:r>
        <w:rPr>
          <w:rFonts w:asciiTheme="minorEastAsia" w:hAnsiTheme="minorEastAsia" w:cs="AppleSystemUIFont" w:hint="eastAsia"/>
          <w:kern w:val="0"/>
          <w:sz w:val="22"/>
          <w:szCs w:val="22"/>
        </w:rPr>
        <w:t xml:space="preserve"> 각하</w:t>
      </w:r>
    </w:p>
    <w:p w14:paraId="5E7C20E8" w14:textId="726C5C39" w:rsidR="004A39F9" w:rsidRDefault="004A39F9" w:rsidP="007D594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심결이</w:t>
      </w:r>
      <w:proofErr w:type="spellEnd"/>
      <w:r>
        <w:rPr>
          <w:rFonts w:asciiTheme="minorEastAsia" w:hAnsiTheme="minorEastAsia" w:cs="AppleSystemUIFont" w:hint="eastAsia"/>
          <w:kern w:val="0"/>
          <w:sz w:val="22"/>
          <w:szCs w:val="22"/>
        </w:rPr>
        <w:t xml:space="preserve"> 확정되기 전에 청구된 것이어서 </w:t>
      </w:r>
      <w:proofErr w:type="spellStart"/>
      <w:r>
        <w:rPr>
          <w:rFonts w:asciiTheme="minorEastAsia" w:hAnsiTheme="minorEastAsia" w:cs="AppleSystemUIFont" w:hint="eastAsia"/>
          <w:kern w:val="0"/>
          <w:sz w:val="22"/>
          <w:szCs w:val="22"/>
        </w:rPr>
        <w:t>부적법</w:t>
      </w:r>
      <w:proofErr w:type="spellEnd"/>
    </w:p>
    <w:p w14:paraId="1DC46E4F" w14:textId="77777777" w:rsidR="004A39F9" w:rsidRDefault="004A39F9" w:rsidP="007D5944">
      <w:pPr>
        <w:wordWrap/>
        <w:adjustRightInd w:val="0"/>
        <w:rPr>
          <w:rFonts w:asciiTheme="minorEastAsia" w:hAnsiTheme="minorEastAsia" w:cs="AppleSystemUIFont"/>
          <w:kern w:val="0"/>
          <w:sz w:val="22"/>
          <w:szCs w:val="22"/>
        </w:rPr>
      </w:pPr>
    </w:p>
    <w:p w14:paraId="3A0A201F" w14:textId="1B6EF906" w:rsidR="004A39F9" w:rsidRDefault="004A39F9" w:rsidP="004A39F9">
      <w:pPr>
        <w:rPr>
          <w:rFonts w:asciiTheme="minorEastAsia" w:hAnsiTheme="minorEastAsia"/>
          <w:b/>
          <w:bCs/>
          <w:sz w:val="24"/>
          <w:szCs w:val="36"/>
        </w:rPr>
      </w:pPr>
      <w:r>
        <w:rPr>
          <w:rFonts w:asciiTheme="minorEastAsia" w:hAnsiTheme="minorEastAsia"/>
          <w:b/>
          <w:bCs/>
          <w:sz w:val="24"/>
          <w:szCs w:val="36"/>
        </w:rPr>
        <w:t>58-2.</w:t>
      </w:r>
      <w:r>
        <w:rPr>
          <w:rFonts w:asciiTheme="minorEastAsia" w:hAnsiTheme="minorEastAsia" w:hint="eastAsia"/>
          <w:b/>
          <w:bCs/>
          <w:sz w:val="24"/>
          <w:szCs w:val="36"/>
        </w:rPr>
        <w:t>상고</w:t>
      </w:r>
    </w:p>
    <w:p w14:paraId="120340D2" w14:textId="3DE7722B" w:rsidR="004A39F9" w:rsidRDefault="004A39F9" w:rsidP="004A39F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2017</w:t>
      </w:r>
      <w:r>
        <w:rPr>
          <w:rFonts w:asciiTheme="minorEastAsia" w:hAnsiTheme="minorEastAsia" w:cs="AppleSystemUIFont" w:hint="eastAsia"/>
          <w:kern w:val="0"/>
          <w:sz w:val="22"/>
          <w:szCs w:val="22"/>
        </w:rPr>
        <w:t>다2</w:t>
      </w:r>
      <w:r>
        <w:rPr>
          <w:rFonts w:asciiTheme="minorEastAsia" w:hAnsiTheme="minorEastAsia" w:cs="AppleSystemUIFont"/>
          <w:kern w:val="0"/>
          <w:sz w:val="22"/>
          <w:szCs w:val="22"/>
        </w:rPr>
        <w:t xml:space="preserve">27516] </w:t>
      </w:r>
      <w:r>
        <w:rPr>
          <w:rFonts w:asciiTheme="minorEastAsia" w:hAnsiTheme="minorEastAsia" w:cs="AppleSystemUIFont" w:hint="eastAsia"/>
          <w:kern w:val="0"/>
          <w:sz w:val="22"/>
          <w:szCs w:val="22"/>
        </w:rPr>
        <w:t>특허침해중지 일부 청구항에 대한 판결에만 상고이유가 있는 경우</w:t>
      </w:r>
    </w:p>
    <w:p w14:paraId="53AFBDDC" w14:textId="63EE3F44" w:rsidR="004A39F9" w:rsidRDefault="004A39F9" w:rsidP="004A39F9">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선택적으로 병합된 수개의 청구를 모두 기각한 항소심판결에 대하여 원고가 상고한 경우,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상고법원이 선택적 청구 중 일부라도 그에 관한 상고가 이유 있다고 인정할 때에는 원심판결을 전부 파기하여야 한다.</w:t>
      </w:r>
    </w:p>
    <w:p w14:paraId="3DE44D40" w14:textId="77777777" w:rsidR="004A39F9" w:rsidRDefault="004A39F9" w:rsidP="004A39F9">
      <w:pPr>
        <w:wordWrap/>
        <w:adjustRightInd w:val="0"/>
        <w:rPr>
          <w:rFonts w:asciiTheme="minorEastAsia" w:hAnsiTheme="minorEastAsia" w:cs="AppleSystemUIFont"/>
          <w:kern w:val="0"/>
          <w:sz w:val="22"/>
          <w:szCs w:val="22"/>
        </w:rPr>
      </w:pPr>
    </w:p>
    <w:p w14:paraId="5C596595" w14:textId="3F70A5E0" w:rsidR="004A39F9" w:rsidRDefault="004A39F9" w:rsidP="004A39F9">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2020</w:t>
      </w:r>
      <w:r>
        <w:rPr>
          <w:rFonts w:asciiTheme="minorEastAsia" w:hAnsiTheme="minorEastAsia" w:cs="AppleSystemUIFont" w:hint="eastAsia"/>
          <w:kern w:val="0"/>
          <w:sz w:val="22"/>
          <w:szCs w:val="22"/>
        </w:rPr>
        <w:t>후1</w:t>
      </w:r>
      <w:r>
        <w:rPr>
          <w:rFonts w:asciiTheme="minorEastAsia" w:hAnsiTheme="minorEastAsia" w:cs="AppleSystemUIFont"/>
          <w:kern w:val="0"/>
          <w:sz w:val="22"/>
          <w:szCs w:val="22"/>
        </w:rPr>
        <w:t xml:space="preserve">1752] </w:t>
      </w:r>
      <w:proofErr w:type="spellStart"/>
      <w:r>
        <w:rPr>
          <w:rFonts w:asciiTheme="minorEastAsia" w:hAnsiTheme="minorEastAsia" w:cs="AppleSystemUIFont" w:hint="eastAsia"/>
          <w:kern w:val="0"/>
          <w:sz w:val="22"/>
          <w:szCs w:val="22"/>
        </w:rPr>
        <w:t>존속기간연장등록무효</w:t>
      </w:r>
      <w:proofErr w:type="spellEnd"/>
      <w:r>
        <w:rPr>
          <w:rFonts w:asciiTheme="minorEastAsia" w:hAnsiTheme="minorEastAsia" w:cs="AppleSystemUIFont" w:hint="eastAsia"/>
          <w:kern w:val="0"/>
          <w:sz w:val="22"/>
          <w:szCs w:val="22"/>
        </w:rPr>
        <w:t>(</w:t>
      </w:r>
      <w:proofErr w:type="spellStart"/>
      <w:r>
        <w:rPr>
          <w:rFonts w:asciiTheme="minorEastAsia" w:hAnsiTheme="minorEastAsia" w:cs="AppleSystemUIFont" w:hint="eastAsia"/>
          <w:kern w:val="0"/>
          <w:sz w:val="22"/>
          <w:szCs w:val="22"/>
        </w:rPr>
        <w:t>특</w:t>
      </w:r>
      <w:proofErr w:type="spellEnd"/>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판결 이유에 불만 있는 경우</w:t>
      </w:r>
    </w:p>
    <w:p w14:paraId="6FF47FBB" w14:textId="6579EF82" w:rsidR="004A39F9" w:rsidRDefault="004A39F9" w:rsidP="004A39F9">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전부 승소한 원심판결에 대한 상고는 상소를 제기할 이익 없어 허용될 수 없고</w:t>
      </w:r>
    </w:p>
    <w:p w14:paraId="49649A44" w14:textId="77777777" w:rsidR="004A39F9" w:rsidRDefault="004A39F9" w:rsidP="004A39F9">
      <w:pPr>
        <w:wordWrap/>
        <w:adjustRightInd w:val="0"/>
        <w:rPr>
          <w:rFonts w:asciiTheme="minorEastAsia" w:hAnsiTheme="minorEastAsia" w:cs="AppleSystemUIFont"/>
          <w:kern w:val="0"/>
          <w:sz w:val="22"/>
          <w:szCs w:val="22"/>
        </w:rPr>
      </w:pPr>
    </w:p>
    <w:p w14:paraId="303FE244" w14:textId="596E7A4F" w:rsidR="00C129B7" w:rsidRDefault="00C129B7" w:rsidP="00C129B7">
      <w:pPr>
        <w:rPr>
          <w:rFonts w:asciiTheme="minorEastAsia" w:hAnsiTheme="minorEastAsia"/>
          <w:b/>
          <w:bCs/>
          <w:sz w:val="24"/>
          <w:szCs w:val="36"/>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7.</w:t>
      </w:r>
      <w:r>
        <w:rPr>
          <w:rFonts w:asciiTheme="minorEastAsia" w:hAnsiTheme="minorEastAsia" w:hint="eastAsia"/>
          <w:b/>
          <w:bCs/>
          <w:sz w:val="24"/>
          <w:szCs w:val="36"/>
        </w:rPr>
        <w:t>벌칙</w:t>
      </w:r>
    </w:p>
    <w:p w14:paraId="2871E044" w14:textId="20A8A2B7" w:rsidR="004A39F9" w:rsidRDefault="00C129B7" w:rsidP="00C129B7">
      <w:pPr>
        <w:wordWrap/>
        <w:adjustRightInd w:val="0"/>
        <w:rPr>
          <w:rFonts w:asciiTheme="minorEastAsia" w:hAnsiTheme="minorEastAsia"/>
          <w:b/>
          <w:bCs/>
          <w:sz w:val="24"/>
          <w:szCs w:val="36"/>
        </w:rPr>
      </w:pPr>
      <w:r>
        <w:rPr>
          <w:rFonts w:asciiTheme="minorEastAsia" w:hAnsiTheme="minorEastAsia"/>
          <w:b/>
          <w:bCs/>
          <w:sz w:val="24"/>
          <w:szCs w:val="36"/>
        </w:rPr>
        <w:lastRenderedPageBreak/>
        <w:t>59.</w:t>
      </w:r>
      <w:r>
        <w:rPr>
          <w:rFonts w:asciiTheme="minorEastAsia" w:hAnsiTheme="minorEastAsia" w:hint="eastAsia"/>
          <w:b/>
          <w:bCs/>
          <w:sz w:val="24"/>
          <w:szCs w:val="36"/>
        </w:rPr>
        <w:t>기타 죄</w:t>
      </w:r>
    </w:p>
    <w:p w14:paraId="733FB10E" w14:textId="7B8FDCF6" w:rsidR="00C129B7" w:rsidRDefault="00C129B7" w:rsidP="00C129B7">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2015</w:t>
      </w:r>
      <w:r>
        <w:rPr>
          <w:rFonts w:asciiTheme="minorEastAsia" w:hAnsiTheme="minorEastAsia" w:cs="AppleSystemUIFont" w:hint="eastAsia"/>
          <w:kern w:val="0"/>
          <w:sz w:val="22"/>
          <w:szCs w:val="22"/>
        </w:rPr>
        <w:t>도1</w:t>
      </w:r>
      <w:r>
        <w:rPr>
          <w:rFonts w:asciiTheme="minorEastAsia" w:hAnsiTheme="minorEastAsia" w:cs="AppleSystemUIFont"/>
          <w:kern w:val="0"/>
          <w:sz w:val="22"/>
          <w:szCs w:val="22"/>
        </w:rPr>
        <w:t xml:space="preserve">7674] </w:t>
      </w:r>
      <w:r>
        <w:rPr>
          <w:rFonts w:asciiTheme="minorEastAsia" w:hAnsiTheme="minorEastAsia" w:cs="AppleSystemUIFont" w:hint="eastAsia"/>
          <w:kern w:val="0"/>
          <w:sz w:val="22"/>
          <w:szCs w:val="22"/>
        </w:rPr>
        <w:t>특허법위반</w:t>
      </w:r>
    </w:p>
    <w:p w14:paraId="4084B6C0" w14:textId="23A8E9A1" w:rsidR="00C129B7" w:rsidRDefault="00C129B7" w:rsidP="00C129B7">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w:t>
      </w:r>
      <w:r w:rsidR="00DE1534">
        <w:rPr>
          <w:rFonts w:asciiTheme="minorEastAsia" w:hAnsiTheme="minorEastAsia" w:cs="AppleSystemUIFont" w:hint="eastAsia"/>
          <w:kern w:val="0"/>
          <w:sz w:val="22"/>
          <w:szCs w:val="22"/>
        </w:rPr>
        <w:t>침해의 대상과 관련하여 특허등록번호를 기재하는 방법 등에 의하여 침해의 대상이 된 특허발명을 특정할 수 있어야 하고,</w:t>
      </w:r>
      <w:r w:rsidR="00DE1534">
        <w:rPr>
          <w:rFonts w:asciiTheme="minorEastAsia" w:hAnsiTheme="minorEastAsia" w:cs="AppleSystemUIFont"/>
          <w:kern w:val="0"/>
          <w:sz w:val="22"/>
          <w:szCs w:val="22"/>
        </w:rPr>
        <w:t xml:space="preserve"> </w:t>
      </w:r>
      <w:r w:rsidR="00DE1534">
        <w:rPr>
          <w:rFonts w:asciiTheme="minorEastAsia" w:hAnsiTheme="minorEastAsia" w:cs="AppleSystemUIFont" w:hint="eastAsia"/>
          <w:kern w:val="0"/>
          <w:sz w:val="22"/>
          <w:szCs w:val="22"/>
        </w:rPr>
        <w:t>침해의 태양과 관련하여서는 침해제품 등의 제품명,</w:t>
      </w:r>
      <w:r w:rsidR="00DE1534">
        <w:rPr>
          <w:rFonts w:asciiTheme="minorEastAsia" w:hAnsiTheme="minorEastAsia" w:cs="AppleSystemUIFont"/>
          <w:kern w:val="0"/>
          <w:sz w:val="22"/>
          <w:szCs w:val="22"/>
        </w:rPr>
        <w:t xml:space="preserve"> </w:t>
      </w:r>
      <w:r w:rsidR="00DE1534">
        <w:rPr>
          <w:rFonts w:asciiTheme="minorEastAsia" w:hAnsiTheme="minorEastAsia" w:cs="AppleSystemUIFont" w:hint="eastAsia"/>
          <w:kern w:val="0"/>
          <w:sz w:val="22"/>
          <w:szCs w:val="22"/>
        </w:rPr>
        <w:t>제품번호 등을 기재하거나 침해제품 등의 구성을 기재하는 방법 등에 의하여 침해제품 등을 다른 것과 구별할 수 있을 정도로 특정</w:t>
      </w:r>
    </w:p>
    <w:p w14:paraId="7A856205" w14:textId="77777777" w:rsidR="00DE1534" w:rsidRDefault="00DE1534" w:rsidP="00C129B7">
      <w:pPr>
        <w:wordWrap/>
        <w:adjustRightInd w:val="0"/>
        <w:rPr>
          <w:rFonts w:asciiTheme="minorEastAsia" w:hAnsiTheme="minorEastAsia" w:cs="AppleSystemUIFont"/>
          <w:kern w:val="0"/>
          <w:sz w:val="22"/>
          <w:szCs w:val="22"/>
        </w:rPr>
      </w:pPr>
    </w:p>
    <w:p w14:paraId="40F42258" w14:textId="1111172E" w:rsidR="00DE1534" w:rsidRDefault="00DE1534" w:rsidP="00C129B7">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2013</w:t>
      </w:r>
      <w:r>
        <w:rPr>
          <w:rFonts w:asciiTheme="minorEastAsia" w:hAnsiTheme="minorEastAsia" w:cs="AppleSystemUIFont" w:hint="eastAsia"/>
          <w:kern w:val="0"/>
          <w:sz w:val="22"/>
          <w:szCs w:val="22"/>
        </w:rPr>
        <w:t>도1</w:t>
      </w:r>
      <w:r>
        <w:rPr>
          <w:rFonts w:asciiTheme="minorEastAsia" w:hAnsiTheme="minorEastAsia" w:cs="AppleSystemUIFont"/>
          <w:kern w:val="0"/>
          <w:sz w:val="22"/>
          <w:szCs w:val="22"/>
        </w:rPr>
        <w:t xml:space="preserve">0265] </w:t>
      </w:r>
      <w:r>
        <w:rPr>
          <w:rFonts w:asciiTheme="minorEastAsia" w:hAnsiTheme="minorEastAsia" w:cs="AppleSystemUIFont" w:hint="eastAsia"/>
          <w:kern w:val="0"/>
          <w:sz w:val="22"/>
          <w:szCs w:val="22"/>
        </w:rPr>
        <w:t>특허법위반 허위표시죄</w:t>
      </w:r>
    </w:p>
    <w:p w14:paraId="07C38321" w14:textId="69C04275" w:rsidR="00DE1534" w:rsidRDefault="00DE1534" w:rsidP="00DE1534">
      <w:pPr>
        <w:rPr>
          <w:rFonts w:asciiTheme="minorEastAsia" w:hAnsiTheme="minorEastAsia"/>
          <w:sz w:val="22"/>
          <w:szCs w:val="3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특허된</w:t>
      </w:r>
      <w:proofErr w:type="spellEnd"/>
      <w:r>
        <w:rPr>
          <w:rFonts w:asciiTheme="minorEastAsia" w:hAnsiTheme="minorEastAsia" w:cs="AppleSystemUIFont" w:hint="eastAsia"/>
          <w:kern w:val="0"/>
          <w:sz w:val="22"/>
          <w:szCs w:val="22"/>
        </w:rPr>
        <w:t xml:space="preserve"> 것 등으로 표시한 물건의 기술적 구성이 청구범위에 기재된 발명의 구성을 일부 변경한 것이라고 하더라도,</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그러한 변경이 해당 기술분야에서 통상의 지식을 가진 사람(이하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통상의 기술자</w:t>
      </w:r>
      <w:r>
        <w:rPr>
          <w:rFonts w:asciiTheme="minorEastAsia" w:hAnsiTheme="minorEastAsia" w:cs="AppleSystemUIFont"/>
          <w:kern w:val="0"/>
          <w:sz w:val="22"/>
          <w:szCs w:val="22"/>
        </w:rPr>
        <w:t>’</w:t>
      </w:r>
      <w:proofErr w:type="spellStart"/>
      <w:r>
        <w:rPr>
          <w:rFonts w:asciiTheme="minorEastAsia" w:hAnsiTheme="minorEastAsia" w:cs="AppleSystemUIFont" w:hint="eastAsia"/>
          <w:kern w:val="0"/>
          <w:sz w:val="22"/>
          <w:szCs w:val="22"/>
        </w:rPr>
        <w:t>라고</w:t>
      </w:r>
      <w:proofErr w:type="spellEnd"/>
      <w:r>
        <w:rPr>
          <w:rFonts w:asciiTheme="minorEastAsia" w:hAnsiTheme="minorEastAsia" w:cs="AppleSystemUIFont" w:hint="eastAsia"/>
          <w:kern w:val="0"/>
          <w:sz w:val="22"/>
          <w:szCs w:val="22"/>
        </w:rPr>
        <w:t xml:space="preserve"> 한다)이 보통 채용하는 정도로 기술적 구성을 부가</w:t>
      </w:r>
      <w:r>
        <w:rPr>
          <w:rFonts w:asciiTheme="minorEastAsia" w:hAnsiTheme="minorEastAsia"/>
          <w:sz w:val="22"/>
          <w:szCs w:val="32"/>
        </w:rPr>
        <w:sym w:font="Symbol" w:char="F0D7"/>
      </w:r>
      <w:r>
        <w:rPr>
          <w:rFonts w:asciiTheme="minorEastAsia" w:hAnsiTheme="minorEastAsia" w:hint="eastAsia"/>
          <w:sz w:val="22"/>
          <w:szCs w:val="32"/>
        </w:rPr>
        <w:t>삭제</w:t>
      </w:r>
      <w:r>
        <w:rPr>
          <w:rFonts w:asciiTheme="minorEastAsia" w:hAnsiTheme="minorEastAsia"/>
          <w:sz w:val="22"/>
          <w:szCs w:val="32"/>
        </w:rPr>
        <w:sym w:font="Symbol" w:char="F0D7"/>
      </w:r>
      <w:r>
        <w:rPr>
          <w:rFonts w:asciiTheme="minorEastAsia" w:hAnsiTheme="minorEastAsia" w:hint="eastAsia"/>
          <w:sz w:val="22"/>
          <w:szCs w:val="32"/>
        </w:rPr>
        <w:t xml:space="preserve">변경한 것에 지나지 아니하고 그로 인하여 발명의 효과에 특별한 차이가 생기지도 아니하는 등 공중을 </w:t>
      </w:r>
      <w:proofErr w:type="spellStart"/>
      <w:r>
        <w:rPr>
          <w:rFonts w:asciiTheme="minorEastAsia" w:hAnsiTheme="minorEastAsia" w:hint="eastAsia"/>
          <w:sz w:val="22"/>
          <w:szCs w:val="32"/>
        </w:rPr>
        <w:t>오인시킬</w:t>
      </w:r>
      <w:proofErr w:type="spellEnd"/>
      <w:r>
        <w:rPr>
          <w:rFonts w:asciiTheme="minorEastAsia" w:hAnsiTheme="minorEastAsia" w:hint="eastAsia"/>
          <w:sz w:val="22"/>
          <w:szCs w:val="32"/>
        </w:rPr>
        <w:t xml:space="preserve"> 정도에 이르지 아니한 경우에는,</w:t>
      </w:r>
      <w:r>
        <w:rPr>
          <w:rFonts w:asciiTheme="minorEastAsia" w:hAnsiTheme="minorEastAsia"/>
          <w:sz w:val="22"/>
          <w:szCs w:val="32"/>
        </w:rPr>
        <w:t xml:space="preserve"> </w:t>
      </w:r>
      <w:r>
        <w:rPr>
          <w:rFonts w:asciiTheme="minorEastAsia" w:hAnsiTheme="minorEastAsia" w:hint="eastAsia"/>
          <w:sz w:val="22"/>
          <w:szCs w:val="32"/>
        </w:rPr>
        <w:t xml:space="preserve">위 물건에 </w:t>
      </w:r>
      <w:proofErr w:type="spellStart"/>
      <w:r>
        <w:rPr>
          <w:rFonts w:asciiTheme="minorEastAsia" w:hAnsiTheme="minorEastAsia" w:hint="eastAsia"/>
          <w:sz w:val="22"/>
          <w:szCs w:val="32"/>
        </w:rPr>
        <w:t>특허된</w:t>
      </w:r>
      <w:proofErr w:type="spellEnd"/>
      <w:r>
        <w:rPr>
          <w:rFonts w:asciiTheme="minorEastAsia" w:hAnsiTheme="minorEastAsia" w:hint="eastAsia"/>
          <w:sz w:val="22"/>
          <w:szCs w:val="32"/>
        </w:rPr>
        <w:t xml:space="preserve"> 것 등으로 표시를 하는 행위가 위 규정에서 금지하는 표시행위에 해당한다고 볼 수 없다.</w:t>
      </w:r>
    </w:p>
    <w:p w14:paraId="31994865" w14:textId="77777777" w:rsidR="00DE1534" w:rsidRDefault="00DE1534" w:rsidP="00DE1534">
      <w:pPr>
        <w:rPr>
          <w:rFonts w:asciiTheme="minorEastAsia" w:hAnsiTheme="minorEastAsia"/>
          <w:sz w:val="22"/>
          <w:szCs w:val="32"/>
        </w:rPr>
      </w:pPr>
    </w:p>
    <w:p w14:paraId="6F8003B7" w14:textId="69547B4E" w:rsidR="00DE1534" w:rsidRDefault="00DE1534" w:rsidP="00DE15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Ⅲ</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2003</w:t>
      </w:r>
      <w:r>
        <w:rPr>
          <w:rFonts w:asciiTheme="minorEastAsia" w:hAnsiTheme="minorEastAsia" w:cs="AppleSystemUIFont" w:hint="eastAsia"/>
          <w:kern w:val="0"/>
          <w:sz w:val="22"/>
          <w:szCs w:val="22"/>
        </w:rPr>
        <w:t>도6</w:t>
      </w:r>
      <w:r>
        <w:rPr>
          <w:rFonts w:asciiTheme="minorEastAsia" w:hAnsiTheme="minorEastAsia" w:cs="AppleSystemUIFont"/>
          <w:kern w:val="0"/>
          <w:sz w:val="22"/>
          <w:szCs w:val="22"/>
        </w:rPr>
        <w:t xml:space="preserve">283] </w:t>
      </w:r>
      <w:r>
        <w:rPr>
          <w:rFonts w:asciiTheme="minorEastAsia" w:hAnsiTheme="minorEastAsia" w:cs="AppleSystemUIFont" w:hint="eastAsia"/>
          <w:kern w:val="0"/>
          <w:sz w:val="22"/>
          <w:szCs w:val="22"/>
        </w:rPr>
        <w:t>특허법위반 거짓행위죄</w:t>
      </w:r>
    </w:p>
    <w:p w14:paraId="271E4FD7" w14:textId="74DCF4D4" w:rsidR="00DE1534" w:rsidRDefault="00DE1534" w:rsidP="00DE15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특허출원전에</w:t>
      </w:r>
      <w:proofErr w:type="spellEnd"/>
      <w:r>
        <w:rPr>
          <w:rFonts w:asciiTheme="minorEastAsia" w:hAnsiTheme="minorEastAsia" w:cs="AppleSystemUIFont" w:hint="eastAsia"/>
          <w:kern w:val="0"/>
          <w:sz w:val="22"/>
          <w:szCs w:val="22"/>
        </w:rPr>
        <w:t xml:space="preserve"> 국내에서 공지되었거나 공연히 실시된 발명</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이거나</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특허출원 전에 국내 또는 국외에서 반포된 간행물에 게재된 발명</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등으로서 특허를 받을 수 없는 발명임에도 불구하고 특허출원을 하였다는 사실만으로는 그 </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사위 기타 부정한 행위</w:t>
      </w:r>
      <w:r>
        <w:rPr>
          <w:rFonts w:asciiTheme="minorEastAsia" w:hAnsiTheme="minorEastAsia" w:cs="AppleSystemUIFont"/>
          <w:kern w:val="0"/>
          <w:sz w:val="22"/>
          <w:szCs w:val="22"/>
        </w:rPr>
        <w:t>’</w:t>
      </w:r>
      <w:r>
        <w:rPr>
          <w:rFonts w:asciiTheme="minorEastAsia" w:hAnsiTheme="minorEastAsia" w:cs="AppleSystemUIFont" w:hint="eastAsia"/>
          <w:kern w:val="0"/>
          <w:sz w:val="22"/>
          <w:szCs w:val="22"/>
        </w:rPr>
        <w:t>가 있었다고 볼 수 없을 뿐만 아니라,</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특허출원인에게</w:t>
      </w:r>
      <w:proofErr w:type="spellEnd"/>
      <w:r>
        <w:rPr>
          <w:rFonts w:asciiTheme="minorEastAsia" w:hAnsiTheme="minorEastAsia" w:cs="AppleSystemUIFont" w:hint="eastAsia"/>
          <w:kern w:val="0"/>
          <w:sz w:val="22"/>
          <w:szCs w:val="22"/>
        </w:rPr>
        <w:t xml:space="preserve"> </w:t>
      </w:r>
      <w:proofErr w:type="spellStart"/>
      <w:r>
        <w:rPr>
          <w:rFonts w:asciiTheme="minorEastAsia" w:hAnsiTheme="minorEastAsia" w:cs="AppleSystemUIFont" w:hint="eastAsia"/>
          <w:kern w:val="0"/>
          <w:sz w:val="22"/>
          <w:szCs w:val="22"/>
        </w:rPr>
        <w:t>특허출원시</w:t>
      </w:r>
      <w:proofErr w:type="spellEnd"/>
      <w:r>
        <w:rPr>
          <w:rFonts w:asciiTheme="minorEastAsia" w:hAnsiTheme="minorEastAsia" w:cs="AppleSystemUIFont" w:hint="eastAsia"/>
          <w:kern w:val="0"/>
          <w:sz w:val="22"/>
          <w:szCs w:val="22"/>
        </w:rPr>
        <w:t xml:space="preserve"> 관계 법령상 그러한 사정을 특허관청에 미리 알리도록 강제하는 규정 등도 없는 이상,</w:t>
      </w:r>
      <w:r>
        <w:rPr>
          <w:rFonts w:asciiTheme="minorEastAsia" w:hAnsiTheme="minorEastAsia" w:cs="AppleSystemUIFont"/>
          <w:kern w:val="0"/>
          <w:sz w:val="22"/>
          <w:szCs w:val="22"/>
        </w:rPr>
        <w:t xml:space="preserve"> </w:t>
      </w:r>
      <w:proofErr w:type="spellStart"/>
      <w:r>
        <w:rPr>
          <w:rFonts w:asciiTheme="minorEastAsia" w:hAnsiTheme="minorEastAsia" w:cs="AppleSystemUIFont" w:hint="eastAsia"/>
          <w:kern w:val="0"/>
          <w:sz w:val="22"/>
          <w:szCs w:val="22"/>
        </w:rPr>
        <w:t>특허출원시</w:t>
      </w:r>
      <w:proofErr w:type="spellEnd"/>
      <w:r>
        <w:rPr>
          <w:rFonts w:asciiTheme="minorEastAsia" w:hAnsiTheme="minorEastAsia" w:cs="AppleSystemUIFont" w:hint="eastAsia"/>
          <w:kern w:val="0"/>
          <w:sz w:val="22"/>
          <w:szCs w:val="22"/>
        </w:rPr>
        <w:t xml:space="preserve"> 이를 특허관청에 알리거나 나아가 그에 관한 자료를 제출하지 않은 채 특허출원을 하였다고 하여 이를 가리켜 위계 기타 사회통념상 부정이라고 인정되는 행위라고 볼 수도 없다고 할 것</w:t>
      </w:r>
    </w:p>
    <w:p w14:paraId="0A95D049" w14:textId="77777777" w:rsidR="00DE1534" w:rsidRDefault="00DE1534" w:rsidP="00DE1534">
      <w:pPr>
        <w:wordWrap/>
        <w:adjustRightInd w:val="0"/>
        <w:rPr>
          <w:rFonts w:asciiTheme="minorEastAsia" w:hAnsiTheme="minorEastAsia" w:cs="AppleSystemUIFont"/>
          <w:kern w:val="0"/>
          <w:sz w:val="22"/>
          <w:szCs w:val="22"/>
        </w:rPr>
      </w:pPr>
    </w:p>
    <w:p w14:paraId="0E87B6AF" w14:textId="77E2C56C" w:rsidR="00DE1534" w:rsidRDefault="00DE1534" w:rsidP="00DE15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Ⅳ</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92</w:t>
      </w:r>
      <w:r>
        <w:rPr>
          <w:rFonts w:asciiTheme="minorEastAsia" w:hAnsiTheme="minorEastAsia" w:cs="AppleSystemUIFont" w:hint="eastAsia"/>
          <w:kern w:val="0"/>
          <w:sz w:val="22"/>
          <w:szCs w:val="22"/>
        </w:rPr>
        <w:t>도3</w:t>
      </w:r>
      <w:r>
        <w:rPr>
          <w:rFonts w:asciiTheme="minorEastAsia" w:hAnsiTheme="minorEastAsia" w:cs="AppleSystemUIFont"/>
          <w:kern w:val="0"/>
          <w:sz w:val="22"/>
          <w:szCs w:val="22"/>
        </w:rPr>
        <w:t xml:space="preserve">350] </w:t>
      </w:r>
      <w:r>
        <w:rPr>
          <w:rFonts w:asciiTheme="minorEastAsia" w:hAnsiTheme="minorEastAsia" w:cs="AppleSystemUIFont" w:hint="eastAsia"/>
          <w:kern w:val="0"/>
          <w:sz w:val="22"/>
          <w:szCs w:val="22"/>
        </w:rPr>
        <w:t xml:space="preserve">특허법위반 </w:t>
      </w:r>
      <w:proofErr w:type="spellStart"/>
      <w:r>
        <w:rPr>
          <w:rFonts w:asciiTheme="minorEastAsia" w:hAnsiTheme="minorEastAsia" w:cs="AppleSystemUIFont" w:hint="eastAsia"/>
          <w:kern w:val="0"/>
          <w:sz w:val="22"/>
          <w:szCs w:val="22"/>
        </w:rPr>
        <w:t>침해죄</w:t>
      </w:r>
      <w:proofErr w:type="spellEnd"/>
    </w:p>
    <w:p w14:paraId="5268AC43" w14:textId="77842EF8" w:rsidR="00DE1534" w:rsidRDefault="00DE1534" w:rsidP="00DE15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제1</w:t>
      </w:r>
      <w:r>
        <w:rPr>
          <w:rFonts w:asciiTheme="minorEastAsia" w:hAnsiTheme="minorEastAsia" w:cs="AppleSystemUIFont"/>
          <w:kern w:val="0"/>
          <w:sz w:val="22"/>
          <w:szCs w:val="22"/>
        </w:rPr>
        <w:t>27</w:t>
      </w:r>
      <w:r>
        <w:rPr>
          <w:rFonts w:asciiTheme="minorEastAsia" w:hAnsiTheme="minorEastAsia" w:cs="AppleSystemUIFont" w:hint="eastAsia"/>
          <w:kern w:val="0"/>
          <w:sz w:val="22"/>
          <w:szCs w:val="22"/>
        </w:rPr>
        <w:t xml:space="preserve">조의 규정은 특허권자 등을 보호하기 위하여 특허권 등의 간접침해자에게도 민사책임을 부과시킴으로써 특허권자 등을 보호하기 위한 취지의 정책적 규정일 뿐 이를 특허권 등의 침해행위를 처벌하는 형벌법규의 </w:t>
      </w:r>
      <w:proofErr w:type="spellStart"/>
      <w:r>
        <w:rPr>
          <w:rFonts w:asciiTheme="minorEastAsia" w:hAnsiTheme="minorEastAsia" w:cs="AppleSystemUIFont" w:hint="eastAsia"/>
          <w:kern w:val="0"/>
          <w:sz w:val="22"/>
          <w:szCs w:val="22"/>
        </w:rPr>
        <w:t>구성요건으로서까지</w:t>
      </w:r>
      <w:proofErr w:type="spellEnd"/>
      <w:r>
        <w:rPr>
          <w:rFonts w:asciiTheme="minorEastAsia" w:hAnsiTheme="minorEastAsia" w:cs="AppleSystemUIFont" w:hint="eastAsia"/>
          <w:kern w:val="0"/>
          <w:sz w:val="22"/>
          <w:szCs w:val="22"/>
        </w:rPr>
        <w:t xml:space="preserve"> 규정한 취지는 아닌 것</w:t>
      </w:r>
    </w:p>
    <w:p w14:paraId="2A0FBA9B" w14:textId="77777777" w:rsidR="00DE1534" w:rsidRDefault="00DE1534" w:rsidP="00DE1534">
      <w:pPr>
        <w:wordWrap/>
        <w:adjustRightInd w:val="0"/>
        <w:rPr>
          <w:rFonts w:asciiTheme="minorEastAsia" w:hAnsiTheme="minorEastAsia" w:cs="AppleSystemUIFont"/>
          <w:kern w:val="0"/>
          <w:sz w:val="22"/>
          <w:szCs w:val="22"/>
        </w:rPr>
      </w:pPr>
    </w:p>
    <w:p w14:paraId="08AAC618" w14:textId="5B1338D2" w:rsidR="00DE1534" w:rsidRDefault="00DE1534" w:rsidP="00DE1534">
      <w:pPr>
        <w:rPr>
          <w:rFonts w:asciiTheme="minorEastAsia" w:hAnsiTheme="minorEastAsia"/>
          <w:b/>
          <w:bCs/>
          <w:sz w:val="24"/>
          <w:szCs w:val="36"/>
        </w:rPr>
      </w:pPr>
      <w:r w:rsidRPr="009A27C2">
        <w:rPr>
          <w:rFonts w:asciiTheme="minorEastAsia" w:hAnsiTheme="minorEastAsia" w:hint="eastAsia"/>
          <w:b/>
          <w:bCs/>
          <w:sz w:val="24"/>
          <w:szCs w:val="36"/>
        </w:rPr>
        <w:t>P</w:t>
      </w:r>
      <w:r w:rsidRPr="009A27C2">
        <w:rPr>
          <w:rFonts w:asciiTheme="minorEastAsia" w:hAnsiTheme="minorEastAsia"/>
          <w:b/>
          <w:bCs/>
          <w:sz w:val="24"/>
          <w:szCs w:val="36"/>
        </w:rPr>
        <w:t>art</w:t>
      </w:r>
      <w:r>
        <w:rPr>
          <w:rFonts w:asciiTheme="minorEastAsia" w:hAnsiTheme="minorEastAsia"/>
          <w:b/>
          <w:bCs/>
          <w:sz w:val="24"/>
          <w:szCs w:val="36"/>
        </w:rPr>
        <w:t>8.PCT</w:t>
      </w:r>
    </w:p>
    <w:p w14:paraId="1A7E3E18" w14:textId="6BA1A4A2" w:rsidR="00DE1534" w:rsidRDefault="00DE1534" w:rsidP="00DE1534">
      <w:pPr>
        <w:wordWrap/>
        <w:adjustRightInd w:val="0"/>
        <w:rPr>
          <w:rFonts w:asciiTheme="minorEastAsia" w:hAnsiTheme="minorEastAsia"/>
          <w:b/>
          <w:bCs/>
          <w:sz w:val="24"/>
          <w:szCs w:val="36"/>
        </w:rPr>
      </w:pPr>
      <w:r>
        <w:rPr>
          <w:rFonts w:asciiTheme="minorEastAsia" w:hAnsiTheme="minorEastAsia"/>
          <w:b/>
          <w:bCs/>
          <w:sz w:val="24"/>
          <w:szCs w:val="36"/>
        </w:rPr>
        <w:t>60.</w:t>
      </w:r>
      <w:r>
        <w:rPr>
          <w:rFonts w:asciiTheme="minorEastAsia" w:hAnsiTheme="minorEastAsia" w:hint="eastAsia"/>
          <w:b/>
          <w:bCs/>
          <w:sz w:val="24"/>
          <w:szCs w:val="36"/>
        </w:rPr>
        <w:t>P</w:t>
      </w:r>
      <w:r>
        <w:rPr>
          <w:rFonts w:asciiTheme="minorEastAsia" w:hAnsiTheme="minorEastAsia"/>
          <w:b/>
          <w:bCs/>
          <w:sz w:val="24"/>
          <w:szCs w:val="36"/>
        </w:rPr>
        <w:t>CT</w:t>
      </w:r>
    </w:p>
    <w:p w14:paraId="35AF2C94" w14:textId="1B1A139F" w:rsidR="00DE1534" w:rsidRDefault="00DE1534" w:rsidP="00DE15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Ⅰ</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2014</w:t>
      </w:r>
      <w:r>
        <w:rPr>
          <w:rFonts w:asciiTheme="minorEastAsia" w:hAnsiTheme="minorEastAsia" w:cs="AppleSystemUIFont" w:hint="eastAsia"/>
          <w:kern w:val="0"/>
          <w:sz w:val="22"/>
          <w:szCs w:val="22"/>
        </w:rPr>
        <w:t>두4</w:t>
      </w:r>
      <w:r>
        <w:rPr>
          <w:rFonts w:asciiTheme="minorEastAsia" w:hAnsiTheme="minorEastAsia" w:cs="AppleSystemUIFont"/>
          <w:kern w:val="0"/>
          <w:sz w:val="22"/>
          <w:szCs w:val="22"/>
        </w:rPr>
        <w:t xml:space="preserve">2490] </w:t>
      </w:r>
      <w:r>
        <w:rPr>
          <w:rFonts w:asciiTheme="minorEastAsia" w:hAnsiTheme="minorEastAsia" w:cs="AppleSystemUIFont" w:hint="eastAsia"/>
          <w:kern w:val="0"/>
          <w:sz w:val="22"/>
          <w:szCs w:val="22"/>
        </w:rPr>
        <w:t>반려처분 취소청구</w:t>
      </w:r>
    </w:p>
    <w:p w14:paraId="1ABF0AFC" w14:textId="40510BEA" w:rsidR="00DE1534" w:rsidRDefault="00DE1534" w:rsidP="00DE15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우선일은 특허협력조약과 그 규칙에서 </w:t>
      </w:r>
      <w:proofErr w:type="spellStart"/>
      <w:r>
        <w:rPr>
          <w:rFonts w:asciiTheme="minorEastAsia" w:hAnsiTheme="minorEastAsia" w:cs="AppleSystemUIFont" w:hint="eastAsia"/>
          <w:kern w:val="0"/>
          <w:sz w:val="22"/>
          <w:szCs w:val="22"/>
        </w:rPr>
        <w:t>국제특허출원의</w:t>
      </w:r>
      <w:proofErr w:type="spellEnd"/>
      <w:r>
        <w:rPr>
          <w:rFonts w:asciiTheme="minorEastAsia" w:hAnsiTheme="minorEastAsia" w:cs="AppleSystemUIFont" w:hint="eastAsia"/>
          <w:kern w:val="0"/>
          <w:sz w:val="22"/>
          <w:szCs w:val="22"/>
        </w:rPr>
        <w:t xml:space="preserve"> 국제공개,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국제조사,</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국제예비심사청구 등 국제단계를 구성하는 각종 절차들의 기한을 정하는 기준으로 되어 있고,</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특허법에서도 명세서 및 청구의 범위 등에 관한 번역문의 제출기한의 기준일로 </w:t>
      </w:r>
      <w:r>
        <w:rPr>
          <w:rFonts w:asciiTheme="minorEastAsia" w:hAnsiTheme="minorEastAsia" w:cs="AppleSystemUIFont" w:hint="eastAsia"/>
          <w:kern w:val="0"/>
          <w:sz w:val="22"/>
          <w:szCs w:val="22"/>
        </w:rPr>
        <w:lastRenderedPageBreak/>
        <w:t>되어 있는 등,</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출원 관계 기관의 업무와 관련자들의 이해관계에 중대한 영향을 미치게 되므로,</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우선일은 일률적으로 </w:t>
      </w:r>
      <w:proofErr w:type="spellStart"/>
      <w:r>
        <w:rPr>
          <w:rFonts w:asciiTheme="minorEastAsia" w:hAnsiTheme="minorEastAsia" w:cs="AppleSystemUIFont" w:hint="eastAsia"/>
          <w:kern w:val="0"/>
          <w:sz w:val="22"/>
          <w:szCs w:val="22"/>
        </w:rPr>
        <w:t>정하여질</w:t>
      </w:r>
      <w:proofErr w:type="spellEnd"/>
      <w:r>
        <w:rPr>
          <w:rFonts w:asciiTheme="minorEastAsia" w:hAnsiTheme="minorEastAsia" w:cs="AppleSystemUIFont" w:hint="eastAsia"/>
          <w:kern w:val="0"/>
          <w:sz w:val="22"/>
          <w:szCs w:val="22"/>
        </w:rPr>
        <w:t xml:space="preserve"> 필요가 있다.</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따라서 국제특허 출원인의 우선권 주장에 명백한 오류가 없다면 그 주장하는 날을 우선일로 보아 이를 기준으로 특허협력조약 및 특허법에서 정한 절차를 진행하여야 하며,</w:t>
      </w: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그 우선권 주장의 실체적 효력 유무에 따라 달리 볼 것은 아니다.</w:t>
      </w:r>
    </w:p>
    <w:p w14:paraId="2123663D" w14:textId="77777777" w:rsidR="00DE1534" w:rsidRDefault="00DE1534" w:rsidP="00DE1534">
      <w:pPr>
        <w:wordWrap/>
        <w:adjustRightInd w:val="0"/>
        <w:rPr>
          <w:rFonts w:asciiTheme="minorEastAsia" w:hAnsiTheme="minorEastAsia" w:cs="AppleSystemUIFont"/>
          <w:kern w:val="0"/>
          <w:sz w:val="22"/>
          <w:szCs w:val="22"/>
        </w:rPr>
      </w:pPr>
    </w:p>
    <w:p w14:paraId="764A6264" w14:textId="1D994CDE" w:rsidR="00DE1534" w:rsidRDefault="00DE1534" w:rsidP="00DE1534">
      <w:pPr>
        <w:wordWrap/>
        <w:adjustRightInd w:val="0"/>
        <w:rPr>
          <w:rFonts w:asciiTheme="minorEastAsia" w:hAnsiTheme="minorEastAsia" w:cs="AppleSystemUIFont"/>
          <w:kern w:val="0"/>
          <w:sz w:val="22"/>
          <w:szCs w:val="22"/>
        </w:rPr>
      </w:pPr>
      <w:r w:rsidRPr="008E5DB7">
        <w:rPr>
          <w:rFonts w:asciiTheme="minorEastAsia" w:hAnsiTheme="minorEastAsia" w:cs="맑은 고딕" w:hint="eastAsia"/>
          <w:kern w:val="0"/>
          <w:sz w:val="22"/>
          <w:szCs w:val="22"/>
        </w:rPr>
        <w:t>Ⅱ</w:t>
      </w:r>
      <w:r>
        <w:rPr>
          <w:rFonts w:asciiTheme="minorEastAsia" w:hAnsiTheme="minorEastAsia" w:cs="맑은 고딕" w:hint="eastAsia"/>
          <w:kern w:val="0"/>
          <w:sz w:val="22"/>
          <w:szCs w:val="22"/>
        </w:rPr>
        <w:t>.</w:t>
      </w:r>
      <w:r>
        <w:rPr>
          <w:rFonts w:asciiTheme="minorEastAsia" w:hAnsiTheme="minorEastAsia" w:cs="맑은 고딕"/>
          <w:kern w:val="0"/>
          <w:sz w:val="22"/>
          <w:szCs w:val="22"/>
        </w:rPr>
        <w:t xml:space="preserve"> </w:t>
      </w:r>
      <w:r>
        <w:rPr>
          <w:rFonts w:asciiTheme="minorEastAsia" w:hAnsiTheme="minorEastAsia" w:cs="AppleSystemUIFont" w:hint="eastAsia"/>
          <w:kern w:val="0"/>
          <w:sz w:val="22"/>
          <w:szCs w:val="22"/>
        </w:rPr>
        <w:t>[</w:t>
      </w:r>
      <w:r>
        <w:rPr>
          <w:rFonts w:asciiTheme="minorEastAsia" w:hAnsiTheme="minorEastAsia" w:cs="AppleSystemUIFont"/>
          <w:kern w:val="0"/>
          <w:sz w:val="22"/>
          <w:szCs w:val="22"/>
        </w:rPr>
        <w:t>2016</w:t>
      </w:r>
      <w:r>
        <w:rPr>
          <w:rFonts w:asciiTheme="minorEastAsia" w:hAnsiTheme="minorEastAsia" w:cs="AppleSystemUIFont" w:hint="eastAsia"/>
          <w:kern w:val="0"/>
          <w:sz w:val="22"/>
          <w:szCs w:val="22"/>
        </w:rPr>
        <w:t>두4</w:t>
      </w:r>
      <w:r>
        <w:rPr>
          <w:rFonts w:asciiTheme="minorEastAsia" w:hAnsiTheme="minorEastAsia" w:cs="AppleSystemUIFont"/>
          <w:kern w:val="0"/>
          <w:sz w:val="22"/>
          <w:szCs w:val="22"/>
        </w:rPr>
        <w:t xml:space="preserve">5745] </w:t>
      </w:r>
      <w:r>
        <w:rPr>
          <w:rFonts w:asciiTheme="minorEastAsia" w:hAnsiTheme="minorEastAsia" w:cs="AppleSystemUIFont" w:hint="eastAsia"/>
          <w:kern w:val="0"/>
          <w:sz w:val="22"/>
          <w:szCs w:val="22"/>
        </w:rPr>
        <w:t>명백한 잘못의 정정신청에 대한 결정취소</w:t>
      </w:r>
    </w:p>
    <w:p w14:paraId="6C1BC0A6" w14:textId="3060BE65" w:rsidR="00DE1534" w:rsidRDefault="00DE1534" w:rsidP="00DE15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특허협력조약은 국제조사단계에서의 정정을 출원인이 제출한 서류에 명백한 잘못이 있는 경우로 엄격하게 제한</w:t>
      </w:r>
    </w:p>
    <w:p w14:paraId="51DC450E" w14:textId="7E2D18C7" w:rsidR="00DE1534" w:rsidRDefault="00DE1534" w:rsidP="00DE1534">
      <w:pPr>
        <w:wordWrap/>
        <w:adjustRightInd w:val="0"/>
        <w:rPr>
          <w:rFonts w:asciiTheme="minorEastAsia" w:hAnsiTheme="minorEastAsia" w:cs="AppleSystemUIFont"/>
          <w:kern w:val="0"/>
          <w:sz w:val="22"/>
          <w:szCs w:val="22"/>
        </w:rPr>
      </w:pPr>
      <w:r>
        <w:rPr>
          <w:rFonts w:asciiTheme="minorEastAsia" w:hAnsiTheme="minorEastAsia" w:cs="AppleSystemUIFont" w:hint="eastAsia"/>
          <w:kern w:val="0"/>
          <w:sz w:val="22"/>
          <w:szCs w:val="22"/>
        </w:rPr>
        <w:t xml:space="preserve"> 이러한 정정신청이 받아들여지지 않을 경우에도 별도로 이의절차를 마련하지 않고</w:t>
      </w:r>
    </w:p>
    <w:p w14:paraId="16DD9433" w14:textId="4F3FF553" w:rsidR="00DE1534" w:rsidRPr="00DE1534" w:rsidRDefault="00DE1534" w:rsidP="00DE1534">
      <w:pPr>
        <w:wordWrap/>
        <w:adjustRightInd w:val="0"/>
        <w:rPr>
          <w:rFonts w:asciiTheme="minorEastAsia" w:hAnsiTheme="minorEastAsia" w:cs="AppleSystemUIFont"/>
          <w:kern w:val="0"/>
          <w:sz w:val="22"/>
          <w:szCs w:val="22"/>
        </w:rPr>
      </w:pPr>
      <w:r>
        <w:rPr>
          <w:rFonts w:asciiTheme="minorEastAsia" w:hAnsiTheme="minorEastAsia" w:cs="AppleSystemUIFont"/>
          <w:kern w:val="0"/>
          <w:sz w:val="22"/>
          <w:szCs w:val="22"/>
        </w:rPr>
        <w:t xml:space="preserve"> </w:t>
      </w:r>
      <w:r>
        <w:rPr>
          <w:rFonts w:asciiTheme="minorEastAsia" w:hAnsiTheme="minorEastAsia" w:cs="AppleSystemUIFont" w:hint="eastAsia"/>
          <w:kern w:val="0"/>
          <w:sz w:val="22"/>
          <w:szCs w:val="22"/>
        </w:rPr>
        <w:t xml:space="preserve">이 사건 통지(대한민국 특허청장이 </w:t>
      </w:r>
      <w:proofErr w:type="spellStart"/>
      <w:r>
        <w:rPr>
          <w:rFonts w:asciiTheme="minorEastAsia" w:hAnsiTheme="minorEastAsia" w:cs="AppleSystemUIFont" w:hint="eastAsia"/>
          <w:kern w:val="0"/>
          <w:sz w:val="22"/>
          <w:szCs w:val="22"/>
        </w:rPr>
        <w:t>국제출원인의정정신청에</w:t>
      </w:r>
      <w:proofErr w:type="spellEnd"/>
      <w:r>
        <w:rPr>
          <w:rFonts w:asciiTheme="minorEastAsia" w:hAnsiTheme="minorEastAsia" w:cs="AppleSystemUIFont" w:hint="eastAsia"/>
          <w:kern w:val="0"/>
          <w:sz w:val="22"/>
          <w:szCs w:val="22"/>
        </w:rPr>
        <w:t xml:space="preserve"> 대해 명백한 잘못에 대한 정정이 아니라고 보아 거부한 통지)는 항고소송의 대상이 된다고 볼 수 없다.</w:t>
      </w:r>
    </w:p>
    <w:sectPr w:rsidR="00DE1534" w:rsidRPr="00DE1534">
      <w:headerReference w:type="default" r:id="rId7"/>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82928" w14:textId="77777777" w:rsidR="00FB7CD7" w:rsidRDefault="00FB7CD7" w:rsidP="002D0211">
      <w:r>
        <w:separator/>
      </w:r>
    </w:p>
  </w:endnote>
  <w:endnote w:type="continuationSeparator" w:id="0">
    <w:p w14:paraId="04E2CE23" w14:textId="77777777" w:rsidR="00FB7CD7" w:rsidRDefault="00FB7CD7" w:rsidP="002D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 SD Gothic Neo">
    <w:altName w:val="맑은 고딕"/>
    <w:charset w:val="81"/>
    <w:family w:val="auto"/>
    <w:pitch w:val="variable"/>
    <w:sig w:usb0="00000203" w:usb1="29D72C10" w:usb2="00000010" w:usb3="00000000" w:csb0="00280005"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997A9" w14:textId="77777777" w:rsidR="00FB7CD7" w:rsidRDefault="00FB7CD7" w:rsidP="002D0211">
      <w:r>
        <w:separator/>
      </w:r>
    </w:p>
  </w:footnote>
  <w:footnote w:type="continuationSeparator" w:id="0">
    <w:p w14:paraId="4C579D7D" w14:textId="77777777" w:rsidR="00FB7CD7" w:rsidRDefault="00FB7CD7" w:rsidP="002D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C8FA" w14:textId="01D1DC84" w:rsidR="002D0211" w:rsidRPr="002D0211" w:rsidRDefault="002D0211" w:rsidP="002D0211">
    <w:pPr>
      <w:pStyle w:val="a5"/>
      <w:jc w:val="right"/>
      <w:rPr>
        <w:u w:val="single"/>
      </w:rPr>
    </w:pPr>
    <w:r w:rsidRPr="002D0211">
      <w:rPr>
        <w:rFonts w:hint="eastAsia"/>
        <w:u w:val="single"/>
      </w:rPr>
      <w:t>조현중</w:t>
    </w:r>
    <w:r w:rsidRPr="002D0211">
      <w:rPr>
        <w:rFonts w:hint="eastAsia"/>
        <w:u w:val="single"/>
      </w:rPr>
      <w:t xml:space="preserve"> </w:t>
    </w:r>
    <w:r w:rsidRPr="002D0211">
      <w:rPr>
        <w:rFonts w:hint="eastAsia"/>
        <w:u w:val="single"/>
      </w:rPr>
      <w:t>판례노트</w:t>
    </w:r>
    <w:r w:rsidRPr="002D0211">
      <w:rPr>
        <w:rFonts w:hint="eastAsia"/>
        <w:u w:val="single"/>
      </w:rPr>
      <w:t xml:space="preserve"> </w:t>
    </w:r>
    <w:r w:rsidRPr="002D0211">
      <w:rPr>
        <w:rFonts w:hint="eastAsia"/>
        <w:u w:val="single"/>
      </w:rPr>
      <w:t>밑줄정리자료</w:t>
    </w:r>
    <w:r w:rsidRPr="002D0211">
      <w:rPr>
        <w:rFonts w:hint="eastAsia"/>
        <w:u w:val="single"/>
      </w:rPr>
      <w:t>,</w:t>
    </w:r>
    <w:r w:rsidRPr="002D0211">
      <w:rPr>
        <w:u w:val="single"/>
      </w:rPr>
      <w:t xml:space="preserve"> </w:t>
    </w:r>
    <w:r w:rsidRPr="002D0211">
      <w:rPr>
        <w:rFonts w:hint="eastAsia"/>
        <w:u w:val="single"/>
      </w:rPr>
      <w:t>판례강의</w:t>
    </w:r>
    <w:r w:rsidRPr="002D0211">
      <w:rPr>
        <w:rFonts w:hint="eastAsia"/>
        <w:u w:val="single"/>
      </w:rPr>
      <w:t xml:space="preserve"> </w:t>
    </w:r>
    <w:r w:rsidRPr="002D0211">
      <w:rPr>
        <w:rFonts w:hint="eastAsia"/>
        <w:u w:val="single"/>
      </w:rPr>
      <w:t>수강생분</w:t>
    </w:r>
    <w:r w:rsidRPr="002D0211">
      <w:rPr>
        <w:rFonts w:hint="eastAsia"/>
        <w:u w:val="single"/>
      </w:rPr>
      <w:t xml:space="preserve"> </w:t>
    </w:r>
    <w:r w:rsidRPr="002D0211">
      <w:rPr>
        <w:rFonts w:hint="eastAsia"/>
        <w:u w:val="single"/>
      </w:rPr>
      <w:t>정리</w:t>
    </w:r>
    <w:r w:rsidR="001E385B">
      <w:rPr>
        <w:rFonts w:hint="eastAsia"/>
        <w:u w:val="single"/>
      </w:rPr>
      <w:t>,</w:t>
    </w:r>
    <w:r w:rsidR="001E385B">
      <w:rPr>
        <w:u w:val="single"/>
      </w:rPr>
      <w:t xml:space="preserve"> </w:t>
    </w:r>
    <w:r w:rsidR="001E385B">
      <w:rPr>
        <w:rFonts w:hint="eastAsia"/>
        <w:u w:val="single"/>
      </w:rPr>
      <w:t>202</w:t>
    </w:r>
    <w:r w:rsidR="00BA3C4E">
      <w:rPr>
        <w:rFonts w:hint="eastAsia"/>
        <w:u w:val="single"/>
      </w:rPr>
      <w:t>4</w:t>
    </w:r>
    <w:r w:rsidR="001E385B">
      <w:rPr>
        <w:rFonts w:hint="eastAsia"/>
        <w:u w:val="single"/>
      </w:rPr>
      <w:t>.</w:t>
    </w:r>
    <w:r w:rsidR="00BA3C4E">
      <w:rPr>
        <w:rFonts w:hint="eastAsia"/>
        <w:u w:val="single"/>
      </w:rPr>
      <w:t>9</w:t>
    </w:r>
    <w:r w:rsidR="001E385B">
      <w:rPr>
        <w:rFonts w:hint="eastAsia"/>
        <w:u w:val="single"/>
      </w:rPr>
      <w:t>.</w:t>
    </w:r>
    <w:r w:rsidR="00BA3C4E">
      <w:rPr>
        <w:rFonts w:hint="eastAsia"/>
        <w:u w:val="single"/>
      </w:rPr>
      <w:t>3</w:t>
    </w:r>
    <w:r w:rsidR="001E385B">
      <w:rPr>
        <w:rFonts w:hint="eastAsia"/>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74C51"/>
    <w:multiLevelType w:val="hybridMultilevel"/>
    <w:tmpl w:val="003079C0"/>
    <w:lvl w:ilvl="0" w:tplc="04090011">
      <w:start w:val="1"/>
      <w:numFmt w:val="decimalEnclosedCircle"/>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202139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2D"/>
    <w:rsid w:val="000264A2"/>
    <w:rsid w:val="0004395D"/>
    <w:rsid w:val="00084AB9"/>
    <w:rsid w:val="000930BD"/>
    <w:rsid w:val="000A1907"/>
    <w:rsid w:val="000A3183"/>
    <w:rsid w:val="000C7C2E"/>
    <w:rsid w:val="000D5FBF"/>
    <w:rsid w:val="00110479"/>
    <w:rsid w:val="001130F0"/>
    <w:rsid w:val="00121C42"/>
    <w:rsid w:val="00123214"/>
    <w:rsid w:val="00146D37"/>
    <w:rsid w:val="00153061"/>
    <w:rsid w:val="00156C9F"/>
    <w:rsid w:val="00166C74"/>
    <w:rsid w:val="001A6661"/>
    <w:rsid w:val="001D6435"/>
    <w:rsid w:val="001E385B"/>
    <w:rsid w:val="001E6FE7"/>
    <w:rsid w:val="001F5180"/>
    <w:rsid w:val="00201641"/>
    <w:rsid w:val="00201AD3"/>
    <w:rsid w:val="00221AF8"/>
    <w:rsid w:val="00222A40"/>
    <w:rsid w:val="00253C4D"/>
    <w:rsid w:val="00276AF0"/>
    <w:rsid w:val="00295B31"/>
    <w:rsid w:val="002B1AB0"/>
    <w:rsid w:val="002B28E7"/>
    <w:rsid w:val="002D0211"/>
    <w:rsid w:val="002D59C6"/>
    <w:rsid w:val="00315293"/>
    <w:rsid w:val="0031694B"/>
    <w:rsid w:val="00337F8C"/>
    <w:rsid w:val="0036504A"/>
    <w:rsid w:val="003945AF"/>
    <w:rsid w:val="003979DD"/>
    <w:rsid w:val="003B0A6C"/>
    <w:rsid w:val="003C43B8"/>
    <w:rsid w:val="003D0EFD"/>
    <w:rsid w:val="003E5B6E"/>
    <w:rsid w:val="00406721"/>
    <w:rsid w:val="00444B5B"/>
    <w:rsid w:val="0047332D"/>
    <w:rsid w:val="00486246"/>
    <w:rsid w:val="00495908"/>
    <w:rsid w:val="004A39F9"/>
    <w:rsid w:val="004B4999"/>
    <w:rsid w:val="004B7FB8"/>
    <w:rsid w:val="004C1CCD"/>
    <w:rsid w:val="004D3D75"/>
    <w:rsid w:val="00500340"/>
    <w:rsid w:val="005C33D6"/>
    <w:rsid w:val="0060095F"/>
    <w:rsid w:val="0062344F"/>
    <w:rsid w:val="0063797D"/>
    <w:rsid w:val="00646997"/>
    <w:rsid w:val="00686F24"/>
    <w:rsid w:val="006C1A92"/>
    <w:rsid w:val="006C2982"/>
    <w:rsid w:val="00715D8C"/>
    <w:rsid w:val="0075108E"/>
    <w:rsid w:val="00760A53"/>
    <w:rsid w:val="00761543"/>
    <w:rsid w:val="007617A8"/>
    <w:rsid w:val="00766BD3"/>
    <w:rsid w:val="00773707"/>
    <w:rsid w:val="007C6312"/>
    <w:rsid w:val="007D5944"/>
    <w:rsid w:val="00832AA3"/>
    <w:rsid w:val="00853287"/>
    <w:rsid w:val="00863CD1"/>
    <w:rsid w:val="00892B49"/>
    <w:rsid w:val="008B51C7"/>
    <w:rsid w:val="008C3333"/>
    <w:rsid w:val="008C3E0B"/>
    <w:rsid w:val="008D659A"/>
    <w:rsid w:val="009047EC"/>
    <w:rsid w:val="00916B13"/>
    <w:rsid w:val="0092039A"/>
    <w:rsid w:val="00932F0D"/>
    <w:rsid w:val="009336BF"/>
    <w:rsid w:val="00952CDB"/>
    <w:rsid w:val="00956A9C"/>
    <w:rsid w:val="00991DF9"/>
    <w:rsid w:val="009A27C2"/>
    <w:rsid w:val="009C3323"/>
    <w:rsid w:val="009D0934"/>
    <w:rsid w:val="00A016BE"/>
    <w:rsid w:val="00A32F62"/>
    <w:rsid w:val="00A43C14"/>
    <w:rsid w:val="00A51B08"/>
    <w:rsid w:val="00A5713B"/>
    <w:rsid w:val="00AA7002"/>
    <w:rsid w:val="00AF2803"/>
    <w:rsid w:val="00B205BE"/>
    <w:rsid w:val="00B3301F"/>
    <w:rsid w:val="00B52155"/>
    <w:rsid w:val="00B6562F"/>
    <w:rsid w:val="00B83C6E"/>
    <w:rsid w:val="00B8600F"/>
    <w:rsid w:val="00B936CF"/>
    <w:rsid w:val="00BA3C4E"/>
    <w:rsid w:val="00BB79DE"/>
    <w:rsid w:val="00BC1A2C"/>
    <w:rsid w:val="00BC23E6"/>
    <w:rsid w:val="00BC61DE"/>
    <w:rsid w:val="00C0629E"/>
    <w:rsid w:val="00C129B7"/>
    <w:rsid w:val="00C27A2D"/>
    <w:rsid w:val="00C4276C"/>
    <w:rsid w:val="00C739B4"/>
    <w:rsid w:val="00C81D7F"/>
    <w:rsid w:val="00C910D3"/>
    <w:rsid w:val="00CA5A7F"/>
    <w:rsid w:val="00CB6C4C"/>
    <w:rsid w:val="00D117A4"/>
    <w:rsid w:val="00D231CE"/>
    <w:rsid w:val="00D34030"/>
    <w:rsid w:val="00D75538"/>
    <w:rsid w:val="00D8107A"/>
    <w:rsid w:val="00DA7AEE"/>
    <w:rsid w:val="00DD3C22"/>
    <w:rsid w:val="00DD7DD8"/>
    <w:rsid w:val="00DE1534"/>
    <w:rsid w:val="00DE43A1"/>
    <w:rsid w:val="00DF1E49"/>
    <w:rsid w:val="00E1191B"/>
    <w:rsid w:val="00E169AD"/>
    <w:rsid w:val="00E17BD7"/>
    <w:rsid w:val="00E308A4"/>
    <w:rsid w:val="00E31B0A"/>
    <w:rsid w:val="00E36C81"/>
    <w:rsid w:val="00E5023A"/>
    <w:rsid w:val="00E611EE"/>
    <w:rsid w:val="00EB0803"/>
    <w:rsid w:val="00ED00C4"/>
    <w:rsid w:val="00EE1372"/>
    <w:rsid w:val="00EF0D97"/>
    <w:rsid w:val="00EF30E7"/>
    <w:rsid w:val="00F0223D"/>
    <w:rsid w:val="00F1286B"/>
    <w:rsid w:val="00F33000"/>
    <w:rsid w:val="00F54F20"/>
    <w:rsid w:val="00F72E4E"/>
    <w:rsid w:val="00F94B19"/>
    <w:rsid w:val="00F97B6E"/>
    <w:rsid w:val="00FA014C"/>
    <w:rsid w:val="00FB7CD7"/>
    <w:rsid w:val="00FE2A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A4E5"/>
  <w15:chartTrackingRefBased/>
  <w15:docId w15:val="{767EBA56-E41A-844D-8FBB-3C06671B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4"/>
        <w:lang w:val="en-US" w:eastAsia="ko-KR"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9C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7C2"/>
    <w:pPr>
      <w:ind w:leftChars="400" w:left="800"/>
    </w:pPr>
  </w:style>
  <w:style w:type="character" w:styleId="a4">
    <w:name w:val="Placeholder Text"/>
    <w:basedOn w:val="a0"/>
    <w:uiPriority w:val="99"/>
    <w:semiHidden/>
    <w:rsid w:val="00B3301F"/>
    <w:rPr>
      <w:color w:val="808080"/>
    </w:rPr>
  </w:style>
  <w:style w:type="paragraph" w:styleId="a5">
    <w:name w:val="header"/>
    <w:basedOn w:val="a"/>
    <w:link w:val="Char"/>
    <w:uiPriority w:val="99"/>
    <w:unhideWhenUsed/>
    <w:rsid w:val="002D0211"/>
    <w:pPr>
      <w:tabs>
        <w:tab w:val="center" w:pos="4513"/>
        <w:tab w:val="right" w:pos="9026"/>
      </w:tabs>
      <w:snapToGrid w:val="0"/>
    </w:pPr>
  </w:style>
  <w:style w:type="character" w:customStyle="1" w:styleId="Char">
    <w:name w:val="머리글 Char"/>
    <w:basedOn w:val="a0"/>
    <w:link w:val="a5"/>
    <w:uiPriority w:val="99"/>
    <w:rsid w:val="002D0211"/>
  </w:style>
  <w:style w:type="paragraph" w:styleId="a6">
    <w:name w:val="footer"/>
    <w:basedOn w:val="a"/>
    <w:link w:val="Char0"/>
    <w:uiPriority w:val="99"/>
    <w:unhideWhenUsed/>
    <w:rsid w:val="002D0211"/>
    <w:pPr>
      <w:tabs>
        <w:tab w:val="center" w:pos="4513"/>
        <w:tab w:val="right" w:pos="9026"/>
      </w:tabs>
      <w:snapToGrid w:val="0"/>
    </w:pPr>
  </w:style>
  <w:style w:type="character" w:customStyle="1" w:styleId="Char0">
    <w:name w:val="바닥글 Char"/>
    <w:basedOn w:val="a0"/>
    <w:link w:val="a6"/>
    <w:uiPriority w:val="99"/>
    <w:rsid w:val="002D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75</Pages>
  <Words>12753</Words>
  <Characters>72695</Characters>
  <Application>Microsoft Office Word</Application>
  <DocSecurity>0</DocSecurity>
  <Lines>605</Lines>
  <Paragraphs>170</Paragraphs>
  <ScaleCrop>false</ScaleCrop>
  <Company/>
  <LinksUpToDate>false</LinksUpToDate>
  <CharactersWithSpaces>85278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박세연</dc:creator>
  <cp:keywords/>
  <dc:description/>
  <cp:lastModifiedBy>Hyun Joong JHO</cp:lastModifiedBy>
  <cp:revision>158</cp:revision>
  <dcterms:created xsi:type="dcterms:W3CDTF">2023-06-26T09:33:00Z</dcterms:created>
  <dcterms:modified xsi:type="dcterms:W3CDTF">2024-09-03T06:56:00Z</dcterms:modified>
</cp:coreProperties>
</file>